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2B" w:rsidRPr="00AF672B" w:rsidRDefault="00AF672B" w:rsidP="00D776A2">
      <w:pPr>
        <w:spacing w:afterLines="100" w:after="360" w:line="460" w:lineRule="exact"/>
        <w:rPr>
          <w:rFonts w:ascii="標楷體" w:eastAsia="標楷體" w:hAnsi="標楷體"/>
          <w:b/>
          <w:sz w:val="40"/>
          <w:szCs w:val="40"/>
        </w:rPr>
      </w:pPr>
      <w:proofErr w:type="gramStart"/>
      <w:r w:rsidRPr="00AF672B">
        <w:rPr>
          <w:rFonts w:ascii="標楷體" w:eastAsia="標楷體" w:hAnsi="標楷體" w:hint="eastAsia"/>
          <w:b/>
          <w:sz w:val="40"/>
          <w:szCs w:val="40"/>
        </w:rPr>
        <w:t>臺</w:t>
      </w:r>
      <w:proofErr w:type="gramEnd"/>
      <w:r w:rsidRPr="00AF672B">
        <w:rPr>
          <w:rFonts w:ascii="標楷體" w:eastAsia="標楷體" w:hAnsi="標楷體" w:hint="eastAsia"/>
          <w:b/>
          <w:sz w:val="40"/>
          <w:szCs w:val="40"/>
        </w:rPr>
        <w:t>南市公用天然氣申裝管理自治條例制定草案總說明</w:t>
      </w:r>
    </w:p>
    <w:p w:rsidR="00AF672B" w:rsidRPr="00AF672B" w:rsidRDefault="00AF672B" w:rsidP="00AF672B">
      <w:pPr>
        <w:spacing w:line="460" w:lineRule="exact"/>
        <w:ind w:firstLineChars="200" w:firstLine="560"/>
        <w:rPr>
          <w:rFonts w:ascii="標楷體" w:eastAsia="標楷體" w:hAnsi="標楷體"/>
          <w:sz w:val="28"/>
          <w:szCs w:val="28"/>
        </w:rPr>
      </w:pPr>
      <w:proofErr w:type="gramStart"/>
      <w:r w:rsidRPr="00AF672B">
        <w:rPr>
          <w:rFonts w:ascii="標楷體" w:eastAsia="標楷體" w:hAnsi="標楷體" w:cs="全字庫正楷體" w:hint="eastAsia"/>
          <w:sz w:val="28"/>
          <w:szCs w:val="28"/>
        </w:rPr>
        <w:t>臺</w:t>
      </w:r>
      <w:proofErr w:type="gramEnd"/>
      <w:r w:rsidRPr="00AF672B">
        <w:rPr>
          <w:rFonts w:ascii="標楷體" w:eastAsia="標楷體" w:hAnsi="標楷體" w:cs="全字庫正楷體" w:hint="eastAsia"/>
          <w:sz w:val="28"/>
          <w:szCs w:val="28"/>
        </w:rPr>
        <w:t>南市（以下簡稱本市）</w:t>
      </w:r>
      <w:proofErr w:type="gramStart"/>
      <w:r w:rsidRPr="00AF672B">
        <w:rPr>
          <w:rFonts w:ascii="標楷體" w:eastAsia="標楷體" w:hAnsi="標楷體" w:cs="全字庫正楷體" w:hint="eastAsia"/>
          <w:sz w:val="28"/>
          <w:szCs w:val="28"/>
        </w:rPr>
        <w:t>鑑</w:t>
      </w:r>
      <w:proofErr w:type="gramEnd"/>
      <w:r w:rsidRPr="00AF672B">
        <w:rPr>
          <w:rFonts w:ascii="標楷體" w:eastAsia="標楷體" w:hAnsi="標楷體" w:cs="全字庫正楷體" w:hint="eastAsia"/>
          <w:sz w:val="28"/>
          <w:szCs w:val="28"/>
        </w:rPr>
        <w:t>於天然氣事業法及公用天然氣事業用戶管線設備裝置計費準則相關規定，對於公用天然氣事業就其</w:t>
      </w:r>
      <w:proofErr w:type="gramStart"/>
      <w:r w:rsidRPr="00AF672B">
        <w:rPr>
          <w:rFonts w:ascii="標楷體" w:eastAsia="標楷體" w:hAnsi="標楷體" w:cs="全字庫正楷體" w:hint="eastAsia"/>
          <w:sz w:val="28"/>
          <w:szCs w:val="28"/>
        </w:rPr>
        <w:t>申裝供氣</w:t>
      </w:r>
      <w:proofErr w:type="gramEnd"/>
      <w:r w:rsidRPr="00AF672B">
        <w:rPr>
          <w:rFonts w:ascii="標楷體" w:eastAsia="標楷體" w:hAnsi="標楷體" w:cs="全字庫正楷體" w:hint="eastAsia"/>
          <w:sz w:val="28"/>
          <w:szCs w:val="28"/>
        </w:rPr>
        <w:t>屬於細節性或技術性事項未明文授權地方主管機關訂定並加以執行，參照天然氣事業法及公用天然氣事業用戶管線設備裝置計費準則相關規定，並依據地方制度法第二十六條及第二十八條賦予地方自治事項權責，為確保市民及企業向本市轄內公用天然氣事業申裝天然氣流程順利、工程費用合理、公平，並增加乾淨能源天然氣普及率，</w:t>
      </w:r>
      <w:proofErr w:type="gramStart"/>
      <w:r w:rsidRPr="00AF672B">
        <w:rPr>
          <w:rFonts w:ascii="標楷體" w:eastAsia="標楷體" w:hAnsi="標楷體" w:cs="全字庫正楷體" w:hint="eastAsia"/>
          <w:sz w:val="28"/>
          <w:szCs w:val="28"/>
        </w:rPr>
        <w:t>爰</w:t>
      </w:r>
      <w:proofErr w:type="gramEnd"/>
      <w:r w:rsidRPr="00AF672B">
        <w:rPr>
          <w:rFonts w:ascii="標楷體" w:eastAsia="標楷體" w:hAnsi="標楷體" w:cs="全字庫正楷體" w:hint="eastAsia"/>
          <w:sz w:val="28"/>
          <w:szCs w:val="28"/>
        </w:rPr>
        <w:t>擬具本自治條例制定草案，其</w:t>
      </w:r>
      <w:r w:rsidRPr="00AF672B">
        <w:rPr>
          <w:rFonts w:ascii="標楷體" w:eastAsia="標楷體" w:hAnsi="標楷體" w:hint="eastAsia"/>
          <w:sz w:val="28"/>
          <w:szCs w:val="28"/>
        </w:rPr>
        <w:t>訂定要點如下：</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一、本自治條例之立法目的。（第一條）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二、本自治條例主管機關。（第二條）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三、公用天然氣事業應檢具之資料及未</w:t>
      </w:r>
      <w:proofErr w:type="gramStart"/>
      <w:r w:rsidRPr="00AF672B">
        <w:rPr>
          <w:rFonts w:ascii="標楷體" w:eastAsia="標楷體" w:hAnsi="標楷體" w:hint="eastAsia"/>
          <w:sz w:val="28"/>
          <w:szCs w:val="28"/>
        </w:rPr>
        <w:t>檢具報核</w:t>
      </w:r>
      <w:proofErr w:type="gramEnd"/>
      <w:r w:rsidRPr="00AF672B">
        <w:rPr>
          <w:rFonts w:ascii="標楷體" w:eastAsia="標楷體" w:hAnsi="標楷體" w:hint="eastAsia"/>
          <w:sz w:val="28"/>
          <w:szCs w:val="28"/>
        </w:rPr>
        <w:t>之處罰。（第三條）</w:t>
      </w:r>
    </w:p>
    <w:p w:rsidR="00AF672B" w:rsidRPr="00AF672B" w:rsidRDefault="00AF672B" w:rsidP="00AF672B">
      <w:pPr>
        <w:spacing w:line="460" w:lineRule="exact"/>
        <w:ind w:left="496" w:hangingChars="177" w:hanging="496"/>
        <w:rPr>
          <w:rFonts w:ascii="標楷體" w:eastAsia="標楷體" w:hAnsi="標楷體"/>
          <w:sz w:val="28"/>
          <w:szCs w:val="28"/>
        </w:rPr>
      </w:pPr>
      <w:r w:rsidRPr="00AF672B">
        <w:rPr>
          <w:rFonts w:ascii="標楷體" w:eastAsia="標楷體" w:hAnsi="標楷體" w:hint="eastAsia"/>
          <w:sz w:val="28"/>
          <w:szCs w:val="28"/>
        </w:rPr>
        <w:t>四、明細表內容區分及本支管費用明細條列呈現。（第四條）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五、營業章程報請核定，情勢變遷致所訂內容顯有不當、妨礙公共利益、損害用戶權益、顯失公平等情事發生，通知限期修正，及未依限修正處罰。（第五條）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六、訂定或修正與營業規程相關內部規定報請主管機關備查，情勢變遷致所訂內容顯有不當、妨礙公共利益、損害用戶權益、顯失公平等情事發生，通知限期修正，及未依限修正處罰。（第六條）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七、為用戶規劃各種管線之報價應合乎耐用年限、路線最短、</w:t>
      </w:r>
      <w:proofErr w:type="gramStart"/>
      <w:r w:rsidRPr="00AF672B">
        <w:rPr>
          <w:rFonts w:ascii="標楷體" w:eastAsia="標楷體" w:hAnsi="標楷體" w:hint="eastAsia"/>
          <w:sz w:val="28"/>
          <w:szCs w:val="28"/>
        </w:rPr>
        <w:t>最</w:t>
      </w:r>
      <w:proofErr w:type="gramEnd"/>
      <w:r w:rsidRPr="00AF672B">
        <w:rPr>
          <w:rFonts w:ascii="標楷體" w:eastAsia="標楷體" w:hAnsi="標楷體" w:hint="eastAsia"/>
          <w:sz w:val="28"/>
          <w:szCs w:val="28"/>
        </w:rPr>
        <w:t>經濟材料施工方式。（第七條）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八、受理供氣安裝申請依據及流程，以及經申訴反映違反規定之處罰。（第八條）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九、爭議調處種類、受理依據，調解成立履行及違反相關規定裁罰。（第九條）</w:t>
      </w:r>
    </w:p>
    <w:p w:rsidR="00AF672B" w:rsidRPr="00AF672B" w:rsidRDefault="00AF672B" w:rsidP="00AF672B">
      <w:pPr>
        <w:spacing w:line="460" w:lineRule="exact"/>
        <w:ind w:left="566" w:hangingChars="202" w:hanging="566"/>
        <w:rPr>
          <w:rFonts w:ascii="標楷體" w:eastAsia="標楷體" w:hAnsi="標楷體"/>
          <w:sz w:val="28"/>
          <w:szCs w:val="28"/>
        </w:rPr>
      </w:pPr>
      <w:r w:rsidRPr="00AF672B">
        <w:rPr>
          <w:rFonts w:ascii="標楷體" w:eastAsia="標楷體" w:hAnsi="標楷體" w:hint="eastAsia"/>
          <w:sz w:val="28"/>
          <w:szCs w:val="28"/>
        </w:rPr>
        <w:t>十、公用天然氣事業每半年提報管線</w:t>
      </w:r>
      <w:proofErr w:type="gramStart"/>
      <w:r w:rsidRPr="00AF672B">
        <w:rPr>
          <w:rFonts w:ascii="標楷體" w:eastAsia="標楷體" w:hAnsi="標楷體" w:hint="eastAsia"/>
          <w:sz w:val="28"/>
          <w:szCs w:val="28"/>
        </w:rPr>
        <w:t>埋設圖資資料</w:t>
      </w:r>
      <w:proofErr w:type="gramEnd"/>
      <w:r w:rsidRPr="00AF672B">
        <w:rPr>
          <w:rFonts w:ascii="標楷體" w:eastAsia="標楷體" w:hAnsi="標楷體" w:hint="eastAsia"/>
          <w:sz w:val="28"/>
          <w:szCs w:val="28"/>
        </w:rPr>
        <w:t>更新及違反之處罰。（第十條）</w:t>
      </w:r>
    </w:p>
    <w:p w:rsidR="00AF672B" w:rsidRPr="00AF672B" w:rsidRDefault="00AF672B" w:rsidP="00AF672B">
      <w:pPr>
        <w:spacing w:line="460" w:lineRule="exact"/>
        <w:ind w:left="848" w:hangingChars="303" w:hanging="848"/>
        <w:rPr>
          <w:rFonts w:ascii="標楷體" w:eastAsia="標楷體" w:hAnsi="標楷體"/>
          <w:sz w:val="28"/>
          <w:szCs w:val="28"/>
        </w:rPr>
      </w:pPr>
      <w:r w:rsidRPr="00AF672B">
        <w:rPr>
          <w:rFonts w:ascii="標楷體" w:eastAsia="標楷體" w:hAnsi="標楷體" w:hint="eastAsia"/>
          <w:sz w:val="28"/>
          <w:szCs w:val="28"/>
        </w:rPr>
        <w:t>十一、主管機關於本自治條例公布施行後三</w:t>
      </w:r>
      <w:proofErr w:type="gramStart"/>
      <w:r w:rsidRPr="00AF672B">
        <w:rPr>
          <w:rFonts w:ascii="標楷體" w:eastAsia="標楷體" w:hAnsi="標楷體" w:hint="eastAsia"/>
          <w:sz w:val="28"/>
          <w:szCs w:val="28"/>
        </w:rPr>
        <w:t>個</w:t>
      </w:r>
      <w:proofErr w:type="gramEnd"/>
      <w:r w:rsidRPr="00AF672B">
        <w:rPr>
          <w:rFonts w:ascii="標楷體" w:eastAsia="標楷體" w:hAnsi="標楷體" w:hint="eastAsia"/>
          <w:sz w:val="28"/>
          <w:szCs w:val="28"/>
        </w:rPr>
        <w:t>月內整合</w:t>
      </w:r>
      <w:proofErr w:type="gramStart"/>
      <w:r w:rsidRPr="00AF672B">
        <w:rPr>
          <w:rFonts w:ascii="標楷體" w:eastAsia="標楷體" w:hAnsi="標楷體" w:hint="eastAsia"/>
          <w:sz w:val="28"/>
          <w:szCs w:val="28"/>
        </w:rPr>
        <w:t>完成圖資建制</w:t>
      </w:r>
      <w:proofErr w:type="gramEnd"/>
      <w:r w:rsidRPr="00AF672B">
        <w:rPr>
          <w:rFonts w:ascii="標楷體" w:eastAsia="標楷體" w:hAnsi="標楷體" w:hint="eastAsia"/>
          <w:sz w:val="28"/>
          <w:szCs w:val="28"/>
        </w:rPr>
        <w:t>系統予以揭露，</w:t>
      </w:r>
      <w:proofErr w:type="gramStart"/>
      <w:r w:rsidRPr="00AF672B">
        <w:rPr>
          <w:rFonts w:ascii="標楷體" w:eastAsia="標楷體" w:hAnsi="標楷體" w:hint="eastAsia"/>
          <w:sz w:val="28"/>
          <w:szCs w:val="28"/>
        </w:rPr>
        <w:t>圖資包含</w:t>
      </w:r>
      <w:proofErr w:type="gramEnd"/>
      <w:r w:rsidRPr="00AF672B">
        <w:rPr>
          <w:rFonts w:ascii="標楷體" w:eastAsia="標楷體" w:hAnsi="標楷體" w:hint="eastAsia"/>
          <w:sz w:val="28"/>
          <w:szCs w:val="28"/>
        </w:rPr>
        <w:t>內容及至少每半年更新一次。（第十一條）</w:t>
      </w:r>
    </w:p>
    <w:p w:rsidR="00AF672B" w:rsidRPr="00AF672B" w:rsidRDefault="00AF672B" w:rsidP="00AF672B">
      <w:pPr>
        <w:spacing w:line="460" w:lineRule="exact"/>
        <w:ind w:left="848" w:hangingChars="303" w:hanging="848"/>
        <w:rPr>
          <w:rFonts w:ascii="標楷體" w:eastAsia="標楷體" w:hAnsi="標楷體"/>
          <w:sz w:val="28"/>
          <w:szCs w:val="28"/>
        </w:rPr>
      </w:pPr>
      <w:r w:rsidRPr="00AF672B">
        <w:rPr>
          <w:rFonts w:ascii="標楷體" w:eastAsia="標楷體" w:hAnsi="標楷體" w:hint="eastAsia"/>
          <w:sz w:val="28"/>
          <w:szCs w:val="28"/>
        </w:rPr>
        <w:t>十二、不影響穩定供氣予家庭、商業及服務用戶外，得供應其他業者，受理方式及無法</w:t>
      </w:r>
      <w:proofErr w:type="gramStart"/>
      <w:r w:rsidRPr="00AF672B">
        <w:rPr>
          <w:rFonts w:ascii="標楷體" w:eastAsia="標楷體" w:hAnsi="標楷體" w:hint="eastAsia"/>
          <w:sz w:val="28"/>
          <w:szCs w:val="28"/>
        </w:rPr>
        <w:t>供氣函復</w:t>
      </w:r>
      <w:proofErr w:type="gramEnd"/>
      <w:r w:rsidRPr="00AF672B">
        <w:rPr>
          <w:rFonts w:ascii="標楷體" w:eastAsia="標楷體" w:hAnsi="標楷體" w:hint="eastAsia"/>
          <w:sz w:val="28"/>
          <w:szCs w:val="28"/>
        </w:rPr>
        <w:t>，非有正當理由拒絕之處罰。（第十二條）</w:t>
      </w:r>
    </w:p>
    <w:p w:rsidR="00AF672B" w:rsidRPr="00AF672B" w:rsidRDefault="00AF672B" w:rsidP="00AF672B">
      <w:pPr>
        <w:spacing w:line="460" w:lineRule="exact"/>
        <w:ind w:left="848" w:hangingChars="303" w:hanging="848"/>
        <w:rPr>
          <w:rFonts w:ascii="標楷體" w:eastAsia="標楷體" w:hAnsi="標楷體"/>
          <w:sz w:val="28"/>
          <w:szCs w:val="28"/>
        </w:rPr>
      </w:pPr>
      <w:r w:rsidRPr="00AF672B">
        <w:rPr>
          <w:rFonts w:ascii="標楷體" w:eastAsia="標楷體" w:hAnsi="標楷體" w:hint="eastAsia"/>
          <w:sz w:val="28"/>
          <w:szCs w:val="28"/>
        </w:rPr>
        <w:t>十三、本自治條例施行日期。（第十三條）</w:t>
      </w:r>
    </w:p>
    <w:p w:rsidR="00AF672B" w:rsidRPr="00AF672B" w:rsidRDefault="00AF672B" w:rsidP="00AF672B">
      <w:pPr>
        <w:rPr>
          <w:rFonts w:ascii="標楷體" w:eastAsia="標楷體" w:hAnsi="標楷體"/>
          <w:b/>
          <w:szCs w:val="24"/>
        </w:rPr>
      </w:pPr>
      <w:proofErr w:type="gramStart"/>
      <w:r w:rsidRPr="00AF672B">
        <w:rPr>
          <w:rFonts w:ascii="標楷體" w:eastAsia="標楷體" w:hAnsi="標楷體" w:hint="eastAsia"/>
          <w:b/>
          <w:sz w:val="40"/>
          <w:szCs w:val="40"/>
        </w:rPr>
        <w:lastRenderedPageBreak/>
        <w:t>臺</w:t>
      </w:r>
      <w:proofErr w:type="gramEnd"/>
      <w:r w:rsidRPr="00AF672B">
        <w:rPr>
          <w:rFonts w:ascii="標楷體" w:eastAsia="標楷體" w:hAnsi="標楷體" w:hint="eastAsia"/>
          <w:b/>
          <w:sz w:val="40"/>
          <w:szCs w:val="40"/>
        </w:rPr>
        <w:t>南市公用天然氣申裝管理自治條例制定草案逐條說明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790"/>
      </w:tblGrid>
      <w:tr w:rsidR="00AF672B" w:rsidRPr="00842070" w:rsidTr="00A63EF0">
        <w:tc>
          <w:tcPr>
            <w:tcW w:w="5353" w:type="dxa"/>
          </w:tcPr>
          <w:p w:rsidR="00AF672B" w:rsidRPr="00842070" w:rsidRDefault="00AF672B" w:rsidP="00842070">
            <w:pPr>
              <w:spacing w:line="420" w:lineRule="exact"/>
              <w:ind w:leftChars="-29" w:left="767" w:hangingChars="299" w:hanging="837"/>
              <w:jc w:val="center"/>
              <w:rPr>
                <w:rFonts w:ascii="標楷體" w:eastAsia="標楷體" w:hAnsi="標楷體"/>
                <w:sz w:val="28"/>
                <w:szCs w:val="28"/>
              </w:rPr>
            </w:pPr>
            <w:r w:rsidRPr="00842070">
              <w:rPr>
                <w:rFonts w:ascii="標楷體" w:eastAsia="標楷體" w:hAnsi="標楷體" w:hint="eastAsia"/>
                <w:sz w:val="28"/>
                <w:szCs w:val="28"/>
              </w:rPr>
              <w:t>訂</w:t>
            </w:r>
            <w:r w:rsidR="00842070">
              <w:rPr>
                <w:rFonts w:ascii="標楷體" w:eastAsia="標楷體" w:hAnsi="標楷體" w:hint="eastAsia"/>
                <w:sz w:val="28"/>
                <w:szCs w:val="28"/>
              </w:rPr>
              <w:t xml:space="preserve">  </w:t>
            </w:r>
            <w:r w:rsidRPr="00842070">
              <w:rPr>
                <w:rFonts w:ascii="標楷體" w:eastAsia="標楷體" w:hAnsi="標楷體" w:hint="eastAsia"/>
                <w:sz w:val="28"/>
                <w:szCs w:val="28"/>
              </w:rPr>
              <w:t>定</w:t>
            </w:r>
            <w:r w:rsidR="00842070">
              <w:rPr>
                <w:rFonts w:ascii="標楷體" w:eastAsia="標楷體" w:hAnsi="標楷體" w:hint="eastAsia"/>
                <w:sz w:val="28"/>
                <w:szCs w:val="28"/>
              </w:rPr>
              <w:t xml:space="preserve">  </w:t>
            </w:r>
            <w:r w:rsidRPr="00842070">
              <w:rPr>
                <w:rFonts w:ascii="標楷體" w:eastAsia="標楷體" w:hAnsi="標楷體" w:hint="eastAsia"/>
                <w:sz w:val="28"/>
                <w:szCs w:val="28"/>
              </w:rPr>
              <w:t>條</w:t>
            </w:r>
            <w:r w:rsidR="00842070">
              <w:rPr>
                <w:rFonts w:ascii="標楷體" w:eastAsia="標楷體" w:hAnsi="標楷體" w:hint="eastAsia"/>
                <w:sz w:val="28"/>
                <w:szCs w:val="28"/>
              </w:rPr>
              <w:t xml:space="preserve">  </w:t>
            </w:r>
            <w:r w:rsidRPr="00842070">
              <w:rPr>
                <w:rFonts w:ascii="標楷體" w:eastAsia="標楷體" w:hAnsi="標楷體" w:hint="eastAsia"/>
                <w:sz w:val="28"/>
                <w:szCs w:val="28"/>
              </w:rPr>
              <w:t>文</w:t>
            </w:r>
          </w:p>
        </w:tc>
        <w:tc>
          <w:tcPr>
            <w:tcW w:w="5245" w:type="dxa"/>
          </w:tcPr>
          <w:p w:rsidR="00AF672B" w:rsidRPr="00842070" w:rsidRDefault="00AF672B" w:rsidP="00842070">
            <w:pPr>
              <w:spacing w:line="420" w:lineRule="exact"/>
              <w:jc w:val="center"/>
              <w:rPr>
                <w:rFonts w:ascii="標楷體" w:eastAsia="標楷體" w:hAnsi="標楷體"/>
                <w:sz w:val="28"/>
                <w:szCs w:val="28"/>
              </w:rPr>
            </w:pPr>
            <w:r w:rsidRPr="00842070">
              <w:rPr>
                <w:rFonts w:ascii="標楷體" w:eastAsia="標楷體" w:hAnsi="標楷體" w:hint="eastAsia"/>
                <w:sz w:val="28"/>
                <w:szCs w:val="28"/>
              </w:rPr>
              <w:t>說</w:t>
            </w:r>
            <w:r w:rsidR="00842070">
              <w:rPr>
                <w:rFonts w:ascii="標楷體" w:eastAsia="標楷體" w:hAnsi="標楷體" w:hint="eastAsia"/>
                <w:sz w:val="28"/>
                <w:szCs w:val="28"/>
              </w:rPr>
              <w:t xml:space="preserve">      </w:t>
            </w:r>
            <w:r w:rsidRPr="00842070">
              <w:rPr>
                <w:rFonts w:ascii="標楷體" w:eastAsia="標楷體" w:hAnsi="標楷體" w:hint="eastAsia"/>
                <w:sz w:val="28"/>
                <w:szCs w:val="28"/>
              </w:rPr>
              <w:t>明</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sz w:val="28"/>
                <w:szCs w:val="28"/>
              </w:rPr>
            </w:pPr>
            <w:r w:rsidRPr="00842070">
              <w:rPr>
                <w:rFonts w:ascii="標楷體" w:eastAsia="標楷體" w:hAnsi="標楷體" w:cs="全字庫正楷體" w:hint="eastAsia"/>
                <w:b/>
                <w:sz w:val="28"/>
                <w:szCs w:val="28"/>
              </w:rPr>
              <w:t>第一條</w:t>
            </w:r>
            <w:r w:rsidRPr="00842070">
              <w:rPr>
                <w:rFonts w:ascii="標楷體" w:eastAsia="標楷體" w:hAnsi="標楷體" w:cs="全字庫正楷體" w:hint="eastAsia"/>
                <w:sz w:val="28"/>
                <w:szCs w:val="28"/>
              </w:rPr>
              <w:t xml:space="preserve">    </w:t>
            </w:r>
            <w:proofErr w:type="gramStart"/>
            <w:r w:rsidRPr="00842070">
              <w:rPr>
                <w:rFonts w:ascii="標楷體" w:eastAsia="標楷體" w:hAnsi="標楷體" w:cs="全字庫正楷體" w:hint="eastAsia"/>
                <w:sz w:val="28"/>
                <w:szCs w:val="28"/>
              </w:rPr>
              <w:t>臺</w:t>
            </w:r>
            <w:proofErr w:type="gramEnd"/>
            <w:r w:rsidRPr="00842070">
              <w:rPr>
                <w:rFonts w:ascii="標楷體" w:eastAsia="標楷體" w:hAnsi="標楷體" w:cs="全字庫正楷體" w:hint="eastAsia"/>
                <w:sz w:val="28"/>
                <w:szCs w:val="28"/>
              </w:rPr>
              <w:t>南市(以下簡稱本市)為確保市民及企業向本市轄內公用天然氣事業申裝天然氣流程順利、工程費用合理、公平，並增加乾淨能源天然氣普及率，特制定本自治條例。</w:t>
            </w:r>
          </w:p>
        </w:tc>
        <w:tc>
          <w:tcPr>
            <w:tcW w:w="5245" w:type="dxa"/>
          </w:tcPr>
          <w:p w:rsidR="00AF672B" w:rsidRPr="00842070" w:rsidRDefault="00AF672B" w:rsidP="00842070">
            <w:pPr>
              <w:spacing w:line="420" w:lineRule="exact"/>
              <w:ind w:left="2"/>
              <w:rPr>
                <w:rFonts w:ascii="標楷體" w:eastAsia="標楷體" w:hAnsi="標楷體"/>
                <w:sz w:val="28"/>
                <w:szCs w:val="28"/>
              </w:rPr>
            </w:pPr>
            <w:r w:rsidRPr="00842070">
              <w:rPr>
                <w:rFonts w:ascii="標楷體" w:eastAsia="標楷體" w:hAnsi="標楷體" w:cs="全字庫正楷體" w:hint="eastAsia"/>
                <w:sz w:val="28"/>
                <w:szCs w:val="28"/>
              </w:rPr>
              <w:t>明定本自治條例立法目的。</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sz w:val="28"/>
                <w:szCs w:val="28"/>
              </w:rPr>
            </w:pPr>
            <w:r w:rsidRPr="00842070">
              <w:rPr>
                <w:rFonts w:ascii="標楷體" w:eastAsia="標楷體" w:hAnsi="標楷體" w:cs="全字庫正楷體" w:hint="eastAsia"/>
                <w:b/>
                <w:sz w:val="28"/>
                <w:szCs w:val="28"/>
              </w:rPr>
              <w:t>第二條</w:t>
            </w:r>
            <w:r w:rsidRPr="00842070">
              <w:rPr>
                <w:rFonts w:ascii="標楷體" w:eastAsia="標楷體" w:hAnsi="標楷體" w:cs="全字庫正楷體" w:hint="eastAsia"/>
                <w:sz w:val="28"/>
                <w:szCs w:val="28"/>
              </w:rPr>
              <w:t xml:space="preserve">    本自治條例主管機關為</w:t>
            </w:r>
            <w:proofErr w:type="gramStart"/>
            <w:r w:rsidRPr="00842070">
              <w:rPr>
                <w:rFonts w:ascii="標楷體" w:eastAsia="標楷體" w:hAnsi="標楷體" w:cs="全字庫正楷體" w:hint="eastAsia"/>
                <w:sz w:val="28"/>
                <w:szCs w:val="28"/>
              </w:rPr>
              <w:t>臺</w:t>
            </w:r>
            <w:proofErr w:type="gramEnd"/>
            <w:r w:rsidRPr="00842070">
              <w:rPr>
                <w:rFonts w:ascii="標楷體" w:eastAsia="標楷體" w:hAnsi="標楷體" w:cs="全字庫正楷體" w:hint="eastAsia"/>
                <w:sz w:val="28"/>
                <w:szCs w:val="28"/>
              </w:rPr>
              <w:t>南市政府經濟發展局（以下簡稱經發局）。</w:t>
            </w:r>
          </w:p>
        </w:tc>
        <w:tc>
          <w:tcPr>
            <w:tcW w:w="5245" w:type="dxa"/>
          </w:tcPr>
          <w:p w:rsidR="00AF672B" w:rsidRPr="00842070" w:rsidRDefault="00AF672B" w:rsidP="00842070">
            <w:pPr>
              <w:spacing w:line="420" w:lineRule="exact"/>
              <w:rPr>
                <w:rFonts w:ascii="標楷體" w:eastAsia="標楷體" w:hAnsi="標楷體"/>
                <w:sz w:val="28"/>
                <w:szCs w:val="28"/>
              </w:rPr>
            </w:pPr>
            <w:r w:rsidRPr="00842070">
              <w:rPr>
                <w:rFonts w:ascii="標楷體" w:eastAsia="標楷體" w:hAnsi="標楷體" w:hint="eastAsia"/>
                <w:sz w:val="28"/>
                <w:szCs w:val="28"/>
              </w:rPr>
              <w:t>明定本自治條例主管機關。</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第三條</w:t>
            </w:r>
            <w:r w:rsidRPr="00842070">
              <w:rPr>
                <w:rFonts w:ascii="標楷體" w:eastAsia="標楷體" w:hAnsi="標楷體" w:cs="全字庫正楷體" w:hint="eastAsia"/>
                <w:sz w:val="28"/>
                <w:szCs w:val="28"/>
              </w:rPr>
              <w:t xml:space="preserve">    本市轄內之公用天然氣事業，依天然氣事業法第三十五條第一項及公用天然氣事業用戶管線設備裝置計費準則第五條之規定，函報經發局有關「裝置業務計費項目主要材料、工資及其他費用金額明細表」（以下簡稱明細表）時，應檢具下列資料：</w:t>
            </w:r>
          </w:p>
          <w:p w:rsidR="00AF672B" w:rsidRPr="00842070" w:rsidRDefault="00AF672B" w:rsidP="00842070">
            <w:pPr>
              <w:spacing w:line="420" w:lineRule="exact"/>
              <w:ind w:leftChars="314" w:left="1345" w:hangingChars="211" w:hanging="591"/>
              <w:rPr>
                <w:rFonts w:ascii="標楷體" w:eastAsia="標楷體" w:hAnsi="標楷體" w:cs="全字庫正楷體"/>
                <w:sz w:val="28"/>
                <w:szCs w:val="28"/>
              </w:rPr>
            </w:pPr>
            <w:r w:rsidRPr="00842070">
              <w:rPr>
                <w:rFonts w:ascii="標楷體" w:eastAsia="標楷體" w:hAnsi="標楷體" w:cs="全字庫正楷體" w:hint="eastAsia"/>
                <w:sz w:val="28"/>
                <w:szCs w:val="28"/>
              </w:rPr>
              <w:t>一、主要材料設計項目中各項材料編號名稱、規格、單位、進價、單價、合理利潤說明。</w:t>
            </w:r>
          </w:p>
          <w:p w:rsidR="00AF672B" w:rsidRPr="00842070" w:rsidRDefault="00AF672B" w:rsidP="00842070">
            <w:pPr>
              <w:spacing w:line="420" w:lineRule="exact"/>
              <w:ind w:leftChars="314" w:left="1345" w:hangingChars="211" w:hanging="591"/>
              <w:rPr>
                <w:rFonts w:ascii="標楷體" w:eastAsia="標楷體" w:hAnsi="標楷體" w:cs="全字庫正楷體"/>
                <w:sz w:val="28"/>
                <w:szCs w:val="28"/>
              </w:rPr>
            </w:pPr>
            <w:r w:rsidRPr="00842070">
              <w:rPr>
                <w:rFonts w:ascii="標楷體" w:eastAsia="標楷體" w:hAnsi="標楷體" w:cs="全字庫正楷體" w:hint="eastAsia"/>
                <w:sz w:val="28"/>
                <w:szCs w:val="28"/>
              </w:rPr>
              <w:t>二、主要工資設計項目中各項工資編號名稱、規格、單位、實際給付工資、單價、工法詳述、適用地點。</w:t>
            </w:r>
          </w:p>
          <w:p w:rsidR="00AF672B" w:rsidRPr="00842070" w:rsidRDefault="00AF672B" w:rsidP="00842070">
            <w:pPr>
              <w:spacing w:line="420" w:lineRule="exact"/>
              <w:ind w:leftChars="314" w:left="1345" w:hangingChars="211" w:hanging="591"/>
              <w:rPr>
                <w:rFonts w:ascii="標楷體" w:eastAsia="標楷體" w:hAnsi="標楷體" w:cs="全字庫正楷體"/>
                <w:sz w:val="28"/>
                <w:szCs w:val="28"/>
              </w:rPr>
            </w:pPr>
            <w:r w:rsidRPr="00842070">
              <w:rPr>
                <w:rFonts w:ascii="標楷體" w:eastAsia="標楷體" w:hAnsi="標楷體" w:cs="全字庫正楷體" w:hint="eastAsia"/>
                <w:sz w:val="28"/>
                <w:szCs w:val="28"/>
              </w:rPr>
              <w:t>三、其他設計單價中之各項單價編號、名稱、規格、單位、實際給付工資、單價、工法詳述、適用地點。</w:t>
            </w:r>
          </w:p>
          <w:p w:rsidR="00AF672B" w:rsidRPr="00842070" w:rsidRDefault="00AF672B" w:rsidP="00842070">
            <w:pPr>
              <w:spacing w:line="420" w:lineRule="exact"/>
              <w:ind w:leftChars="314" w:left="1345" w:hangingChars="211" w:hanging="591"/>
              <w:rPr>
                <w:rFonts w:ascii="標楷體" w:eastAsia="標楷體" w:hAnsi="標楷體" w:cs="全字庫正楷體"/>
                <w:sz w:val="28"/>
                <w:szCs w:val="28"/>
              </w:rPr>
            </w:pPr>
            <w:r w:rsidRPr="00842070">
              <w:rPr>
                <w:rFonts w:ascii="標楷體" w:eastAsia="標楷體" w:hAnsi="標楷體" w:cs="全字庫正楷體" w:hint="eastAsia"/>
                <w:sz w:val="28"/>
                <w:szCs w:val="28"/>
              </w:rPr>
              <w:t>四、行政規費項目編號、名稱、單位、單價。</w:t>
            </w:r>
          </w:p>
          <w:p w:rsidR="00AF672B" w:rsidRPr="00842070" w:rsidRDefault="00AF672B" w:rsidP="00842070">
            <w:pPr>
              <w:spacing w:line="420" w:lineRule="exact"/>
              <w:ind w:leftChars="314" w:left="1345" w:hangingChars="211" w:hanging="591"/>
              <w:rPr>
                <w:rFonts w:ascii="標楷體" w:eastAsia="標楷體" w:hAnsi="標楷體" w:cs="全字庫正楷體"/>
                <w:sz w:val="28"/>
                <w:szCs w:val="28"/>
              </w:rPr>
            </w:pPr>
            <w:r w:rsidRPr="00842070">
              <w:rPr>
                <w:rFonts w:ascii="標楷體" w:eastAsia="標楷體" w:hAnsi="標楷體" w:cs="全字庫正楷體" w:hint="eastAsia"/>
                <w:sz w:val="28"/>
                <w:szCs w:val="28"/>
              </w:rPr>
              <w:lastRenderedPageBreak/>
              <w:t>五、非工程類業務中之各項業務收費項目編號、名稱、規格、單位、實際工作成本、單價、工法詳述、適用地點。</w:t>
            </w:r>
          </w:p>
          <w:p w:rsidR="00AF672B" w:rsidRPr="00842070" w:rsidRDefault="00AF672B" w:rsidP="00842070">
            <w:pPr>
              <w:spacing w:line="420" w:lineRule="exact"/>
              <w:ind w:leftChars="334" w:left="802" w:firstLineChars="200" w:firstLine="560"/>
              <w:rPr>
                <w:rFonts w:ascii="標楷體" w:eastAsia="標楷體" w:hAnsi="標楷體" w:cs="全字庫正楷體"/>
                <w:sz w:val="28"/>
                <w:szCs w:val="28"/>
              </w:rPr>
            </w:pPr>
            <w:r w:rsidRPr="00842070">
              <w:rPr>
                <w:rFonts w:ascii="標楷體" w:eastAsia="標楷體" w:hAnsi="標楷體" w:cs="全字庫正楷體" w:hint="eastAsia"/>
                <w:sz w:val="28"/>
                <w:szCs w:val="28"/>
              </w:rPr>
              <w:t>前項第二款至第四款之單位以「式」表示者，僅能為單一工作或單價品項。</w:t>
            </w:r>
          </w:p>
          <w:p w:rsidR="00AF672B" w:rsidRPr="00842070" w:rsidRDefault="00AF672B" w:rsidP="00842070">
            <w:pPr>
              <w:spacing w:line="420" w:lineRule="exact"/>
              <w:ind w:leftChars="334" w:left="802"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公用天然氣事業未檢具第一項各款資料函報經發局，視同未依天然氣事業法第三十五條第一項及公用天然氣事業用戶管線設備裝置計費準則第五條辦理函報核定，依天然氣事業法第六十條第七款規定處罰。</w:t>
            </w:r>
          </w:p>
        </w:tc>
        <w:tc>
          <w:tcPr>
            <w:tcW w:w="5245" w:type="dxa"/>
          </w:tcPr>
          <w:p w:rsidR="00AF672B" w:rsidRPr="00842070" w:rsidRDefault="00AF672B" w:rsidP="0075056C">
            <w:pPr>
              <w:spacing w:line="420" w:lineRule="exact"/>
              <w:ind w:left="582" w:hangingChars="208" w:hanging="582"/>
              <w:rPr>
                <w:rFonts w:ascii="標楷體" w:eastAsia="標楷體" w:hAnsi="標楷體"/>
                <w:sz w:val="28"/>
                <w:szCs w:val="28"/>
              </w:rPr>
            </w:pPr>
            <w:r w:rsidRPr="00842070">
              <w:rPr>
                <w:rFonts w:ascii="標楷體" w:eastAsia="標楷體" w:hAnsi="標楷體" w:cs="全字庫正楷體" w:hint="eastAsia"/>
                <w:sz w:val="28"/>
                <w:szCs w:val="28"/>
              </w:rPr>
              <w:lastRenderedPageBreak/>
              <w:t>一、第一項</w:t>
            </w:r>
            <w:r w:rsidRPr="00842070">
              <w:rPr>
                <w:rFonts w:ascii="標楷體" w:eastAsia="標楷體" w:hAnsi="標楷體" w:hint="eastAsia"/>
                <w:sz w:val="28"/>
                <w:szCs w:val="28"/>
              </w:rPr>
              <w:t>明定</w:t>
            </w:r>
            <w:r w:rsidRPr="00842070">
              <w:rPr>
                <w:rFonts w:ascii="標楷體" w:eastAsia="標楷體" w:hAnsi="標楷體" w:cs="全字庫正楷體" w:hint="eastAsia"/>
                <w:sz w:val="28"/>
                <w:szCs w:val="28"/>
              </w:rPr>
              <w:t>本市轄內之公用天然氣事業，依天然氣事業法第三十五條第一項及公用天然氣事業用戶管線設備裝置計費準則第五條之規定，函報經發局應檢具送核明細資料</w:t>
            </w:r>
            <w:r w:rsidRPr="00842070">
              <w:rPr>
                <w:rFonts w:ascii="標楷體" w:eastAsia="標楷體" w:hAnsi="標楷體" w:hint="eastAsia"/>
                <w:sz w:val="28"/>
                <w:szCs w:val="28"/>
              </w:rPr>
              <w:t>。</w:t>
            </w:r>
          </w:p>
          <w:p w:rsidR="00AF672B" w:rsidRPr="00842070" w:rsidRDefault="00AF672B" w:rsidP="0075056C">
            <w:pPr>
              <w:spacing w:line="420" w:lineRule="exact"/>
              <w:ind w:left="582" w:hangingChars="208" w:hanging="582"/>
              <w:rPr>
                <w:rFonts w:ascii="標楷體" w:eastAsia="標楷體" w:hAnsi="標楷體"/>
                <w:sz w:val="28"/>
                <w:szCs w:val="28"/>
              </w:rPr>
            </w:pPr>
            <w:r w:rsidRPr="00842070">
              <w:rPr>
                <w:rFonts w:ascii="標楷體" w:eastAsia="標楷體" w:hAnsi="標楷體"/>
                <w:sz w:val="28"/>
                <w:szCs w:val="28"/>
              </w:rPr>
              <w:t>二、第二項明定前項第二款至第四款所稱</w:t>
            </w:r>
            <w:r w:rsidRPr="00842070">
              <w:rPr>
                <w:rFonts w:ascii="標楷體" w:eastAsia="標楷體" w:hAnsi="標楷體" w:hint="eastAsia"/>
                <w:sz w:val="28"/>
                <w:szCs w:val="28"/>
              </w:rPr>
              <w:t>「單位」書寫方式。</w:t>
            </w:r>
          </w:p>
          <w:p w:rsidR="00AF672B" w:rsidRPr="00842070" w:rsidRDefault="00AF672B" w:rsidP="0075056C">
            <w:pPr>
              <w:spacing w:line="420" w:lineRule="exact"/>
              <w:ind w:left="582" w:hangingChars="208" w:hanging="582"/>
              <w:rPr>
                <w:rFonts w:ascii="標楷體" w:eastAsia="標楷體" w:hAnsi="標楷體"/>
                <w:sz w:val="28"/>
                <w:szCs w:val="28"/>
              </w:rPr>
            </w:pPr>
            <w:r w:rsidRPr="00842070">
              <w:rPr>
                <w:rFonts w:ascii="標楷體" w:eastAsia="標楷體" w:hAnsi="標楷體" w:hint="eastAsia"/>
                <w:sz w:val="28"/>
                <w:szCs w:val="28"/>
              </w:rPr>
              <w:t>三、第三項明定公用天然氣事業未依</w:t>
            </w:r>
            <w:proofErr w:type="gramStart"/>
            <w:r w:rsidRPr="00842070">
              <w:rPr>
                <w:rFonts w:ascii="標楷體" w:eastAsia="標楷體" w:hAnsi="標楷體" w:hint="eastAsia"/>
                <w:sz w:val="28"/>
                <w:szCs w:val="28"/>
              </w:rPr>
              <w:t>第一項檢具</w:t>
            </w:r>
            <w:proofErr w:type="gramEnd"/>
            <w:r w:rsidRPr="00842070">
              <w:rPr>
                <w:rFonts w:ascii="標楷體" w:eastAsia="標楷體" w:hAnsi="標楷體" w:hint="eastAsia"/>
                <w:sz w:val="28"/>
                <w:szCs w:val="28"/>
              </w:rPr>
              <w:t>各項資料報核之相關處罰規定。</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第四條</w:t>
            </w:r>
            <w:r w:rsidRPr="00842070">
              <w:rPr>
                <w:rFonts w:ascii="標楷體" w:eastAsia="標楷體" w:hAnsi="標楷體" w:cs="全字庫正楷體" w:hint="eastAsia"/>
                <w:sz w:val="28"/>
                <w:szCs w:val="28"/>
              </w:rPr>
              <w:t xml:space="preserve">    前條明細表內容應區分為表內管、表外管以及本支管之各項收費明細表，以符合公開透明原則。</w:t>
            </w:r>
          </w:p>
          <w:p w:rsidR="00AF672B" w:rsidRPr="00842070" w:rsidRDefault="00AF672B" w:rsidP="00842070">
            <w:pPr>
              <w:spacing w:line="420" w:lineRule="exact"/>
              <w:ind w:leftChars="316" w:left="758"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公用天然氣事業依法得要求用户分攤本支管敷設成本時，本支管費用明細應比照表外管報價單方式條列清楚呈現。</w:t>
            </w:r>
          </w:p>
        </w:tc>
        <w:tc>
          <w:tcPr>
            <w:tcW w:w="5245" w:type="dxa"/>
          </w:tcPr>
          <w:p w:rsidR="00AF672B" w:rsidRPr="00842070" w:rsidRDefault="00AF672B" w:rsidP="0075056C">
            <w:pPr>
              <w:spacing w:line="420" w:lineRule="exact"/>
              <w:ind w:leftChars="-8" w:left="569" w:hangingChars="210" w:hanging="588"/>
              <w:rPr>
                <w:rFonts w:ascii="標楷體" w:eastAsia="標楷體" w:hAnsi="標楷體"/>
                <w:sz w:val="28"/>
                <w:szCs w:val="28"/>
              </w:rPr>
            </w:pPr>
            <w:r w:rsidRPr="00842070">
              <w:rPr>
                <w:rFonts w:ascii="標楷體" w:eastAsia="標楷體" w:hAnsi="標楷體"/>
                <w:sz w:val="28"/>
                <w:szCs w:val="28"/>
              </w:rPr>
              <w:t>一、第一項明定前條之明細表所包含內容，</w:t>
            </w:r>
            <w:proofErr w:type="gramStart"/>
            <w:r w:rsidRPr="00842070">
              <w:rPr>
                <w:rFonts w:ascii="標楷體" w:eastAsia="標楷體" w:hAnsi="標楷體"/>
                <w:sz w:val="28"/>
                <w:szCs w:val="28"/>
              </w:rPr>
              <w:t>俾</w:t>
            </w:r>
            <w:proofErr w:type="gramEnd"/>
            <w:r w:rsidRPr="00842070">
              <w:rPr>
                <w:rFonts w:ascii="標楷體" w:eastAsia="標楷體" w:hAnsi="標楷體"/>
                <w:sz w:val="28"/>
                <w:szCs w:val="28"/>
              </w:rPr>
              <w:t>符合公開透明原則。</w:t>
            </w:r>
          </w:p>
          <w:p w:rsidR="00AF672B" w:rsidRPr="00842070" w:rsidRDefault="00AF672B" w:rsidP="0075056C">
            <w:pPr>
              <w:spacing w:line="420" w:lineRule="exact"/>
              <w:ind w:leftChars="-8" w:left="569" w:hangingChars="210" w:hanging="588"/>
              <w:rPr>
                <w:rFonts w:ascii="標楷體" w:eastAsia="標楷體" w:hAnsi="標楷體"/>
                <w:sz w:val="28"/>
                <w:szCs w:val="28"/>
              </w:rPr>
            </w:pPr>
            <w:r w:rsidRPr="00842070">
              <w:rPr>
                <w:rFonts w:ascii="標楷體" w:eastAsia="標楷體" w:hAnsi="標楷體"/>
                <w:sz w:val="28"/>
                <w:szCs w:val="28"/>
              </w:rPr>
              <w:t>二、第二項明定</w:t>
            </w:r>
            <w:r w:rsidRPr="00842070">
              <w:rPr>
                <w:rFonts w:ascii="標楷體" w:eastAsia="標楷體" w:hAnsi="標楷體" w:cs="全字庫正楷體" w:hint="eastAsia"/>
                <w:sz w:val="28"/>
                <w:szCs w:val="28"/>
              </w:rPr>
              <w:t>本支管費用</w:t>
            </w:r>
            <w:proofErr w:type="gramStart"/>
            <w:r w:rsidRPr="00842070">
              <w:rPr>
                <w:rFonts w:ascii="標楷體" w:eastAsia="標楷體" w:hAnsi="標楷體" w:cs="全字庫正楷體" w:hint="eastAsia"/>
                <w:sz w:val="28"/>
                <w:szCs w:val="28"/>
              </w:rPr>
              <w:t>明細應比照</w:t>
            </w:r>
            <w:proofErr w:type="gramEnd"/>
            <w:r w:rsidRPr="00842070">
              <w:rPr>
                <w:rFonts w:ascii="標楷體" w:eastAsia="標楷體" w:hAnsi="標楷體" w:cs="全字庫正楷體" w:hint="eastAsia"/>
                <w:sz w:val="28"/>
                <w:szCs w:val="28"/>
              </w:rPr>
              <w:t>表外管報價單方式條列清楚呈現，讓用戶得以</w:t>
            </w:r>
            <w:proofErr w:type="gramStart"/>
            <w:r w:rsidRPr="00842070">
              <w:rPr>
                <w:rFonts w:ascii="標楷體" w:eastAsia="標楷體" w:hAnsi="標楷體" w:cs="全字庫正楷體" w:hint="eastAsia"/>
                <w:sz w:val="28"/>
                <w:szCs w:val="28"/>
              </w:rPr>
              <w:t>一</w:t>
            </w:r>
            <w:proofErr w:type="gramEnd"/>
            <w:r w:rsidRPr="00842070">
              <w:rPr>
                <w:rFonts w:ascii="標楷體" w:eastAsia="標楷體" w:hAnsi="標楷體" w:cs="全字庫正楷體" w:hint="eastAsia"/>
                <w:sz w:val="28"/>
                <w:szCs w:val="28"/>
              </w:rPr>
              <w:t>目瞭然。</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第五條</w:t>
            </w:r>
            <w:r w:rsidRPr="00842070">
              <w:rPr>
                <w:rFonts w:ascii="標楷體" w:eastAsia="標楷體" w:hAnsi="標楷體" w:cs="全字庫正楷體" w:hint="eastAsia"/>
                <w:sz w:val="28"/>
                <w:szCs w:val="28"/>
              </w:rPr>
              <w:t xml:space="preserve">    公用天然氣事業就其服務有關事項，訂定營業章程，應報請經發局核定後實施。</w:t>
            </w:r>
          </w:p>
          <w:p w:rsidR="00AF672B" w:rsidRPr="00842070" w:rsidRDefault="00AF672B" w:rsidP="00842070">
            <w:pPr>
              <w:spacing w:line="420" w:lineRule="exact"/>
              <w:ind w:leftChars="316" w:left="758" w:firstLineChars="200" w:firstLine="560"/>
              <w:rPr>
                <w:rFonts w:ascii="標楷體" w:eastAsia="標楷體" w:hAnsi="標楷體" w:cs="全字庫正楷體"/>
                <w:sz w:val="28"/>
                <w:szCs w:val="28"/>
              </w:rPr>
            </w:pPr>
            <w:r w:rsidRPr="00842070">
              <w:rPr>
                <w:rFonts w:ascii="標楷體" w:eastAsia="標楷體" w:hAnsi="標楷體" w:cs="全字庫正楷體" w:hint="eastAsia"/>
                <w:sz w:val="28"/>
                <w:szCs w:val="28"/>
              </w:rPr>
              <w:t>前項營業章程因社會、經濟情勢變遷，公用天然氣事業營業章程所訂事項，顯有不當、妨礙公共利益、損害用户權益或顯失公平情事時，經經發局主動發掘或接獲民眾反映，經發局應通知該事業於一定期間內修正之。</w:t>
            </w:r>
          </w:p>
          <w:p w:rsidR="00AF672B" w:rsidRPr="00842070" w:rsidRDefault="00AF672B" w:rsidP="00842070">
            <w:pPr>
              <w:spacing w:line="420" w:lineRule="exact"/>
              <w:ind w:leftChars="316" w:left="758"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前項該事業未於一定期間內</w:t>
            </w:r>
            <w:r w:rsidRPr="00842070">
              <w:rPr>
                <w:rFonts w:ascii="標楷體" w:eastAsia="標楷體" w:hAnsi="標楷體" w:cs="全字庫正楷體" w:hint="eastAsia"/>
                <w:sz w:val="28"/>
                <w:szCs w:val="28"/>
              </w:rPr>
              <w:lastRenderedPageBreak/>
              <w:t>修正者，依天然氣事業法第六十二條第五款規定處罰。</w:t>
            </w:r>
          </w:p>
        </w:tc>
        <w:tc>
          <w:tcPr>
            <w:tcW w:w="5245" w:type="dxa"/>
          </w:tcPr>
          <w:p w:rsidR="00AF672B" w:rsidRPr="00842070" w:rsidRDefault="00AF672B" w:rsidP="0075056C">
            <w:pPr>
              <w:spacing w:line="420" w:lineRule="exact"/>
              <w:ind w:left="568" w:hangingChars="203" w:hanging="568"/>
              <w:rPr>
                <w:rFonts w:ascii="標楷體" w:eastAsia="標楷體" w:hAnsi="標楷體" w:cs="全字庫正楷體"/>
                <w:sz w:val="28"/>
                <w:szCs w:val="28"/>
              </w:rPr>
            </w:pPr>
            <w:r w:rsidRPr="00842070">
              <w:rPr>
                <w:rFonts w:ascii="標楷體" w:eastAsia="標楷體" w:hAnsi="標楷體"/>
                <w:sz w:val="28"/>
                <w:szCs w:val="28"/>
              </w:rPr>
              <w:lastRenderedPageBreak/>
              <w:t>一、第一項明定</w:t>
            </w:r>
            <w:r w:rsidRPr="00842070">
              <w:rPr>
                <w:rFonts w:ascii="標楷體" w:eastAsia="標楷體" w:hAnsi="標楷體" w:cs="全字庫正楷體" w:hint="eastAsia"/>
                <w:sz w:val="28"/>
                <w:szCs w:val="28"/>
              </w:rPr>
              <w:t>公用天然氣事業所訂定營業章程，應報請主管機關核定後方能實施。</w:t>
            </w:r>
          </w:p>
          <w:p w:rsidR="00AF672B" w:rsidRPr="00842070" w:rsidRDefault="00AF672B" w:rsidP="0075056C">
            <w:pPr>
              <w:spacing w:line="420" w:lineRule="exact"/>
              <w:ind w:left="568" w:hangingChars="203" w:hanging="568"/>
              <w:rPr>
                <w:rFonts w:ascii="標楷體" w:eastAsia="標楷體" w:hAnsi="標楷體" w:cs="全字庫正楷體"/>
                <w:sz w:val="28"/>
                <w:szCs w:val="28"/>
              </w:rPr>
            </w:pPr>
            <w:r w:rsidRPr="00842070">
              <w:rPr>
                <w:rFonts w:ascii="標楷體" w:eastAsia="標楷體" w:hAnsi="標楷體"/>
                <w:sz w:val="28"/>
                <w:szCs w:val="28"/>
              </w:rPr>
              <w:t>二、第二項明定營業章程因情勢變遷內容顯有不當、</w:t>
            </w:r>
            <w:r w:rsidRPr="00842070">
              <w:rPr>
                <w:rFonts w:ascii="標楷體" w:eastAsia="標楷體" w:hAnsi="標楷體" w:cs="全字庫正楷體" w:hint="eastAsia"/>
                <w:sz w:val="28"/>
                <w:szCs w:val="28"/>
              </w:rPr>
              <w:t>妨礙公共利益、損害用户權益或顯失公平情事時，經主管機關主動發掘或經民眾反映，要求主管機關應通知該事業於一定期間內加以修正。</w:t>
            </w:r>
          </w:p>
          <w:p w:rsidR="00AF672B" w:rsidRPr="00842070" w:rsidRDefault="00AF672B" w:rsidP="0075056C">
            <w:pPr>
              <w:spacing w:line="420" w:lineRule="exact"/>
              <w:ind w:left="568" w:hangingChars="203" w:hanging="568"/>
              <w:rPr>
                <w:rFonts w:ascii="標楷體" w:eastAsia="標楷體" w:hAnsi="標楷體"/>
                <w:sz w:val="28"/>
                <w:szCs w:val="28"/>
              </w:rPr>
            </w:pPr>
            <w:r w:rsidRPr="00842070">
              <w:rPr>
                <w:rFonts w:ascii="標楷體" w:eastAsia="標楷體" w:hAnsi="標楷體" w:cs="全字庫正楷體" w:hint="eastAsia"/>
                <w:sz w:val="28"/>
                <w:szCs w:val="28"/>
              </w:rPr>
              <w:t>三、第三項明定，該事業未依前項規定期間修正營業章程之相關處罰</w:t>
            </w:r>
            <w:r w:rsidRPr="00842070">
              <w:rPr>
                <w:rFonts w:ascii="標楷體" w:eastAsia="標楷體" w:hAnsi="標楷體" w:cs="全字庫正楷體" w:hint="eastAsia"/>
                <w:sz w:val="28"/>
                <w:szCs w:val="28"/>
              </w:rPr>
              <w:lastRenderedPageBreak/>
              <w:t>規定。</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lastRenderedPageBreak/>
              <w:t>第六條</w:t>
            </w:r>
            <w:r w:rsidRPr="00842070">
              <w:rPr>
                <w:rFonts w:ascii="標楷體" w:eastAsia="標楷體" w:hAnsi="標楷體" w:cs="全字庫正楷體" w:hint="eastAsia"/>
                <w:sz w:val="28"/>
                <w:szCs w:val="28"/>
              </w:rPr>
              <w:t xml:space="preserve">    公用天然氣事業訂定其內部與營業章程相關之作業流程、施行辦法或其他規定，視為營業章程之延伸，同受經發局監督管理，應報請經發局備查。修正時亦同。</w:t>
            </w:r>
          </w:p>
          <w:p w:rsidR="00AF672B" w:rsidRPr="00842070" w:rsidRDefault="00AF672B" w:rsidP="00842070">
            <w:pPr>
              <w:spacing w:line="420" w:lineRule="exact"/>
              <w:ind w:leftChars="322" w:left="773" w:firstLineChars="200" w:firstLine="560"/>
              <w:rPr>
                <w:rFonts w:ascii="標楷體" w:eastAsia="標楷體" w:hAnsi="標楷體" w:cs="全字庫正楷體"/>
                <w:sz w:val="28"/>
                <w:szCs w:val="28"/>
              </w:rPr>
            </w:pPr>
            <w:r w:rsidRPr="00842070">
              <w:rPr>
                <w:rFonts w:ascii="標楷體" w:eastAsia="標楷體" w:hAnsi="標楷體" w:cs="全字庫正楷體" w:hint="eastAsia"/>
                <w:sz w:val="28"/>
                <w:szCs w:val="28"/>
              </w:rPr>
              <w:t>前項公用天然氣事業訂定之作業流程、施行辦法或其他規定，因社會、經濟情勢變遷，其內容顯有不當、妨礙公共利益、損害用户權益或顯失公平情事時，經經發局主動發掘或接獲民眾反映，經發局應通知該事業於一定期間內修正之。</w:t>
            </w:r>
          </w:p>
          <w:p w:rsidR="00AF672B" w:rsidRPr="00842070" w:rsidRDefault="00AF672B" w:rsidP="00842070">
            <w:pPr>
              <w:spacing w:line="420" w:lineRule="exact"/>
              <w:ind w:leftChars="322" w:left="773"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該事業未依第一項報請備查或未依前項於一定期間內修正者，處三萬元以上十萬元以下罰款，並通知限期改善；屆期未改善者，得按次處罰至改善為止。</w:t>
            </w:r>
          </w:p>
        </w:tc>
        <w:tc>
          <w:tcPr>
            <w:tcW w:w="5245" w:type="dxa"/>
          </w:tcPr>
          <w:p w:rsidR="00AF672B" w:rsidRPr="00842070" w:rsidRDefault="00AF672B" w:rsidP="0075056C">
            <w:pPr>
              <w:spacing w:line="420" w:lineRule="exact"/>
              <w:ind w:left="568" w:hangingChars="203" w:hanging="568"/>
              <w:rPr>
                <w:rFonts w:ascii="標楷體" w:eastAsia="標楷體" w:hAnsi="標楷體" w:cs="全字庫正楷體"/>
                <w:sz w:val="28"/>
                <w:szCs w:val="28"/>
              </w:rPr>
            </w:pPr>
            <w:r w:rsidRPr="00842070">
              <w:rPr>
                <w:rFonts w:ascii="標楷體" w:eastAsia="標楷體" w:hAnsi="標楷體"/>
                <w:sz w:val="28"/>
                <w:szCs w:val="28"/>
              </w:rPr>
              <w:t>一、第一項明定</w:t>
            </w:r>
            <w:r w:rsidRPr="00842070">
              <w:rPr>
                <w:rFonts w:ascii="標楷體" w:eastAsia="標楷體" w:hAnsi="標楷體" w:cs="全字庫正楷體" w:hint="eastAsia"/>
                <w:sz w:val="28"/>
                <w:szCs w:val="28"/>
              </w:rPr>
              <w:t>公用天然氣事業訂定其內部與營業章程相關之作業流程、施行辦法或其他規定，視為營業章程之延伸，應受主管機關監督並報請備查。於有修正時，仍應報請主管機關備查。</w:t>
            </w:r>
          </w:p>
          <w:p w:rsidR="00AF672B" w:rsidRPr="00842070" w:rsidRDefault="00AF672B" w:rsidP="0075056C">
            <w:pPr>
              <w:spacing w:line="420" w:lineRule="exact"/>
              <w:ind w:left="568" w:hangingChars="203" w:hanging="568"/>
              <w:rPr>
                <w:rFonts w:ascii="標楷體" w:eastAsia="標楷體" w:hAnsi="標楷體" w:cs="全字庫正楷體"/>
                <w:sz w:val="28"/>
                <w:szCs w:val="28"/>
              </w:rPr>
            </w:pPr>
            <w:r w:rsidRPr="00842070">
              <w:rPr>
                <w:rFonts w:ascii="標楷體" w:eastAsia="標楷體" w:hAnsi="標楷體"/>
                <w:sz w:val="28"/>
                <w:szCs w:val="28"/>
              </w:rPr>
              <w:t>二、第二項明定前項報請備查之</w:t>
            </w:r>
            <w:r w:rsidRPr="00842070">
              <w:rPr>
                <w:rFonts w:ascii="標楷體" w:eastAsia="標楷體" w:hAnsi="標楷體" w:cs="全字庫正楷體" w:hint="eastAsia"/>
                <w:sz w:val="28"/>
                <w:szCs w:val="28"/>
              </w:rPr>
              <w:t>作業流程、施行辦法或其他規定，因社會、經濟情勢變遷，其內容顯有不當、妨礙公共利益、損害用户權益或顯失公平情事時，主管機關應通知該事業於一定期間內修正之。</w:t>
            </w:r>
          </w:p>
          <w:p w:rsidR="00AF672B" w:rsidRPr="00842070" w:rsidRDefault="00AF672B" w:rsidP="0075056C">
            <w:pPr>
              <w:spacing w:line="420" w:lineRule="exact"/>
              <w:ind w:left="568" w:hangingChars="203" w:hanging="568"/>
              <w:rPr>
                <w:rFonts w:ascii="標楷體" w:eastAsia="標楷體" w:hAnsi="標楷體"/>
                <w:sz w:val="28"/>
                <w:szCs w:val="28"/>
              </w:rPr>
            </w:pPr>
            <w:r w:rsidRPr="00842070">
              <w:rPr>
                <w:rFonts w:ascii="標楷體" w:eastAsia="標楷體" w:hAnsi="標楷體" w:cs="全字庫正楷體" w:hint="eastAsia"/>
                <w:sz w:val="28"/>
                <w:szCs w:val="28"/>
              </w:rPr>
              <w:t>三、第三項明定該事業未依第一項報請備查或未依前項規定於一定期間內修正者，依地方制度法第二十六條規定處以罰鍰，並通知限期改善；屆期未改善者，得按次處罰至改善為止。</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sz w:val="28"/>
                <w:szCs w:val="28"/>
              </w:rPr>
            </w:pPr>
            <w:r w:rsidRPr="00842070">
              <w:rPr>
                <w:rFonts w:ascii="標楷體" w:eastAsia="標楷體" w:hAnsi="標楷體" w:cs="全字庫正楷體" w:hint="eastAsia"/>
                <w:b/>
                <w:sz w:val="28"/>
                <w:szCs w:val="28"/>
              </w:rPr>
              <w:t>第七條</w:t>
            </w:r>
            <w:r w:rsidRPr="00842070">
              <w:rPr>
                <w:rFonts w:ascii="標楷體" w:eastAsia="標楷體" w:hAnsi="標楷體" w:cs="全字庫正楷體" w:hint="eastAsia"/>
                <w:sz w:val="28"/>
                <w:szCs w:val="28"/>
              </w:rPr>
              <w:t xml:space="preserve">    公用天然氣事業為用户規劃本支管、表外管</w:t>
            </w:r>
            <w:r w:rsidRPr="00842070">
              <w:rPr>
                <w:rFonts w:ascii="標楷體" w:eastAsia="標楷體" w:hAnsi="標楷體" w:cs="全字庫正楷體"/>
                <w:sz w:val="28"/>
                <w:szCs w:val="28"/>
              </w:rPr>
              <w:t>、</w:t>
            </w:r>
            <w:r w:rsidRPr="00842070">
              <w:rPr>
                <w:rFonts w:ascii="標楷體" w:eastAsia="標楷體" w:hAnsi="標楷體" w:cs="全字庫正楷體" w:hint="eastAsia"/>
                <w:sz w:val="28"/>
                <w:szCs w:val="28"/>
              </w:rPr>
              <w:t>表內管等管線時，應以合乎管線耐用年限且線路最短、最經濟的材料及施工方式進行報價。公用天然氣事業因本身營業策略考量，規劃較長距離管線或採用高</w:t>
            </w:r>
            <w:proofErr w:type="gramStart"/>
            <w:r w:rsidRPr="00842070">
              <w:rPr>
                <w:rFonts w:ascii="標楷體" w:eastAsia="標楷體" w:hAnsi="標楷體" w:cs="全字庫正楷體" w:hint="eastAsia"/>
                <w:sz w:val="28"/>
                <w:szCs w:val="28"/>
              </w:rPr>
              <w:t>規</w:t>
            </w:r>
            <w:proofErr w:type="gramEnd"/>
            <w:r w:rsidRPr="00842070">
              <w:rPr>
                <w:rFonts w:ascii="標楷體" w:eastAsia="標楷體" w:hAnsi="標楷體" w:cs="全字庫正楷體" w:hint="eastAsia"/>
                <w:sz w:val="28"/>
                <w:szCs w:val="28"/>
              </w:rPr>
              <w:t>材料、高</w:t>
            </w:r>
            <w:proofErr w:type="gramStart"/>
            <w:r w:rsidRPr="00842070">
              <w:rPr>
                <w:rFonts w:ascii="標楷體" w:eastAsia="標楷體" w:hAnsi="標楷體" w:cs="全字庫正楷體" w:hint="eastAsia"/>
                <w:sz w:val="28"/>
                <w:szCs w:val="28"/>
              </w:rPr>
              <w:t>規</w:t>
            </w:r>
            <w:proofErr w:type="gramEnd"/>
            <w:r w:rsidRPr="00842070">
              <w:rPr>
                <w:rFonts w:ascii="標楷體" w:eastAsia="標楷體" w:hAnsi="標楷體" w:cs="全字庫正楷體" w:hint="eastAsia"/>
                <w:sz w:val="28"/>
                <w:szCs w:val="28"/>
              </w:rPr>
              <w:t>施工方式時，非有正當理由，其價差應由公用天然氣事業自行吸收。</w:t>
            </w:r>
          </w:p>
        </w:tc>
        <w:tc>
          <w:tcPr>
            <w:tcW w:w="5245" w:type="dxa"/>
          </w:tcPr>
          <w:p w:rsidR="00AF672B" w:rsidRPr="00842070" w:rsidRDefault="00AF672B" w:rsidP="0075056C">
            <w:pPr>
              <w:spacing w:line="420" w:lineRule="exact"/>
              <w:ind w:left="554" w:hangingChars="198" w:hanging="554"/>
              <w:rPr>
                <w:rFonts w:ascii="標楷體" w:eastAsia="標楷體" w:hAnsi="標楷體" w:cs="全字庫正楷體"/>
                <w:sz w:val="28"/>
                <w:szCs w:val="28"/>
              </w:rPr>
            </w:pPr>
            <w:r w:rsidRPr="00842070">
              <w:rPr>
                <w:rFonts w:ascii="標楷體" w:eastAsia="標楷體" w:hAnsi="標楷體"/>
                <w:sz w:val="28"/>
                <w:szCs w:val="28"/>
              </w:rPr>
              <w:t>一、</w:t>
            </w:r>
            <w:r w:rsidRPr="00842070">
              <w:rPr>
                <w:rFonts w:ascii="標楷體" w:eastAsia="標楷體" w:hAnsi="標楷體" w:cs="全字庫正楷體" w:hint="eastAsia"/>
                <w:sz w:val="28"/>
                <w:szCs w:val="28"/>
              </w:rPr>
              <w:t>公用天然氣事業為用户規劃各種管線時，應以合乎管線耐用年限且線路最短、最經濟的材料及施工方式進行報價。</w:t>
            </w:r>
          </w:p>
          <w:p w:rsidR="00AF672B" w:rsidRPr="00842070" w:rsidRDefault="00AF672B" w:rsidP="0075056C">
            <w:pPr>
              <w:spacing w:line="420" w:lineRule="exact"/>
              <w:ind w:left="554" w:hangingChars="198" w:hanging="554"/>
              <w:rPr>
                <w:rFonts w:ascii="標楷體" w:eastAsia="標楷體" w:hAnsi="標楷體"/>
                <w:sz w:val="28"/>
                <w:szCs w:val="28"/>
              </w:rPr>
            </w:pPr>
            <w:r w:rsidRPr="00842070">
              <w:rPr>
                <w:rFonts w:ascii="標楷體" w:eastAsia="標楷體" w:hAnsi="標楷體"/>
                <w:sz w:val="28"/>
                <w:szCs w:val="28"/>
              </w:rPr>
              <w:t>二、</w:t>
            </w:r>
            <w:r w:rsidRPr="00842070">
              <w:rPr>
                <w:rFonts w:ascii="標楷體" w:eastAsia="標楷體" w:hAnsi="標楷體" w:cs="全字庫正楷體" w:hint="eastAsia"/>
                <w:sz w:val="28"/>
                <w:szCs w:val="28"/>
              </w:rPr>
              <w:t>公用天然氣事業如因本身營業策略考量，規劃較長距離管線或採用高</w:t>
            </w:r>
            <w:proofErr w:type="gramStart"/>
            <w:r w:rsidRPr="00842070">
              <w:rPr>
                <w:rFonts w:ascii="標楷體" w:eastAsia="標楷體" w:hAnsi="標楷體" w:cs="全字庫正楷體" w:hint="eastAsia"/>
                <w:sz w:val="28"/>
                <w:szCs w:val="28"/>
              </w:rPr>
              <w:t>規</w:t>
            </w:r>
            <w:proofErr w:type="gramEnd"/>
            <w:r w:rsidRPr="00842070">
              <w:rPr>
                <w:rFonts w:ascii="標楷體" w:eastAsia="標楷體" w:hAnsi="標楷體" w:cs="全字庫正楷體" w:hint="eastAsia"/>
                <w:sz w:val="28"/>
                <w:szCs w:val="28"/>
              </w:rPr>
              <w:t>材料、高</w:t>
            </w:r>
            <w:proofErr w:type="gramStart"/>
            <w:r w:rsidRPr="00842070">
              <w:rPr>
                <w:rFonts w:ascii="標楷體" w:eastAsia="標楷體" w:hAnsi="標楷體" w:cs="全字庫正楷體" w:hint="eastAsia"/>
                <w:sz w:val="28"/>
                <w:szCs w:val="28"/>
              </w:rPr>
              <w:t>規</w:t>
            </w:r>
            <w:proofErr w:type="gramEnd"/>
            <w:r w:rsidRPr="00842070">
              <w:rPr>
                <w:rFonts w:ascii="標楷體" w:eastAsia="標楷體" w:hAnsi="標楷體" w:cs="全字庫正楷體" w:hint="eastAsia"/>
                <w:sz w:val="28"/>
                <w:szCs w:val="28"/>
              </w:rPr>
              <w:t>施工方式時，非有正當理由，其價差應由該事業自行吸收。</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第八條</w:t>
            </w:r>
            <w:r w:rsidRPr="00842070">
              <w:rPr>
                <w:rFonts w:ascii="標楷體" w:eastAsia="標楷體" w:hAnsi="標楷體" w:cs="全字庫正楷體" w:hint="eastAsia"/>
                <w:sz w:val="28"/>
                <w:szCs w:val="28"/>
              </w:rPr>
              <w:t xml:space="preserve">    公用天然氣事業受理用戶、建築業者或合格導管承裝業者（以下簡稱申請使用者）之供氣</w:t>
            </w:r>
            <w:r w:rsidRPr="00842070">
              <w:rPr>
                <w:rFonts w:ascii="標楷體" w:eastAsia="標楷體" w:hAnsi="標楷體" w:cs="全字庫正楷體" w:hint="eastAsia"/>
                <w:sz w:val="28"/>
                <w:szCs w:val="28"/>
              </w:rPr>
              <w:lastRenderedPageBreak/>
              <w:t>安裝申請，</w:t>
            </w:r>
            <w:proofErr w:type="gramStart"/>
            <w:r w:rsidRPr="00842070">
              <w:rPr>
                <w:rFonts w:ascii="標楷體" w:eastAsia="標楷體" w:hAnsi="標楷體" w:cs="全字庫正楷體" w:hint="eastAsia"/>
                <w:sz w:val="28"/>
                <w:szCs w:val="28"/>
              </w:rPr>
              <w:t>均須依據</w:t>
            </w:r>
            <w:proofErr w:type="gramEnd"/>
            <w:r w:rsidRPr="00842070">
              <w:rPr>
                <w:rFonts w:ascii="標楷體" w:eastAsia="標楷體" w:hAnsi="標楷體" w:cs="全字庫正楷體" w:hint="eastAsia"/>
                <w:sz w:val="28"/>
                <w:szCs w:val="28"/>
              </w:rPr>
              <w:t>營業章程及其內部相關規定辦理</w:t>
            </w:r>
            <w:proofErr w:type="gramStart"/>
            <w:r w:rsidRPr="00842070">
              <w:rPr>
                <w:rFonts w:ascii="標楷體" w:eastAsia="標楷體" w:hAnsi="標楷體" w:cs="全字庫正楷體" w:hint="eastAsia"/>
                <w:sz w:val="28"/>
                <w:szCs w:val="28"/>
              </w:rPr>
              <w:t>有關審圖</w:t>
            </w:r>
            <w:proofErr w:type="gramEnd"/>
            <w:r w:rsidRPr="00842070">
              <w:rPr>
                <w:rFonts w:ascii="標楷體" w:eastAsia="標楷體" w:hAnsi="標楷體" w:cs="全字庫正楷體" w:hint="eastAsia"/>
                <w:sz w:val="28"/>
                <w:szCs w:val="28"/>
              </w:rPr>
              <w:t>、設計、報價、簽約、施工、收費並提供相關資料。</w:t>
            </w:r>
          </w:p>
          <w:p w:rsidR="00AF672B" w:rsidRPr="00842070" w:rsidRDefault="00AF672B" w:rsidP="00842070">
            <w:pPr>
              <w:spacing w:line="420" w:lineRule="exact"/>
              <w:ind w:leftChars="328" w:left="787"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申請使用者向經發局申訴反映違反前項規定屬實者，處三萬元以上十萬元以下罰款，並通知限期改善；屆期未改善者，得按次處罰至改善為止。</w:t>
            </w:r>
          </w:p>
        </w:tc>
        <w:tc>
          <w:tcPr>
            <w:tcW w:w="5245" w:type="dxa"/>
          </w:tcPr>
          <w:p w:rsidR="00AF672B" w:rsidRPr="00842070" w:rsidRDefault="00AF672B" w:rsidP="0075056C">
            <w:pPr>
              <w:spacing w:line="420" w:lineRule="exact"/>
              <w:ind w:leftChars="-7" w:left="568" w:hangingChars="209" w:hanging="585"/>
              <w:rPr>
                <w:rFonts w:ascii="標楷體" w:eastAsia="標楷體" w:hAnsi="標楷體" w:cs="全字庫正楷體"/>
                <w:sz w:val="28"/>
                <w:szCs w:val="28"/>
              </w:rPr>
            </w:pPr>
            <w:r w:rsidRPr="00842070">
              <w:rPr>
                <w:rFonts w:ascii="標楷體" w:eastAsia="標楷體" w:hAnsi="標楷體"/>
                <w:sz w:val="28"/>
                <w:szCs w:val="28"/>
              </w:rPr>
              <w:lastRenderedPageBreak/>
              <w:t>一、第一項明定</w:t>
            </w:r>
            <w:r w:rsidRPr="00842070">
              <w:rPr>
                <w:rFonts w:ascii="標楷體" w:eastAsia="標楷體" w:hAnsi="標楷體" w:cs="全字庫正楷體" w:hint="eastAsia"/>
                <w:sz w:val="28"/>
                <w:szCs w:val="28"/>
              </w:rPr>
              <w:t>公用天然氣事業受理用戶、建築業者或合格導管承裝業者之供氣安裝申請，</w:t>
            </w:r>
            <w:proofErr w:type="gramStart"/>
            <w:r w:rsidRPr="00842070">
              <w:rPr>
                <w:rFonts w:ascii="標楷體" w:eastAsia="標楷體" w:hAnsi="標楷體" w:cs="全字庫正楷體" w:hint="eastAsia"/>
                <w:sz w:val="28"/>
                <w:szCs w:val="28"/>
              </w:rPr>
              <w:t>均須依據</w:t>
            </w:r>
            <w:proofErr w:type="gramEnd"/>
            <w:r w:rsidRPr="00842070">
              <w:rPr>
                <w:rFonts w:ascii="標楷體" w:eastAsia="標楷體" w:hAnsi="標楷體" w:cs="全字庫正楷體" w:hint="eastAsia"/>
                <w:sz w:val="28"/>
                <w:szCs w:val="28"/>
              </w:rPr>
              <w:lastRenderedPageBreak/>
              <w:t>營業章程及其訂定之內部相關規定辦理</w:t>
            </w:r>
            <w:proofErr w:type="gramStart"/>
            <w:r w:rsidRPr="00842070">
              <w:rPr>
                <w:rFonts w:ascii="標楷體" w:eastAsia="標楷體" w:hAnsi="標楷體" w:cs="全字庫正楷體" w:hint="eastAsia"/>
                <w:sz w:val="28"/>
                <w:szCs w:val="28"/>
              </w:rPr>
              <w:t>有關審圖</w:t>
            </w:r>
            <w:proofErr w:type="gramEnd"/>
            <w:r w:rsidRPr="00842070">
              <w:rPr>
                <w:rFonts w:ascii="標楷體" w:eastAsia="標楷體" w:hAnsi="標楷體" w:cs="全字庫正楷體" w:hint="eastAsia"/>
                <w:sz w:val="28"/>
                <w:szCs w:val="28"/>
              </w:rPr>
              <w:t>、設計、報價、簽約、施工、收費並提供相關資料。</w:t>
            </w:r>
          </w:p>
          <w:p w:rsidR="00AF672B" w:rsidRPr="00842070" w:rsidRDefault="00AF672B" w:rsidP="0075056C">
            <w:pPr>
              <w:spacing w:line="420" w:lineRule="exact"/>
              <w:ind w:leftChars="-7" w:left="568" w:hangingChars="209" w:hanging="585"/>
              <w:rPr>
                <w:rFonts w:ascii="標楷體" w:eastAsia="標楷體" w:hAnsi="標楷體"/>
                <w:sz w:val="28"/>
                <w:szCs w:val="28"/>
              </w:rPr>
            </w:pPr>
            <w:r w:rsidRPr="00842070">
              <w:rPr>
                <w:rFonts w:ascii="標楷體" w:eastAsia="標楷體" w:hAnsi="標楷體"/>
                <w:sz w:val="28"/>
                <w:szCs w:val="28"/>
              </w:rPr>
              <w:t>二、第二項明定主管機關遇</w:t>
            </w:r>
            <w:r w:rsidRPr="00842070">
              <w:rPr>
                <w:rFonts w:ascii="標楷體" w:eastAsia="標楷體" w:hAnsi="標楷體" w:cs="全字庫正楷體" w:hint="eastAsia"/>
                <w:sz w:val="28"/>
                <w:szCs w:val="28"/>
              </w:rPr>
              <w:t>用戶、建築業者或合格導管承裝業者申訴反映公用天然氣事業違反前項規定屬實者，依地方制度法第二十六條規定處以罰鍰，並通知限期改善；屆期未改善者，得按次處罰至改善為止。</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lastRenderedPageBreak/>
              <w:t>第九條</w:t>
            </w:r>
            <w:r w:rsidRPr="00842070">
              <w:rPr>
                <w:rFonts w:ascii="標楷體" w:eastAsia="標楷體" w:hAnsi="標楷體" w:cs="全字庫正楷體" w:hint="eastAsia"/>
                <w:sz w:val="28"/>
                <w:szCs w:val="28"/>
              </w:rPr>
              <w:t xml:space="preserve">    申請使用者與公用天然氣事業發生下列爭議時，除得依其他法律申訴及調解外，經發局一經接獲申請使用者申訴應主動進行調處，以確保申請使用者權益：</w:t>
            </w:r>
          </w:p>
          <w:p w:rsidR="00AF672B" w:rsidRPr="00842070" w:rsidRDefault="00AF672B" w:rsidP="00CE57D9">
            <w:pPr>
              <w:spacing w:line="420" w:lineRule="exact"/>
              <w:ind w:leftChars="312" w:left="1586" w:hangingChars="299" w:hanging="837"/>
              <w:rPr>
                <w:rFonts w:ascii="標楷體" w:eastAsia="標楷體" w:hAnsi="標楷體" w:cs="全字庫正楷體"/>
                <w:sz w:val="28"/>
                <w:szCs w:val="28"/>
              </w:rPr>
            </w:pPr>
            <w:r w:rsidRPr="00842070">
              <w:rPr>
                <w:rFonts w:ascii="標楷體" w:eastAsia="標楷體" w:hAnsi="標楷體" w:cs="全字庫正楷體" w:hint="eastAsia"/>
                <w:sz w:val="28"/>
                <w:szCs w:val="28"/>
              </w:rPr>
              <w:t>一、</w:t>
            </w:r>
            <w:proofErr w:type="gramStart"/>
            <w:r w:rsidRPr="00842070">
              <w:rPr>
                <w:rFonts w:ascii="標楷體" w:eastAsia="標楷體" w:hAnsi="標楷體" w:cs="全字庫正楷體" w:hint="eastAsia"/>
                <w:sz w:val="28"/>
                <w:szCs w:val="28"/>
              </w:rPr>
              <w:t>審圖</w:t>
            </w:r>
            <w:proofErr w:type="gramEnd"/>
            <w:r w:rsidRPr="00842070">
              <w:rPr>
                <w:rFonts w:ascii="標楷體" w:eastAsia="標楷體" w:hAnsi="標楷體" w:cs="全字庫正楷體" w:hint="eastAsia"/>
                <w:sz w:val="28"/>
                <w:szCs w:val="28"/>
              </w:rPr>
              <w:t>、報價時程爭議</w:t>
            </w:r>
            <w:r w:rsidR="00E20FC9">
              <w:rPr>
                <w:rFonts w:ascii="標楷體" w:eastAsia="標楷體" w:hAnsi="標楷體" w:cs="全字庫正楷體" w:hint="eastAsia"/>
                <w:sz w:val="28"/>
                <w:szCs w:val="28"/>
              </w:rPr>
              <w:t>。</w:t>
            </w:r>
          </w:p>
          <w:p w:rsidR="00AF672B" w:rsidRPr="00842070" w:rsidRDefault="00AF672B" w:rsidP="00CE57D9">
            <w:pPr>
              <w:spacing w:line="420" w:lineRule="exact"/>
              <w:ind w:leftChars="312" w:left="1586" w:hangingChars="299" w:hanging="837"/>
              <w:rPr>
                <w:rFonts w:ascii="標楷體" w:eastAsia="標楷體" w:hAnsi="標楷體" w:cs="全字庫正楷體"/>
                <w:sz w:val="28"/>
                <w:szCs w:val="28"/>
              </w:rPr>
            </w:pPr>
            <w:r w:rsidRPr="00842070">
              <w:rPr>
                <w:rFonts w:ascii="標楷體" w:eastAsia="標楷體" w:hAnsi="標楷體" w:cs="全字庫正楷體" w:hint="eastAsia"/>
                <w:sz w:val="28"/>
                <w:szCs w:val="28"/>
              </w:rPr>
              <w:t>二、檢驗、供氣時程爭議</w:t>
            </w:r>
            <w:r w:rsidR="00E20FC9">
              <w:rPr>
                <w:rFonts w:ascii="標楷體" w:eastAsia="標楷體" w:hAnsi="標楷體" w:cs="全字庫正楷體" w:hint="eastAsia"/>
                <w:sz w:val="28"/>
                <w:szCs w:val="28"/>
              </w:rPr>
              <w:t>。</w:t>
            </w:r>
          </w:p>
          <w:p w:rsidR="00AF672B" w:rsidRPr="00842070" w:rsidRDefault="00AF672B" w:rsidP="00CE57D9">
            <w:pPr>
              <w:spacing w:line="420" w:lineRule="exact"/>
              <w:ind w:leftChars="312" w:left="1586" w:hangingChars="299" w:hanging="837"/>
              <w:rPr>
                <w:rFonts w:ascii="標楷體" w:eastAsia="標楷體" w:hAnsi="標楷體" w:cs="全字庫正楷體"/>
                <w:sz w:val="28"/>
                <w:szCs w:val="28"/>
              </w:rPr>
            </w:pPr>
            <w:r w:rsidRPr="00842070">
              <w:rPr>
                <w:rFonts w:ascii="標楷體" w:eastAsia="標楷體" w:hAnsi="標楷體" w:cs="全字庫正楷體" w:hint="eastAsia"/>
                <w:sz w:val="28"/>
                <w:szCs w:val="28"/>
              </w:rPr>
              <w:t>三、收費品項、單價爭議</w:t>
            </w:r>
            <w:r w:rsidR="00E20FC9">
              <w:rPr>
                <w:rFonts w:ascii="標楷體" w:eastAsia="標楷體" w:hAnsi="標楷體" w:cs="全字庫正楷體" w:hint="eastAsia"/>
                <w:sz w:val="28"/>
                <w:szCs w:val="28"/>
              </w:rPr>
              <w:t>。</w:t>
            </w:r>
          </w:p>
          <w:p w:rsidR="00AF672B" w:rsidRPr="00842070" w:rsidRDefault="00AF672B" w:rsidP="00E20FC9">
            <w:pPr>
              <w:spacing w:line="420" w:lineRule="exact"/>
              <w:ind w:leftChars="310" w:left="744" w:firstLineChars="200" w:firstLine="560"/>
              <w:rPr>
                <w:rFonts w:ascii="標楷體" w:eastAsia="標楷體" w:hAnsi="標楷體" w:cs="全字庫正楷體"/>
                <w:sz w:val="28"/>
                <w:szCs w:val="28"/>
              </w:rPr>
            </w:pPr>
            <w:r w:rsidRPr="00842070">
              <w:rPr>
                <w:rFonts w:ascii="標楷體" w:eastAsia="標楷體" w:hAnsi="標楷體" w:cs="全字庫正楷體" w:hint="eastAsia"/>
                <w:sz w:val="28"/>
                <w:szCs w:val="28"/>
              </w:rPr>
              <w:t>前項爭議經調處成立者，該事業應依調處成立方案履行。</w:t>
            </w:r>
          </w:p>
          <w:p w:rsidR="00AF672B" w:rsidRPr="00842070" w:rsidRDefault="00AF672B" w:rsidP="00E20FC9">
            <w:pPr>
              <w:spacing w:line="420" w:lineRule="exact"/>
              <w:ind w:leftChars="310" w:left="744" w:firstLineChars="200" w:firstLine="560"/>
              <w:rPr>
                <w:rFonts w:ascii="標楷體" w:eastAsia="標楷體" w:hAnsi="標楷體"/>
                <w:sz w:val="28"/>
                <w:szCs w:val="28"/>
              </w:rPr>
            </w:pPr>
            <w:r w:rsidRPr="00842070">
              <w:rPr>
                <w:rFonts w:ascii="標楷體" w:eastAsia="標楷體" w:hAnsi="標楷體" w:cs="全字庫正楷體" w:hint="eastAsia"/>
                <w:sz w:val="28"/>
                <w:szCs w:val="28"/>
              </w:rPr>
              <w:t>經調處之爭議事項如有違反相關規定，經</w:t>
            </w:r>
            <w:proofErr w:type="gramStart"/>
            <w:r w:rsidRPr="00842070">
              <w:rPr>
                <w:rFonts w:ascii="標楷體" w:eastAsia="標楷體" w:hAnsi="標楷體" w:cs="全字庫正楷體" w:hint="eastAsia"/>
                <w:sz w:val="28"/>
                <w:szCs w:val="28"/>
              </w:rPr>
              <w:t>經</w:t>
            </w:r>
            <w:proofErr w:type="gramEnd"/>
            <w:r w:rsidRPr="00842070">
              <w:rPr>
                <w:rFonts w:ascii="標楷體" w:eastAsia="標楷體" w:hAnsi="標楷體" w:cs="全字庫正楷體" w:hint="eastAsia"/>
                <w:sz w:val="28"/>
                <w:szCs w:val="28"/>
              </w:rPr>
              <w:t>發局通知未於限定期間內改善更正者，依天然氣事業法及本自治條例相關規定處罰。</w:t>
            </w:r>
          </w:p>
        </w:tc>
        <w:tc>
          <w:tcPr>
            <w:tcW w:w="5245" w:type="dxa"/>
          </w:tcPr>
          <w:p w:rsidR="00AF672B" w:rsidRPr="00842070" w:rsidRDefault="00AF672B" w:rsidP="0075056C">
            <w:pPr>
              <w:spacing w:line="420" w:lineRule="exact"/>
              <w:ind w:leftChars="-14" w:left="554" w:hangingChars="210" w:hanging="588"/>
              <w:rPr>
                <w:rFonts w:ascii="標楷體" w:eastAsia="標楷體" w:hAnsi="標楷體" w:cs="全字庫正楷體"/>
                <w:sz w:val="28"/>
                <w:szCs w:val="28"/>
              </w:rPr>
            </w:pPr>
            <w:r w:rsidRPr="00842070">
              <w:rPr>
                <w:rFonts w:ascii="標楷體" w:eastAsia="標楷體" w:hAnsi="標楷體"/>
                <w:sz w:val="28"/>
                <w:szCs w:val="28"/>
              </w:rPr>
              <w:t>一、第一項明定</w:t>
            </w:r>
            <w:r w:rsidRPr="00842070">
              <w:rPr>
                <w:rFonts w:ascii="標楷體" w:eastAsia="標楷體" w:hAnsi="標楷體" w:cs="全字庫正楷體" w:hint="eastAsia"/>
                <w:sz w:val="28"/>
                <w:szCs w:val="28"/>
              </w:rPr>
              <w:t>申請使用者與公用天然氣事業發生下列爭議時，除得依其他法律</w:t>
            </w:r>
            <w:proofErr w:type="gramStart"/>
            <w:r w:rsidRPr="00842070">
              <w:rPr>
                <w:rFonts w:ascii="標楷體" w:eastAsia="標楷體" w:hAnsi="標楷體" w:cs="全字庫正楷體" w:hint="eastAsia"/>
                <w:sz w:val="28"/>
                <w:szCs w:val="28"/>
              </w:rPr>
              <w:t>（</w:t>
            </w:r>
            <w:proofErr w:type="gramEnd"/>
            <w:r w:rsidRPr="00842070">
              <w:rPr>
                <w:rFonts w:ascii="標楷體" w:eastAsia="標楷體" w:hAnsi="標楷體" w:cs="全字庫正楷體" w:hint="eastAsia"/>
                <w:sz w:val="28"/>
                <w:szCs w:val="28"/>
              </w:rPr>
              <w:t>如：消費者保護法、鄉鎮市調解條例</w:t>
            </w:r>
            <w:proofErr w:type="gramStart"/>
            <w:r w:rsidRPr="00842070">
              <w:rPr>
                <w:rFonts w:ascii="標楷體" w:eastAsia="標楷體" w:hAnsi="標楷體" w:cs="全字庫正楷體" w:hint="eastAsia"/>
                <w:sz w:val="28"/>
                <w:szCs w:val="28"/>
              </w:rPr>
              <w:t>）</w:t>
            </w:r>
            <w:proofErr w:type="gramEnd"/>
            <w:r w:rsidRPr="00842070">
              <w:rPr>
                <w:rFonts w:ascii="標楷體" w:eastAsia="標楷體" w:hAnsi="標楷體" w:cs="全字庫正楷體" w:hint="eastAsia"/>
                <w:sz w:val="28"/>
                <w:szCs w:val="28"/>
              </w:rPr>
              <w:t>申訴及調解外，主管機關一經接獲申訴，應主動進行調處，以確保申請使用者權益。</w:t>
            </w:r>
          </w:p>
          <w:p w:rsidR="00AF672B" w:rsidRPr="00842070" w:rsidRDefault="00AF672B" w:rsidP="0075056C">
            <w:pPr>
              <w:spacing w:line="420" w:lineRule="exact"/>
              <w:ind w:leftChars="-14" w:left="554" w:hangingChars="210" w:hanging="588"/>
              <w:rPr>
                <w:rFonts w:ascii="標楷體" w:eastAsia="標楷體" w:hAnsi="標楷體"/>
                <w:sz w:val="28"/>
                <w:szCs w:val="28"/>
              </w:rPr>
            </w:pPr>
            <w:r w:rsidRPr="00842070">
              <w:rPr>
                <w:rFonts w:ascii="標楷體" w:eastAsia="標楷體" w:hAnsi="標楷體"/>
                <w:sz w:val="28"/>
                <w:szCs w:val="28"/>
              </w:rPr>
              <w:t>二、第二項明定調處成立，公用天然氣事業應依調處成立方案履行。</w:t>
            </w:r>
          </w:p>
          <w:p w:rsidR="00AF672B" w:rsidRPr="00842070" w:rsidRDefault="00AF672B" w:rsidP="0075056C">
            <w:pPr>
              <w:spacing w:line="420" w:lineRule="exact"/>
              <w:ind w:leftChars="-14" w:left="554" w:hangingChars="210" w:hanging="588"/>
              <w:rPr>
                <w:rFonts w:ascii="標楷體" w:eastAsia="標楷體" w:hAnsi="標楷體"/>
                <w:sz w:val="28"/>
                <w:szCs w:val="28"/>
              </w:rPr>
            </w:pPr>
            <w:r w:rsidRPr="00842070">
              <w:rPr>
                <w:rFonts w:ascii="標楷體" w:eastAsia="標楷體" w:hAnsi="標楷體" w:hint="eastAsia"/>
                <w:sz w:val="28"/>
                <w:szCs w:val="28"/>
              </w:rPr>
              <w:t>三、第三項明定</w:t>
            </w:r>
            <w:r w:rsidRPr="00842070">
              <w:rPr>
                <w:rFonts w:ascii="標楷體" w:eastAsia="標楷體" w:hAnsi="標楷體" w:cs="全字庫正楷體" w:hint="eastAsia"/>
                <w:sz w:val="28"/>
                <w:szCs w:val="28"/>
              </w:rPr>
              <w:t>經調處之爭議事項如有違反相關規定，經</w:t>
            </w:r>
            <w:proofErr w:type="gramStart"/>
            <w:r w:rsidRPr="00842070">
              <w:rPr>
                <w:rFonts w:ascii="標楷體" w:eastAsia="標楷體" w:hAnsi="標楷體" w:cs="全字庫正楷體" w:hint="eastAsia"/>
                <w:sz w:val="28"/>
                <w:szCs w:val="28"/>
              </w:rPr>
              <w:t>經</w:t>
            </w:r>
            <w:proofErr w:type="gramEnd"/>
            <w:r w:rsidRPr="00842070">
              <w:rPr>
                <w:rFonts w:ascii="標楷體" w:eastAsia="標楷體" w:hAnsi="標楷體" w:cs="全字庫正楷體" w:hint="eastAsia"/>
                <w:sz w:val="28"/>
                <w:szCs w:val="28"/>
              </w:rPr>
              <w:t>發局通知未於限定期間內改善更正者，依天然氣事業法</w:t>
            </w:r>
            <w:proofErr w:type="gramStart"/>
            <w:r w:rsidRPr="00842070">
              <w:rPr>
                <w:rFonts w:ascii="標楷體" w:eastAsia="標楷體" w:hAnsi="標楷體" w:cs="全字庫正楷體" w:hint="eastAsia"/>
                <w:sz w:val="28"/>
                <w:szCs w:val="28"/>
              </w:rPr>
              <w:t>第七章罰則</w:t>
            </w:r>
            <w:proofErr w:type="gramEnd"/>
            <w:r w:rsidRPr="00842070">
              <w:rPr>
                <w:rFonts w:ascii="標楷體" w:eastAsia="標楷體" w:hAnsi="標楷體" w:cs="全字庫正楷體" w:hint="eastAsia"/>
                <w:sz w:val="28"/>
                <w:szCs w:val="28"/>
              </w:rPr>
              <w:t>及本自治條例第六條、第八條相關規定處罰。</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第十條</w:t>
            </w:r>
            <w:r w:rsidRPr="00842070">
              <w:rPr>
                <w:rFonts w:ascii="標楷體" w:eastAsia="標楷體" w:hAnsi="標楷體" w:cs="全字庫正楷體" w:hint="eastAsia"/>
                <w:sz w:val="28"/>
                <w:szCs w:val="28"/>
              </w:rPr>
              <w:t xml:space="preserve">     公用天然氣事業應每半年向經發局提出天然氣管線</w:t>
            </w:r>
            <w:proofErr w:type="gramStart"/>
            <w:r w:rsidRPr="00842070">
              <w:rPr>
                <w:rFonts w:ascii="標楷體" w:eastAsia="標楷體" w:hAnsi="標楷體" w:cs="全字庫正楷體" w:hint="eastAsia"/>
                <w:sz w:val="28"/>
                <w:szCs w:val="28"/>
              </w:rPr>
              <w:t>埋設圖資更新</w:t>
            </w:r>
            <w:proofErr w:type="gramEnd"/>
            <w:r w:rsidRPr="00842070">
              <w:rPr>
                <w:rFonts w:ascii="標楷體" w:eastAsia="標楷體" w:hAnsi="標楷體" w:cs="全字庫正楷體" w:hint="eastAsia"/>
                <w:sz w:val="28"/>
                <w:szCs w:val="28"/>
              </w:rPr>
              <w:t>資料，以提供市民最新天然氣管線埋設資訊。</w:t>
            </w:r>
          </w:p>
          <w:p w:rsidR="00AF672B" w:rsidRPr="00842070" w:rsidRDefault="00AF672B" w:rsidP="00E20FC9">
            <w:pPr>
              <w:spacing w:line="420" w:lineRule="exact"/>
              <w:ind w:leftChars="322" w:left="773" w:firstLineChars="200" w:firstLine="560"/>
              <w:rPr>
                <w:rFonts w:ascii="標楷體" w:eastAsia="標楷體" w:hAnsi="標楷體"/>
                <w:sz w:val="28"/>
                <w:szCs w:val="28"/>
              </w:rPr>
            </w:pPr>
            <w:r w:rsidRPr="00842070">
              <w:rPr>
                <w:rFonts w:ascii="標楷體" w:eastAsia="標楷體" w:hAnsi="標楷體" w:cs="全字庫正楷體" w:hint="eastAsia"/>
                <w:color w:val="000000"/>
                <w:sz w:val="28"/>
                <w:szCs w:val="28"/>
              </w:rPr>
              <w:t>前項該事業未於規定時限內提出者</w:t>
            </w:r>
            <w:r w:rsidRPr="00842070">
              <w:rPr>
                <w:rFonts w:ascii="標楷體" w:eastAsia="標楷體" w:hAnsi="標楷體" w:cs="全字庫正楷體" w:hint="eastAsia"/>
                <w:b/>
                <w:color w:val="000000"/>
                <w:sz w:val="28"/>
                <w:szCs w:val="28"/>
              </w:rPr>
              <w:t>，</w:t>
            </w:r>
            <w:r w:rsidRPr="00842070">
              <w:rPr>
                <w:rFonts w:ascii="標楷體" w:eastAsia="標楷體" w:hAnsi="標楷體" w:cs="全字庫正楷體" w:hint="eastAsia"/>
                <w:sz w:val="28"/>
                <w:szCs w:val="28"/>
              </w:rPr>
              <w:t>依天然氣事業法第六十二條第八款規定處罰。</w:t>
            </w:r>
          </w:p>
        </w:tc>
        <w:tc>
          <w:tcPr>
            <w:tcW w:w="5245" w:type="dxa"/>
          </w:tcPr>
          <w:p w:rsidR="00AF672B" w:rsidRPr="00842070" w:rsidRDefault="00AF672B" w:rsidP="0075056C">
            <w:pPr>
              <w:spacing w:line="420" w:lineRule="exact"/>
              <w:ind w:leftChars="-2" w:left="594" w:hangingChars="214" w:hanging="599"/>
              <w:rPr>
                <w:rFonts w:ascii="標楷體" w:eastAsia="標楷體" w:hAnsi="標楷體" w:cs="全字庫正楷體"/>
                <w:sz w:val="28"/>
                <w:szCs w:val="28"/>
              </w:rPr>
            </w:pPr>
            <w:r w:rsidRPr="00842070">
              <w:rPr>
                <w:rFonts w:ascii="標楷體" w:eastAsia="標楷體" w:hAnsi="標楷體"/>
                <w:sz w:val="28"/>
                <w:szCs w:val="28"/>
              </w:rPr>
              <w:t>一、第一項明定要求</w:t>
            </w:r>
            <w:r w:rsidRPr="00842070">
              <w:rPr>
                <w:rFonts w:ascii="標楷體" w:eastAsia="標楷體" w:hAnsi="標楷體" w:cs="全字庫正楷體" w:hint="eastAsia"/>
                <w:sz w:val="28"/>
                <w:szCs w:val="28"/>
              </w:rPr>
              <w:t>公用天然氣事業應每半年向主管機關提出天然氣管線</w:t>
            </w:r>
            <w:proofErr w:type="gramStart"/>
            <w:r w:rsidRPr="00842070">
              <w:rPr>
                <w:rFonts w:ascii="標楷體" w:eastAsia="標楷體" w:hAnsi="標楷體" w:cs="全字庫正楷體" w:hint="eastAsia"/>
                <w:sz w:val="28"/>
                <w:szCs w:val="28"/>
              </w:rPr>
              <w:t>埋設圖資更新</w:t>
            </w:r>
            <w:proofErr w:type="gramEnd"/>
            <w:r w:rsidRPr="00842070">
              <w:rPr>
                <w:rFonts w:ascii="標楷體" w:eastAsia="標楷體" w:hAnsi="標楷體" w:cs="全字庫正楷體" w:hint="eastAsia"/>
                <w:sz w:val="28"/>
                <w:szCs w:val="28"/>
              </w:rPr>
              <w:t>資料，以提供市民最新天然氣管線埋設資訊。</w:t>
            </w:r>
          </w:p>
          <w:p w:rsidR="00AF672B" w:rsidRPr="00842070" w:rsidRDefault="00AF672B" w:rsidP="0075056C">
            <w:pPr>
              <w:spacing w:line="420" w:lineRule="exact"/>
              <w:ind w:leftChars="-2" w:left="594" w:hangingChars="214" w:hanging="599"/>
              <w:rPr>
                <w:rFonts w:ascii="標楷體" w:eastAsia="標楷體" w:hAnsi="標楷體"/>
                <w:sz w:val="28"/>
                <w:szCs w:val="28"/>
              </w:rPr>
            </w:pPr>
            <w:r w:rsidRPr="00842070">
              <w:rPr>
                <w:rFonts w:ascii="標楷體" w:eastAsia="標楷體" w:hAnsi="標楷體"/>
                <w:sz w:val="28"/>
                <w:szCs w:val="28"/>
              </w:rPr>
              <w:t>二、第二項明定</w:t>
            </w:r>
            <w:r w:rsidRPr="00842070">
              <w:rPr>
                <w:rFonts w:ascii="標楷體" w:eastAsia="標楷體" w:hAnsi="標楷體" w:cs="全字庫正楷體" w:hint="eastAsia"/>
                <w:color w:val="000000"/>
                <w:sz w:val="28"/>
                <w:szCs w:val="28"/>
              </w:rPr>
              <w:t>該事業未於規定時限內提出者之處罰規定。</w:t>
            </w:r>
          </w:p>
        </w:tc>
      </w:tr>
      <w:tr w:rsidR="00AF672B" w:rsidRPr="00842070" w:rsidTr="00A63EF0">
        <w:tc>
          <w:tcPr>
            <w:tcW w:w="5353" w:type="dxa"/>
          </w:tcPr>
          <w:p w:rsidR="00AF672B" w:rsidRPr="00842070" w:rsidRDefault="00AF672B" w:rsidP="00842070">
            <w:pPr>
              <w:spacing w:line="420" w:lineRule="exact"/>
              <w:ind w:leftChars="-29" w:left="768" w:hangingChars="299" w:hanging="838"/>
              <w:rPr>
                <w:rFonts w:ascii="標楷體" w:eastAsia="標楷體" w:hAnsi="標楷體" w:cs="全字庫正楷體"/>
                <w:sz w:val="28"/>
                <w:szCs w:val="28"/>
              </w:rPr>
            </w:pPr>
            <w:r w:rsidRPr="00842070">
              <w:rPr>
                <w:rFonts w:ascii="標楷體" w:eastAsia="標楷體" w:hAnsi="標楷體" w:cs="全字庫正楷體" w:hint="eastAsia"/>
                <w:b/>
                <w:sz w:val="28"/>
                <w:szCs w:val="28"/>
              </w:rPr>
              <w:t>第十一條</w:t>
            </w:r>
            <w:r w:rsidRPr="00842070">
              <w:rPr>
                <w:rFonts w:ascii="標楷體" w:eastAsia="標楷體" w:hAnsi="標楷體" w:cs="全字庫正楷體" w:hint="eastAsia"/>
                <w:sz w:val="28"/>
                <w:szCs w:val="28"/>
              </w:rPr>
              <w:t xml:space="preserve">     經發局應於本自治條例</w:t>
            </w:r>
            <w:r w:rsidRPr="00842070">
              <w:rPr>
                <w:rFonts w:ascii="標楷體" w:eastAsia="標楷體" w:hAnsi="標楷體" w:cs="全字庫正楷體" w:hint="eastAsia"/>
                <w:sz w:val="28"/>
                <w:szCs w:val="28"/>
              </w:rPr>
              <w:lastRenderedPageBreak/>
              <w:t>施行後三</w:t>
            </w:r>
            <w:proofErr w:type="gramStart"/>
            <w:r w:rsidRPr="00842070">
              <w:rPr>
                <w:rFonts w:ascii="標楷體" w:eastAsia="標楷體" w:hAnsi="標楷體" w:cs="全字庫正楷體" w:hint="eastAsia"/>
                <w:sz w:val="28"/>
                <w:szCs w:val="28"/>
              </w:rPr>
              <w:t>個</w:t>
            </w:r>
            <w:proofErr w:type="gramEnd"/>
            <w:r w:rsidRPr="00842070">
              <w:rPr>
                <w:rFonts w:ascii="標楷體" w:eastAsia="標楷體" w:hAnsi="標楷體" w:cs="全字庫正楷體" w:hint="eastAsia"/>
                <w:sz w:val="28"/>
                <w:szCs w:val="28"/>
              </w:rPr>
              <w:t>月內整合完成公用天然氣</w:t>
            </w:r>
            <w:proofErr w:type="gramStart"/>
            <w:r w:rsidRPr="00842070">
              <w:rPr>
                <w:rFonts w:ascii="標楷體" w:eastAsia="標楷體" w:hAnsi="標楷體" w:cs="全字庫正楷體" w:hint="eastAsia"/>
                <w:sz w:val="28"/>
                <w:szCs w:val="28"/>
              </w:rPr>
              <w:t>事業圖資</w:t>
            </w:r>
            <w:proofErr w:type="gramEnd"/>
            <w:r w:rsidRPr="00842070">
              <w:rPr>
                <w:rFonts w:ascii="標楷體" w:eastAsia="標楷體" w:hAnsi="標楷體" w:cs="全字庫正楷體" w:hint="eastAsia"/>
                <w:sz w:val="28"/>
                <w:szCs w:val="28"/>
              </w:rPr>
              <w:t>，建制本市公用天然氣</w:t>
            </w:r>
            <w:proofErr w:type="gramStart"/>
            <w:r w:rsidRPr="00842070">
              <w:rPr>
                <w:rFonts w:ascii="標楷體" w:eastAsia="標楷體" w:hAnsi="標楷體" w:cs="全字庫正楷體" w:hint="eastAsia"/>
                <w:sz w:val="28"/>
                <w:szCs w:val="28"/>
              </w:rPr>
              <w:t>管線圖資系統</w:t>
            </w:r>
            <w:proofErr w:type="gramEnd"/>
            <w:r w:rsidRPr="00842070">
              <w:rPr>
                <w:rFonts w:ascii="標楷體" w:eastAsia="標楷體" w:hAnsi="標楷體" w:cs="全字庫正楷體" w:hint="eastAsia"/>
                <w:sz w:val="28"/>
                <w:szCs w:val="28"/>
              </w:rPr>
              <w:t>供市民上網查詢。</w:t>
            </w:r>
            <w:proofErr w:type="gramStart"/>
            <w:r w:rsidRPr="00842070">
              <w:rPr>
                <w:rFonts w:ascii="標楷體" w:eastAsia="標楷體" w:hAnsi="標楷體" w:cs="全字庫正楷體" w:hint="eastAsia"/>
                <w:sz w:val="28"/>
                <w:szCs w:val="28"/>
              </w:rPr>
              <w:t>圖資應</w:t>
            </w:r>
            <w:proofErr w:type="gramEnd"/>
            <w:r w:rsidRPr="00842070">
              <w:rPr>
                <w:rFonts w:ascii="標楷體" w:eastAsia="標楷體" w:hAnsi="標楷體" w:cs="全字庫正楷體" w:hint="eastAsia"/>
                <w:sz w:val="28"/>
                <w:szCs w:val="28"/>
              </w:rPr>
              <w:t>包含整壓站、本支管、表外管，並可得知管線尺寸及壓力等資訊。</w:t>
            </w:r>
          </w:p>
          <w:p w:rsidR="00AF672B" w:rsidRPr="00842070" w:rsidRDefault="00AF672B" w:rsidP="00E20FC9">
            <w:pPr>
              <w:spacing w:line="420" w:lineRule="exact"/>
              <w:ind w:leftChars="319" w:left="766" w:firstLineChars="202" w:firstLine="566"/>
              <w:rPr>
                <w:rFonts w:ascii="標楷體" w:eastAsia="標楷體" w:hAnsi="標楷體"/>
                <w:sz w:val="28"/>
                <w:szCs w:val="28"/>
              </w:rPr>
            </w:pPr>
            <w:proofErr w:type="gramStart"/>
            <w:r w:rsidRPr="00842070">
              <w:rPr>
                <w:rFonts w:ascii="標楷體" w:eastAsia="標楷體" w:hAnsi="標楷體" w:cs="全字庫正楷體" w:hint="eastAsia"/>
                <w:sz w:val="28"/>
                <w:szCs w:val="28"/>
              </w:rPr>
              <w:t>前項圖資至少</w:t>
            </w:r>
            <w:proofErr w:type="gramEnd"/>
            <w:r w:rsidRPr="00842070">
              <w:rPr>
                <w:rFonts w:ascii="標楷體" w:eastAsia="標楷體" w:hAnsi="標楷體" w:cs="全字庫正楷體" w:hint="eastAsia"/>
                <w:sz w:val="28"/>
                <w:szCs w:val="28"/>
              </w:rPr>
              <w:t>每半年更新一次。</w:t>
            </w:r>
          </w:p>
        </w:tc>
        <w:tc>
          <w:tcPr>
            <w:tcW w:w="5245" w:type="dxa"/>
          </w:tcPr>
          <w:p w:rsidR="00AF672B" w:rsidRPr="00842070" w:rsidRDefault="00AF672B" w:rsidP="0075056C">
            <w:pPr>
              <w:spacing w:line="420" w:lineRule="exact"/>
              <w:ind w:leftChars="-8" w:left="538" w:hangingChars="199" w:hanging="557"/>
              <w:rPr>
                <w:rFonts w:ascii="標楷體" w:eastAsia="標楷體" w:hAnsi="標楷體" w:cs="全字庫正楷體"/>
                <w:sz w:val="28"/>
                <w:szCs w:val="28"/>
              </w:rPr>
            </w:pPr>
            <w:r w:rsidRPr="00842070">
              <w:rPr>
                <w:rFonts w:ascii="標楷體" w:eastAsia="標楷體" w:hAnsi="標楷體"/>
                <w:sz w:val="28"/>
                <w:szCs w:val="28"/>
              </w:rPr>
              <w:lastRenderedPageBreak/>
              <w:t>一、第一項明定要求主管機關</w:t>
            </w:r>
            <w:r w:rsidRPr="00842070">
              <w:rPr>
                <w:rFonts w:ascii="標楷體" w:eastAsia="標楷體" w:hAnsi="標楷體" w:cs="全字庫正楷體" w:hint="eastAsia"/>
                <w:sz w:val="28"/>
                <w:szCs w:val="28"/>
              </w:rPr>
              <w:t>應於本</w:t>
            </w:r>
            <w:r w:rsidRPr="00842070">
              <w:rPr>
                <w:rFonts w:ascii="標楷體" w:eastAsia="標楷體" w:hAnsi="標楷體" w:cs="全字庫正楷體" w:hint="eastAsia"/>
                <w:sz w:val="28"/>
                <w:szCs w:val="28"/>
              </w:rPr>
              <w:lastRenderedPageBreak/>
              <w:t>自治條例施行後三</w:t>
            </w:r>
            <w:proofErr w:type="gramStart"/>
            <w:r w:rsidRPr="00842070">
              <w:rPr>
                <w:rFonts w:ascii="標楷體" w:eastAsia="標楷體" w:hAnsi="標楷體" w:cs="全字庫正楷體" w:hint="eastAsia"/>
                <w:sz w:val="28"/>
                <w:szCs w:val="28"/>
              </w:rPr>
              <w:t>個</w:t>
            </w:r>
            <w:proofErr w:type="gramEnd"/>
            <w:r w:rsidRPr="00842070">
              <w:rPr>
                <w:rFonts w:ascii="標楷體" w:eastAsia="標楷體" w:hAnsi="標楷體" w:cs="全字庫正楷體" w:hint="eastAsia"/>
                <w:sz w:val="28"/>
                <w:szCs w:val="28"/>
              </w:rPr>
              <w:t>月內整合完成公用天然氣</w:t>
            </w:r>
            <w:proofErr w:type="gramStart"/>
            <w:r w:rsidRPr="00842070">
              <w:rPr>
                <w:rFonts w:ascii="標楷體" w:eastAsia="標楷體" w:hAnsi="標楷體" w:cs="全字庫正楷體" w:hint="eastAsia"/>
                <w:sz w:val="28"/>
                <w:szCs w:val="28"/>
              </w:rPr>
              <w:t>事業圖資</w:t>
            </w:r>
            <w:proofErr w:type="gramEnd"/>
            <w:r w:rsidRPr="00842070">
              <w:rPr>
                <w:rFonts w:ascii="標楷體" w:eastAsia="標楷體" w:hAnsi="標楷體" w:cs="全字庫正楷體" w:hint="eastAsia"/>
                <w:sz w:val="28"/>
                <w:szCs w:val="28"/>
              </w:rPr>
              <w:t>，建制本市公用天然氣</w:t>
            </w:r>
            <w:proofErr w:type="gramStart"/>
            <w:r w:rsidRPr="00842070">
              <w:rPr>
                <w:rFonts w:ascii="標楷體" w:eastAsia="標楷體" w:hAnsi="標楷體" w:cs="全字庫正楷體" w:hint="eastAsia"/>
                <w:sz w:val="28"/>
                <w:szCs w:val="28"/>
              </w:rPr>
              <w:t>管線圖資系統</w:t>
            </w:r>
            <w:proofErr w:type="gramEnd"/>
            <w:r w:rsidRPr="00842070">
              <w:rPr>
                <w:rFonts w:ascii="標楷體" w:eastAsia="標楷體" w:hAnsi="標楷體" w:cs="全字庫正楷體" w:hint="eastAsia"/>
                <w:sz w:val="28"/>
                <w:szCs w:val="28"/>
              </w:rPr>
              <w:t>供市民上網查詢。</w:t>
            </w:r>
            <w:proofErr w:type="gramStart"/>
            <w:r w:rsidRPr="00842070">
              <w:rPr>
                <w:rFonts w:ascii="標楷體" w:eastAsia="標楷體" w:hAnsi="標楷體" w:cs="全字庫正楷體" w:hint="eastAsia"/>
                <w:sz w:val="28"/>
                <w:szCs w:val="28"/>
              </w:rPr>
              <w:t>以及圖資應</w:t>
            </w:r>
            <w:proofErr w:type="gramEnd"/>
            <w:r w:rsidRPr="00842070">
              <w:rPr>
                <w:rFonts w:ascii="標楷體" w:eastAsia="標楷體" w:hAnsi="標楷體" w:cs="全字庫正楷體" w:hint="eastAsia"/>
                <w:sz w:val="28"/>
                <w:szCs w:val="28"/>
              </w:rPr>
              <w:t>包含資訊內容。</w:t>
            </w:r>
          </w:p>
          <w:p w:rsidR="00AF672B" w:rsidRPr="00842070" w:rsidRDefault="00AF672B" w:rsidP="0075056C">
            <w:pPr>
              <w:spacing w:line="420" w:lineRule="exact"/>
              <w:ind w:leftChars="-8" w:left="538" w:hangingChars="199" w:hanging="557"/>
              <w:rPr>
                <w:rFonts w:ascii="標楷體" w:eastAsia="標楷體" w:hAnsi="標楷體"/>
                <w:sz w:val="28"/>
                <w:szCs w:val="28"/>
              </w:rPr>
            </w:pPr>
            <w:r w:rsidRPr="00842070">
              <w:rPr>
                <w:rFonts w:ascii="標楷體" w:eastAsia="標楷體" w:hAnsi="標楷體"/>
                <w:sz w:val="28"/>
                <w:szCs w:val="28"/>
              </w:rPr>
              <w:t>二、第二項明定</w:t>
            </w:r>
            <w:proofErr w:type="gramStart"/>
            <w:r w:rsidRPr="00842070">
              <w:rPr>
                <w:rFonts w:ascii="標楷體" w:eastAsia="標楷體" w:hAnsi="標楷體"/>
                <w:sz w:val="28"/>
                <w:szCs w:val="28"/>
              </w:rPr>
              <w:t>前項圖資</w:t>
            </w:r>
            <w:proofErr w:type="gramEnd"/>
            <w:r w:rsidRPr="00842070">
              <w:rPr>
                <w:rFonts w:ascii="標楷體" w:eastAsia="標楷體" w:hAnsi="標楷體"/>
                <w:sz w:val="28"/>
                <w:szCs w:val="28"/>
              </w:rPr>
              <w:t>，主管機關</w:t>
            </w:r>
            <w:r w:rsidRPr="00842070">
              <w:rPr>
                <w:rFonts w:ascii="標楷體" w:eastAsia="標楷體" w:hAnsi="標楷體" w:cs="全字庫正楷體" w:hint="eastAsia"/>
                <w:sz w:val="28"/>
                <w:szCs w:val="28"/>
              </w:rPr>
              <w:t>至少每半年更新一次。</w:t>
            </w:r>
          </w:p>
        </w:tc>
      </w:tr>
      <w:tr w:rsidR="00AF672B" w:rsidRPr="00842070" w:rsidTr="00A63EF0">
        <w:tc>
          <w:tcPr>
            <w:tcW w:w="5353" w:type="dxa"/>
          </w:tcPr>
          <w:p w:rsidR="00AF672B" w:rsidRPr="00842070" w:rsidRDefault="00AF672B" w:rsidP="005E43C0">
            <w:pPr>
              <w:spacing w:line="420" w:lineRule="exact"/>
              <w:ind w:leftChars="-30" w:left="1066" w:hangingChars="406" w:hanging="1138"/>
              <w:rPr>
                <w:rFonts w:ascii="標楷體" w:eastAsia="標楷體" w:hAnsi="標楷體" w:cs="全字庫正楷體"/>
                <w:sz w:val="28"/>
                <w:szCs w:val="28"/>
              </w:rPr>
            </w:pPr>
            <w:r w:rsidRPr="00842070">
              <w:rPr>
                <w:rFonts w:ascii="標楷體" w:eastAsia="標楷體" w:hAnsi="標楷體" w:cs="全字庫正楷體" w:hint="eastAsia"/>
                <w:b/>
                <w:sz w:val="28"/>
                <w:szCs w:val="28"/>
              </w:rPr>
              <w:lastRenderedPageBreak/>
              <w:t>第十二條</w:t>
            </w:r>
            <w:r w:rsidRPr="00842070">
              <w:rPr>
                <w:rFonts w:ascii="標楷體" w:eastAsia="標楷體" w:hAnsi="標楷體" w:cs="全字庫正楷體" w:hint="eastAsia"/>
                <w:sz w:val="28"/>
                <w:szCs w:val="28"/>
              </w:rPr>
              <w:t xml:space="preserve">    公用天然氣事業於不影響穩定供氣予家庭、商業及服務業用户之情形下，得供應其他業者。</w:t>
            </w:r>
          </w:p>
          <w:p w:rsidR="00AF672B" w:rsidRPr="00842070" w:rsidRDefault="00AF672B" w:rsidP="005E43C0">
            <w:pPr>
              <w:spacing w:line="420" w:lineRule="exact"/>
              <w:ind w:leftChars="450" w:left="1080" w:firstLineChars="200" w:firstLine="560"/>
              <w:rPr>
                <w:rFonts w:ascii="標楷體" w:eastAsia="標楷體" w:hAnsi="標楷體" w:cs="全字庫正楷體"/>
                <w:sz w:val="28"/>
                <w:szCs w:val="28"/>
              </w:rPr>
            </w:pPr>
            <w:r w:rsidRPr="00842070">
              <w:rPr>
                <w:rFonts w:ascii="標楷體" w:eastAsia="標楷體" w:hAnsi="標楷體" w:cs="全字庫正楷體" w:hint="eastAsia"/>
                <w:sz w:val="28"/>
                <w:szCs w:val="28"/>
              </w:rPr>
              <w:t>對於其他業者申請使用之受理方式應比照天然氣事業法之相關規定辦理。但影響穩定供氣予家庭、商業及服務業用户時，須提出正式函復無法供氣之原因。</w:t>
            </w:r>
          </w:p>
          <w:p w:rsidR="00AF672B" w:rsidRPr="00842070" w:rsidRDefault="00AF672B" w:rsidP="005E43C0">
            <w:pPr>
              <w:spacing w:line="420" w:lineRule="exact"/>
              <w:ind w:leftChars="450" w:left="1080" w:firstLineChars="200" w:firstLine="560"/>
              <w:rPr>
                <w:rFonts w:ascii="標楷體" w:eastAsia="標楷體" w:hAnsi="標楷體"/>
                <w:b/>
                <w:sz w:val="28"/>
                <w:szCs w:val="28"/>
              </w:rPr>
            </w:pPr>
            <w:r w:rsidRPr="00842070">
              <w:rPr>
                <w:rFonts w:ascii="標楷體" w:eastAsia="標楷體" w:hAnsi="標楷體" w:cs="全字庫正楷體" w:hint="eastAsia"/>
                <w:sz w:val="28"/>
                <w:szCs w:val="28"/>
              </w:rPr>
              <w:t>前項公用天然氣事業非有正當理由拒絕受理請求</w:t>
            </w:r>
            <w:proofErr w:type="gramStart"/>
            <w:r w:rsidRPr="00842070">
              <w:rPr>
                <w:rFonts w:ascii="標楷體" w:eastAsia="標楷體" w:hAnsi="標楷體" w:cs="全字庫正楷體" w:hint="eastAsia"/>
                <w:sz w:val="28"/>
                <w:szCs w:val="28"/>
              </w:rPr>
              <w:t>供氣者</w:t>
            </w:r>
            <w:proofErr w:type="gramEnd"/>
            <w:r w:rsidRPr="00842070">
              <w:rPr>
                <w:rFonts w:ascii="標楷體" w:eastAsia="標楷體" w:hAnsi="標楷體" w:cs="全字庫正楷體" w:hint="eastAsia"/>
                <w:sz w:val="28"/>
                <w:szCs w:val="28"/>
              </w:rPr>
              <w:t>，依天然氣事業法第五十八之一條規定處罰。</w:t>
            </w:r>
          </w:p>
        </w:tc>
        <w:tc>
          <w:tcPr>
            <w:tcW w:w="5245" w:type="dxa"/>
          </w:tcPr>
          <w:p w:rsidR="00AF672B" w:rsidRPr="00842070" w:rsidRDefault="00AF672B" w:rsidP="0075056C">
            <w:pPr>
              <w:spacing w:line="420" w:lineRule="exact"/>
              <w:ind w:left="580" w:hangingChars="207" w:hanging="580"/>
              <w:rPr>
                <w:rFonts w:ascii="標楷體" w:eastAsia="標楷體" w:hAnsi="標楷體"/>
                <w:sz w:val="28"/>
                <w:szCs w:val="28"/>
              </w:rPr>
            </w:pPr>
            <w:r w:rsidRPr="00842070">
              <w:rPr>
                <w:rFonts w:ascii="標楷體" w:eastAsia="標楷體" w:hAnsi="標楷體" w:hint="eastAsia"/>
                <w:sz w:val="28"/>
                <w:szCs w:val="28"/>
              </w:rPr>
              <w:t>一、第一項明定重申天然氣事業法第三十三條第一項之規定。</w:t>
            </w:r>
          </w:p>
          <w:p w:rsidR="00AF672B" w:rsidRPr="00842070" w:rsidRDefault="00AF672B" w:rsidP="0075056C">
            <w:pPr>
              <w:spacing w:line="420" w:lineRule="exact"/>
              <w:ind w:left="580" w:hangingChars="207" w:hanging="580"/>
              <w:rPr>
                <w:rFonts w:ascii="標楷體" w:eastAsia="標楷體" w:hAnsi="標楷體" w:cs="全字庫正楷體"/>
                <w:sz w:val="28"/>
                <w:szCs w:val="28"/>
              </w:rPr>
            </w:pPr>
            <w:r w:rsidRPr="00842070">
              <w:rPr>
                <w:rFonts w:ascii="標楷體" w:eastAsia="標楷體" w:hAnsi="標楷體" w:hint="eastAsia"/>
                <w:sz w:val="28"/>
                <w:szCs w:val="28"/>
              </w:rPr>
              <w:t>二、第二項明定</w:t>
            </w:r>
            <w:r w:rsidRPr="00842070">
              <w:rPr>
                <w:rFonts w:ascii="標楷體" w:eastAsia="標楷體" w:hAnsi="標楷體" w:cs="全字庫正楷體" w:hint="eastAsia"/>
                <w:sz w:val="28"/>
                <w:szCs w:val="28"/>
              </w:rPr>
              <w:t>其他業者申請使用之受理方式應比照天然氣事業法之相關規定辦理。但影響穩定供氣予家庭、商業及服務業用户時，須提出正式函復無法供氣之原因，以顧及其他業者申裝權益。</w:t>
            </w:r>
          </w:p>
          <w:p w:rsidR="00AF672B" w:rsidRPr="00842070" w:rsidRDefault="00AF672B" w:rsidP="0075056C">
            <w:pPr>
              <w:spacing w:line="420" w:lineRule="exact"/>
              <w:ind w:left="580" w:hangingChars="207" w:hanging="580"/>
              <w:rPr>
                <w:rFonts w:ascii="標楷體" w:eastAsia="標楷體" w:hAnsi="標楷體"/>
                <w:sz w:val="28"/>
                <w:szCs w:val="28"/>
              </w:rPr>
            </w:pPr>
            <w:r w:rsidRPr="00842070">
              <w:rPr>
                <w:rFonts w:ascii="標楷體" w:eastAsia="標楷體" w:hAnsi="標楷體" w:cs="全字庫正楷體" w:hint="eastAsia"/>
                <w:sz w:val="28"/>
                <w:szCs w:val="28"/>
              </w:rPr>
              <w:t>三、第三項明定公用天然氣事業非有正當理由拒絕前項受理請求</w:t>
            </w:r>
            <w:proofErr w:type="gramStart"/>
            <w:r w:rsidRPr="00842070">
              <w:rPr>
                <w:rFonts w:ascii="標楷體" w:eastAsia="標楷體" w:hAnsi="標楷體" w:cs="全字庫正楷體" w:hint="eastAsia"/>
                <w:sz w:val="28"/>
                <w:szCs w:val="28"/>
              </w:rPr>
              <w:t>供氣者</w:t>
            </w:r>
            <w:proofErr w:type="gramEnd"/>
            <w:r w:rsidRPr="00842070">
              <w:rPr>
                <w:rFonts w:ascii="標楷體" w:eastAsia="標楷體" w:hAnsi="標楷體" w:cs="全字庫正楷體" w:hint="eastAsia"/>
                <w:sz w:val="28"/>
                <w:szCs w:val="28"/>
              </w:rPr>
              <w:t>，依天然氣事業法第五十八之一條規定處罰。</w:t>
            </w:r>
          </w:p>
        </w:tc>
      </w:tr>
      <w:tr w:rsidR="00AF672B" w:rsidRPr="00842070" w:rsidTr="00A63EF0">
        <w:tc>
          <w:tcPr>
            <w:tcW w:w="5353" w:type="dxa"/>
          </w:tcPr>
          <w:p w:rsidR="00AF672B" w:rsidRPr="00842070" w:rsidRDefault="00AF672B" w:rsidP="005E43C0">
            <w:pPr>
              <w:spacing w:line="420" w:lineRule="exact"/>
              <w:ind w:leftChars="-28" w:left="1071" w:hangingChars="406" w:hanging="1138"/>
              <w:rPr>
                <w:rFonts w:ascii="標楷體" w:eastAsia="標楷體" w:hAnsi="標楷體"/>
                <w:b/>
                <w:sz w:val="28"/>
                <w:szCs w:val="28"/>
              </w:rPr>
            </w:pPr>
            <w:r w:rsidRPr="00842070">
              <w:rPr>
                <w:rFonts w:ascii="標楷體" w:eastAsia="標楷體" w:hAnsi="標楷體" w:cs="全字庫正楷體" w:hint="eastAsia"/>
                <w:b/>
                <w:sz w:val="28"/>
                <w:szCs w:val="28"/>
              </w:rPr>
              <w:t>第十三條</w:t>
            </w:r>
            <w:r w:rsidRPr="00842070">
              <w:rPr>
                <w:rFonts w:ascii="標楷體" w:eastAsia="標楷體" w:hAnsi="標楷體" w:cs="全字庫正楷體" w:hint="eastAsia"/>
                <w:sz w:val="28"/>
                <w:szCs w:val="28"/>
              </w:rPr>
              <w:t xml:space="preserve">    本自治條例自公布日施行。</w:t>
            </w:r>
          </w:p>
        </w:tc>
        <w:tc>
          <w:tcPr>
            <w:tcW w:w="5245" w:type="dxa"/>
          </w:tcPr>
          <w:p w:rsidR="00AF672B" w:rsidRPr="00842070" w:rsidRDefault="00AF672B" w:rsidP="00842070">
            <w:pPr>
              <w:spacing w:line="420" w:lineRule="exact"/>
              <w:rPr>
                <w:rFonts w:ascii="標楷體" w:eastAsia="標楷體" w:hAnsi="標楷體"/>
                <w:sz w:val="28"/>
                <w:szCs w:val="28"/>
              </w:rPr>
            </w:pPr>
            <w:r w:rsidRPr="00842070">
              <w:rPr>
                <w:rFonts w:ascii="標楷體" w:eastAsia="標楷體" w:hAnsi="標楷體" w:hint="eastAsia"/>
                <w:sz w:val="28"/>
                <w:szCs w:val="28"/>
              </w:rPr>
              <w:t>明定本自治條例施行日期。</w:t>
            </w:r>
          </w:p>
        </w:tc>
      </w:tr>
    </w:tbl>
    <w:p w:rsidR="00AF672B" w:rsidRDefault="00AF672B" w:rsidP="00AF672B">
      <w:pPr>
        <w:spacing w:line="520" w:lineRule="exact"/>
        <w:rPr>
          <w:rFonts w:ascii="標楷體" w:eastAsia="標楷體" w:hAnsi="標楷體"/>
        </w:rPr>
      </w:pPr>
    </w:p>
    <w:p w:rsidR="005E43C0" w:rsidRPr="00AF672B" w:rsidRDefault="005E43C0" w:rsidP="0075056C">
      <w:pPr>
        <w:widowControl/>
        <w:rPr>
          <w:rFonts w:ascii="標楷體" w:eastAsia="標楷體" w:hAnsi="標楷體"/>
        </w:rPr>
      </w:pPr>
      <w:r>
        <w:rPr>
          <w:rFonts w:ascii="標楷體" w:eastAsia="標楷體" w:hAnsi="標楷體"/>
        </w:rPr>
        <w:br w:type="page"/>
      </w:r>
    </w:p>
    <w:p w:rsidR="00AF672B" w:rsidRPr="006375A6" w:rsidRDefault="00AF672B" w:rsidP="006375A6">
      <w:pPr>
        <w:jc w:val="center"/>
        <w:rPr>
          <w:rFonts w:ascii="標楷體" w:eastAsia="標楷體" w:hAnsi="標楷體" w:cs="全字庫正楷體"/>
          <w:b/>
          <w:sz w:val="40"/>
          <w:szCs w:val="40"/>
        </w:rPr>
      </w:pPr>
      <w:bookmarkStart w:id="0" w:name="_GoBack"/>
      <w:proofErr w:type="gramStart"/>
      <w:r w:rsidRPr="006375A6">
        <w:rPr>
          <w:rFonts w:ascii="標楷體" w:eastAsia="標楷體" w:hAnsi="標楷體" w:cs="全字庫正楷體" w:hint="eastAsia"/>
          <w:b/>
          <w:sz w:val="40"/>
          <w:szCs w:val="40"/>
        </w:rPr>
        <w:lastRenderedPageBreak/>
        <w:t>臺</w:t>
      </w:r>
      <w:proofErr w:type="gramEnd"/>
      <w:r w:rsidRPr="006375A6">
        <w:rPr>
          <w:rFonts w:ascii="標楷體" w:eastAsia="標楷體" w:hAnsi="標楷體" w:cs="全字庫正楷體" w:hint="eastAsia"/>
          <w:b/>
          <w:sz w:val="40"/>
          <w:szCs w:val="40"/>
        </w:rPr>
        <w:t>南市公用天然氣申裝管理自治條例制定草案條文</w:t>
      </w:r>
    </w:p>
    <w:bookmarkEnd w:id="0"/>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第一條</w:t>
      </w:r>
      <w:r w:rsidRPr="00AF672B">
        <w:rPr>
          <w:rFonts w:ascii="標楷體" w:eastAsia="標楷體" w:hAnsi="標楷體" w:cs="全字庫正楷體" w:hint="eastAsia"/>
          <w:sz w:val="28"/>
          <w:szCs w:val="28"/>
        </w:rPr>
        <w:t xml:space="preserve">    </w:t>
      </w:r>
      <w:proofErr w:type="gramStart"/>
      <w:r w:rsidRPr="00AF672B">
        <w:rPr>
          <w:rFonts w:ascii="標楷體" w:eastAsia="標楷體" w:hAnsi="標楷體" w:cs="全字庫正楷體" w:hint="eastAsia"/>
          <w:sz w:val="28"/>
          <w:szCs w:val="28"/>
        </w:rPr>
        <w:t>臺</w:t>
      </w:r>
      <w:proofErr w:type="gramEnd"/>
      <w:r w:rsidRPr="00AF672B">
        <w:rPr>
          <w:rFonts w:ascii="標楷體" w:eastAsia="標楷體" w:hAnsi="標楷體" w:cs="全字庫正楷體" w:hint="eastAsia"/>
          <w:sz w:val="28"/>
          <w:szCs w:val="28"/>
        </w:rPr>
        <w:t>南市(以下簡稱本市)為確保市民及企業向本市轄內公用天然氣事業申裝天然氣流程順利、工程費用合理、公平，並增加乾淨能源天然氣普及率，特制定本自治條例。</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第二條</w:t>
      </w:r>
      <w:r w:rsidRPr="00AF672B">
        <w:rPr>
          <w:rFonts w:ascii="標楷體" w:eastAsia="標楷體" w:hAnsi="標楷體" w:cs="全字庫正楷體" w:hint="eastAsia"/>
          <w:sz w:val="28"/>
          <w:szCs w:val="28"/>
        </w:rPr>
        <w:t xml:space="preserve">    本自治條例主管機關為</w:t>
      </w:r>
      <w:proofErr w:type="gramStart"/>
      <w:r w:rsidRPr="00AF672B">
        <w:rPr>
          <w:rFonts w:ascii="標楷體" w:eastAsia="標楷體" w:hAnsi="標楷體" w:cs="全字庫正楷體" w:hint="eastAsia"/>
          <w:sz w:val="28"/>
          <w:szCs w:val="28"/>
        </w:rPr>
        <w:t>臺</w:t>
      </w:r>
      <w:proofErr w:type="gramEnd"/>
      <w:r w:rsidRPr="00AF672B">
        <w:rPr>
          <w:rFonts w:ascii="標楷體" w:eastAsia="標楷體" w:hAnsi="標楷體" w:cs="全字庫正楷體" w:hint="eastAsia"/>
          <w:sz w:val="28"/>
          <w:szCs w:val="28"/>
        </w:rPr>
        <w:t>南市政府經濟發展局（以下簡稱經發局）。</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第三條</w:t>
      </w:r>
      <w:r w:rsidRPr="00AF672B">
        <w:rPr>
          <w:rFonts w:ascii="標楷體" w:eastAsia="標楷體" w:hAnsi="標楷體" w:cs="全字庫正楷體" w:hint="eastAsia"/>
          <w:sz w:val="28"/>
          <w:szCs w:val="28"/>
        </w:rPr>
        <w:t xml:space="preserve">    本市轄內之公用天然氣事業，依天然氣事業法第三十五條第一項及公用天然氣事業用戶管線設備裝置計費準則第五條之規定，函報經發局有關「裝置業務計費項目主要材料、工資及其他費用金額明細表」（以下簡稱明細表）時，應檢具下列資料：</w:t>
      </w:r>
    </w:p>
    <w:p w:rsidR="00AF672B" w:rsidRPr="00AF672B" w:rsidRDefault="00AF672B" w:rsidP="00AF672B">
      <w:pPr>
        <w:spacing w:line="460" w:lineRule="exact"/>
        <w:ind w:leftChars="354" w:left="1416" w:hangingChars="202" w:hanging="566"/>
        <w:rPr>
          <w:rFonts w:ascii="標楷體" w:eastAsia="標楷體" w:hAnsi="標楷體" w:cs="全字庫正楷體"/>
          <w:sz w:val="28"/>
          <w:szCs w:val="28"/>
        </w:rPr>
      </w:pPr>
      <w:r w:rsidRPr="00AF672B">
        <w:rPr>
          <w:rFonts w:ascii="標楷體" w:eastAsia="標楷體" w:hAnsi="標楷體" w:cs="全字庫正楷體" w:hint="eastAsia"/>
          <w:sz w:val="28"/>
          <w:szCs w:val="28"/>
        </w:rPr>
        <w:t>一、主要材料設計項目中各項材料編號名稱、規格、單位、進價、單價、合理利潤說明。</w:t>
      </w:r>
    </w:p>
    <w:p w:rsidR="00AF672B" w:rsidRPr="00AF672B" w:rsidRDefault="00AF672B" w:rsidP="00AF672B">
      <w:pPr>
        <w:spacing w:line="460" w:lineRule="exact"/>
        <w:ind w:leftChars="354" w:left="1416" w:hangingChars="202" w:hanging="566"/>
        <w:rPr>
          <w:rFonts w:ascii="標楷體" w:eastAsia="標楷體" w:hAnsi="標楷體" w:cs="全字庫正楷體"/>
          <w:sz w:val="28"/>
          <w:szCs w:val="28"/>
        </w:rPr>
      </w:pPr>
      <w:r w:rsidRPr="00AF672B">
        <w:rPr>
          <w:rFonts w:ascii="標楷體" w:eastAsia="標楷體" w:hAnsi="標楷體" w:cs="全字庫正楷體" w:hint="eastAsia"/>
          <w:sz w:val="28"/>
          <w:szCs w:val="28"/>
        </w:rPr>
        <w:t>二、主要工資設計項目中各項工資編號名稱、規格、單位、實際給付工資、單價、工法詳述、適用地點。</w:t>
      </w:r>
    </w:p>
    <w:p w:rsidR="00AF672B" w:rsidRPr="00AF672B" w:rsidRDefault="00AF672B" w:rsidP="00AF672B">
      <w:pPr>
        <w:spacing w:line="460" w:lineRule="exact"/>
        <w:ind w:leftChars="354" w:left="1416" w:hangingChars="202" w:hanging="566"/>
        <w:rPr>
          <w:rFonts w:ascii="標楷體" w:eastAsia="標楷體" w:hAnsi="標楷體" w:cs="全字庫正楷體"/>
          <w:sz w:val="28"/>
          <w:szCs w:val="28"/>
        </w:rPr>
      </w:pPr>
      <w:r w:rsidRPr="00AF672B">
        <w:rPr>
          <w:rFonts w:ascii="標楷體" w:eastAsia="標楷體" w:hAnsi="標楷體" w:cs="全字庫正楷體" w:hint="eastAsia"/>
          <w:sz w:val="28"/>
          <w:szCs w:val="28"/>
        </w:rPr>
        <w:t>三、其他設計單價中之各項單價編號、名稱、規格、單位、實際給付工資、單價、工法詳述、適用地點。</w:t>
      </w:r>
    </w:p>
    <w:p w:rsidR="00AF672B" w:rsidRPr="00AF672B" w:rsidRDefault="00AF672B" w:rsidP="00AF672B">
      <w:pPr>
        <w:spacing w:line="460" w:lineRule="exact"/>
        <w:ind w:leftChars="354" w:left="1416" w:hangingChars="202" w:hanging="566"/>
        <w:rPr>
          <w:rFonts w:ascii="標楷體" w:eastAsia="標楷體" w:hAnsi="標楷體" w:cs="全字庫正楷體"/>
          <w:sz w:val="28"/>
          <w:szCs w:val="28"/>
        </w:rPr>
      </w:pPr>
      <w:r w:rsidRPr="00AF672B">
        <w:rPr>
          <w:rFonts w:ascii="標楷體" w:eastAsia="標楷體" w:hAnsi="標楷體" w:cs="全字庫正楷體" w:hint="eastAsia"/>
          <w:sz w:val="28"/>
          <w:szCs w:val="28"/>
        </w:rPr>
        <w:t>四、行政規費項目編號、名稱、單位、單價。</w:t>
      </w:r>
    </w:p>
    <w:p w:rsidR="00AF672B" w:rsidRPr="00AF672B" w:rsidRDefault="00AF672B" w:rsidP="00AF672B">
      <w:pPr>
        <w:spacing w:line="460" w:lineRule="exact"/>
        <w:ind w:leftChars="354" w:left="1416" w:hangingChars="202" w:hanging="566"/>
        <w:rPr>
          <w:rFonts w:ascii="標楷體" w:eastAsia="標楷體" w:hAnsi="標楷體" w:cs="全字庫正楷體"/>
          <w:sz w:val="28"/>
          <w:szCs w:val="28"/>
        </w:rPr>
      </w:pPr>
      <w:r w:rsidRPr="00AF672B">
        <w:rPr>
          <w:rFonts w:ascii="標楷體" w:eastAsia="標楷體" w:hAnsi="標楷體" w:cs="全字庫正楷體" w:hint="eastAsia"/>
          <w:sz w:val="28"/>
          <w:szCs w:val="28"/>
        </w:rPr>
        <w:t>五、非工程類業務中之各項業務收費項目編號、名稱、規格、單位、實際工作成本、單價、工法詳述、適用地點。</w:t>
      </w:r>
    </w:p>
    <w:p w:rsidR="00AF672B" w:rsidRPr="00AF672B" w:rsidRDefault="00AF672B" w:rsidP="00AF672B">
      <w:pPr>
        <w:spacing w:line="460" w:lineRule="exact"/>
        <w:ind w:leftChars="354" w:left="850" w:firstLineChars="201" w:firstLine="563"/>
        <w:rPr>
          <w:rFonts w:ascii="標楷體" w:eastAsia="標楷體" w:hAnsi="標楷體" w:cs="全字庫正楷體"/>
          <w:sz w:val="28"/>
          <w:szCs w:val="28"/>
        </w:rPr>
      </w:pPr>
      <w:r w:rsidRPr="00AF672B">
        <w:rPr>
          <w:rFonts w:ascii="標楷體" w:eastAsia="標楷體" w:hAnsi="標楷體" w:cs="全字庫正楷體" w:hint="eastAsia"/>
          <w:sz w:val="28"/>
          <w:szCs w:val="28"/>
        </w:rPr>
        <w:t>前項第二款至第四款之單位以「式」表示者，僅能為單一工作或單價品項。</w:t>
      </w:r>
    </w:p>
    <w:p w:rsidR="00AF672B" w:rsidRPr="00AF672B" w:rsidRDefault="00AF672B" w:rsidP="00AF672B">
      <w:pPr>
        <w:spacing w:line="460" w:lineRule="exact"/>
        <w:ind w:leftChars="354" w:left="850" w:firstLineChars="201" w:firstLine="563"/>
        <w:rPr>
          <w:rFonts w:ascii="標楷體" w:eastAsia="標楷體" w:hAnsi="標楷體" w:cs="全字庫正楷體"/>
          <w:sz w:val="28"/>
          <w:szCs w:val="28"/>
        </w:rPr>
      </w:pPr>
      <w:r w:rsidRPr="00AF672B">
        <w:rPr>
          <w:rFonts w:ascii="標楷體" w:eastAsia="標楷體" w:hAnsi="標楷體" w:cs="全字庫正楷體" w:hint="eastAsia"/>
          <w:sz w:val="28"/>
          <w:szCs w:val="28"/>
        </w:rPr>
        <w:t>公用天然氣事業未檢具第一項各款資料函報經發局，視同未依天然氣事業法第三十五條第一項及公用天然氣事業用戶管線設備裝置計費準則第五條辦理函報核定，依天然氣事業法第六十條第七款規定處罰。</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第四條</w:t>
      </w:r>
      <w:r w:rsidRPr="00AF672B">
        <w:rPr>
          <w:rFonts w:ascii="標楷體" w:eastAsia="標楷體" w:hAnsi="標楷體" w:cs="全字庫正楷體" w:hint="eastAsia"/>
          <w:sz w:val="28"/>
          <w:szCs w:val="28"/>
        </w:rPr>
        <w:t xml:space="preserve">    前條明細表內容應區分為表內管、表外管以及本支管之各項收費明細表，以符合公開透明原則。</w:t>
      </w:r>
    </w:p>
    <w:p w:rsidR="00AF672B" w:rsidRPr="00AF672B" w:rsidRDefault="00AF672B" w:rsidP="00AF672B">
      <w:pPr>
        <w:spacing w:line="460" w:lineRule="exact"/>
        <w:ind w:leftChars="353" w:left="847" w:firstLineChars="203" w:firstLine="568"/>
        <w:rPr>
          <w:rFonts w:ascii="標楷體" w:eastAsia="標楷體" w:hAnsi="標楷體" w:cs="全字庫正楷體"/>
          <w:sz w:val="28"/>
          <w:szCs w:val="28"/>
        </w:rPr>
      </w:pPr>
      <w:r w:rsidRPr="00AF672B">
        <w:rPr>
          <w:rFonts w:ascii="標楷體" w:eastAsia="標楷體" w:hAnsi="標楷體" w:cs="全字庫正楷體" w:hint="eastAsia"/>
          <w:sz w:val="28"/>
          <w:szCs w:val="28"/>
        </w:rPr>
        <w:t>公用天然氣事業依法得要求用户分攤本支管敷設成本時，本支管費用明細應比照表外管報價單方式條列清楚呈現。</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第五條</w:t>
      </w:r>
      <w:r w:rsidRPr="00AF672B">
        <w:rPr>
          <w:rFonts w:ascii="標楷體" w:eastAsia="標楷體" w:hAnsi="標楷體" w:cs="全字庫正楷體" w:hint="eastAsia"/>
          <w:sz w:val="28"/>
          <w:szCs w:val="28"/>
        </w:rPr>
        <w:t xml:space="preserve">    公用天然氣事業就其服務有關事項，訂定營業章程，應報請經發局核定後實施。</w:t>
      </w:r>
    </w:p>
    <w:p w:rsidR="00AF672B" w:rsidRPr="00AF672B" w:rsidRDefault="00AF672B" w:rsidP="00AF672B">
      <w:pPr>
        <w:spacing w:line="460" w:lineRule="exact"/>
        <w:ind w:leftChars="354" w:left="850" w:firstLineChars="201" w:firstLine="563"/>
        <w:rPr>
          <w:rFonts w:ascii="標楷體" w:eastAsia="標楷體" w:hAnsi="標楷體" w:cs="全字庫正楷體"/>
          <w:sz w:val="28"/>
          <w:szCs w:val="28"/>
        </w:rPr>
      </w:pPr>
      <w:r w:rsidRPr="00AF672B">
        <w:rPr>
          <w:rFonts w:ascii="標楷體" w:eastAsia="標楷體" w:hAnsi="標楷體" w:cs="全字庫正楷體" w:hint="eastAsia"/>
          <w:sz w:val="28"/>
          <w:szCs w:val="28"/>
        </w:rPr>
        <w:t>前項營業章程因社會、經濟情勢變遷，公用天然氣事業營業章程所</w:t>
      </w:r>
      <w:r w:rsidRPr="00AF672B">
        <w:rPr>
          <w:rFonts w:ascii="標楷體" w:eastAsia="標楷體" w:hAnsi="標楷體" w:cs="全字庫正楷體" w:hint="eastAsia"/>
          <w:sz w:val="28"/>
          <w:szCs w:val="28"/>
        </w:rPr>
        <w:lastRenderedPageBreak/>
        <w:t>訂事項，顯有不當、妨礙公共利益、損害用户權益或顯失公平情事時，經經發局主動發掘或接獲民眾反映，經發局應通知該事業於一定期間內修正之。</w:t>
      </w:r>
    </w:p>
    <w:p w:rsidR="00AF672B" w:rsidRPr="00AF672B" w:rsidRDefault="00AF672B" w:rsidP="007714E7">
      <w:pPr>
        <w:spacing w:line="460" w:lineRule="exact"/>
        <w:ind w:leftChars="355" w:left="852" w:firstLineChars="253" w:firstLine="708"/>
        <w:rPr>
          <w:rFonts w:ascii="標楷體" w:eastAsia="標楷體" w:hAnsi="標楷體" w:cs="全字庫正楷體"/>
          <w:sz w:val="28"/>
          <w:szCs w:val="28"/>
        </w:rPr>
      </w:pPr>
      <w:r w:rsidRPr="00AF672B">
        <w:rPr>
          <w:rFonts w:ascii="標楷體" w:eastAsia="標楷體" w:hAnsi="標楷體" w:cs="全字庫正楷體" w:hint="eastAsia"/>
          <w:sz w:val="28"/>
          <w:szCs w:val="28"/>
        </w:rPr>
        <w:t>前項該事業未於一定期間內修正者，依天然氣事業法第六十二條第五款規定處罰。</w:t>
      </w:r>
    </w:p>
    <w:p w:rsidR="00AF672B" w:rsidRPr="00AF672B" w:rsidRDefault="00AF672B" w:rsidP="00AF672B">
      <w:pPr>
        <w:spacing w:line="460" w:lineRule="exact"/>
        <w:ind w:left="827" w:hangingChars="295" w:hanging="827"/>
        <w:rPr>
          <w:rFonts w:ascii="標楷體" w:eastAsia="標楷體" w:hAnsi="標楷體" w:cs="全字庫正楷體"/>
          <w:sz w:val="28"/>
          <w:szCs w:val="28"/>
        </w:rPr>
      </w:pPr>
      <w:r w:rsidRPr="00AF672B">
        <w:rPr>
          <w:rFonts w:ascii="標楷體" w:eastAsia="標楷體" w:hAnsi="標楷體" w:cs="全字庫正楷體" w:hint="eastAsia"/>
          <w:b/>
          <w:sz w:val="28"/>
          <w:szCs w:val="28"/>
        </w:rPr>
        <w:t>第六條</w:t>
      </w:r>
      <w:r w:rsidRPr="00AF672B">
        <w:rPr>
          <w:rFonts w:ascii="標楷體" w:eastAsia="標楷體" w:hAnsi="標楷體" w:cs="全字庫正楷體" w:hint="eastAsia"/>
          <w:sz w:val="28"/>
          <w:szCs w:val="28"/>
        </w:rPr>
        <w:t xml:space="preserve">    公用天然氣事業訂定其內部與營業章程相關之作業流程、施行辦法或其他規定，視為營業章程之延伸，同受經發局監督管理，應報請經發局備查。修正時亦同。</w:t>
      </w:r>
    </w:p>
    <w:p w:rsidR="00AF672B" w:rsidRPr="00AF672B" w:rsidRDefault="00AF672B" w:rsidP="007714E7">
      <w:pPr>
        <w:spacing w:line="460" w:lineRule="exact"/>
        <w:ind w:leftChars="355" w:left="852" w:firstLineChars="200" w:firstLine="560"/>
        <w:rPr>
          <w:rFonts w:ascii="標楷體" w:eastAsia="標楷體" w:hAnsi="標楷體" w:cs="全字庫正楷體"/>
          <w:sz w:val="28"/>
          <w:szCs w:val="28"/>
        </w:rPr>
      </w:pPr>
      <w:r w:rsidRPr="00AF672B">
        <w:rPr>
          <w:rFonts w:ascii="標楷體" w:eastAsia="標楷體" w:hAnsi="標楷體" w:cs="全字庫正楷體" w:hint="eastAsia"/>
          <w:sz w:val="28"/>
          <w:szCs w:val="28"/>
        </w:rPr>
        <w:t>前項訂定之作業流程、施行辦法或其他規定，因社會、經濟情勢變遷，其內容顯有不當、妨礙公共利益、損害用户權益或顯失公平情事時，經經發局主動發掘或接獲民眾反映，經發局應通知該事業於一定期間內修正之。</w:t>
      </w:r>
    </w:p>
    <w:p w:rsidR="00AF672B" w:rsidRPr="00AF672B" w:rsidRDefault="00AF672B" w:rsidP="007714E7">
      <w:pPr>
        <w:spacing w:line="460" w:lineRule="exact"/>
        <w:ind w:leftChars="355" w:left="852" w:firstLineChars="201" w:firstLine="563"/>
        <w:rPr>
          <w:rFonts w:ascii="標楷體" w:eastAsia="標楷體" w:hAnsi="標楷體" w:cs="全字庫正楷體"/>
          <w:sz w:val="28"/>
          <w:szCs w:val="28"/>
        </w:rPr>
      </w:pPr>
      <w:r w:rsidRPr="00AF672B">
        <w:rPr>
          <w:rFonts w:ascii="標楷體" w:eastAsia="標楷體" w:hAnsi="標楷體" w:cs="全字庫正楷體" w:hint="eastAsia"/>
          <w:sz w:val="28"/>
          <w:szCs w:val="28"/>
        </w:rPr>
        <w:t>該事業未依第一項報請備查或未依前項於一定期間內修正者，處三萬元以上十萬元以下罰款，並通知限期改善；屆期未改善者，得按次處罰至改善為止。</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第七條</w:t>
      </w:r>
      <w:r w:rsidRPr="00AF672B">
        <w:rPr>
          <w:rFonts w:ascii="標楷體" w:eastAsia="標楷體" w:hAnsi="標楷體" w:cs="全字庫正楷體" w:hint="eastAsia"/>
          <w:sz w:val="28"/>
          <w:szCs w:val="28"/>
        </w:rPr>
        <w:t xml:space="preserve">    公用天然氣事業為用户規劃本支管、表外管</w:t>
      </w:r>
      <w:r w:rsidRPr="00AF672B">
        <w:rPr>
          <w:rFonts w:ascii="標楷體" w:eastAsia="標楷體" w:hAnsi="標楷體" w:cs="全字庫正楷體"/>
          <w:sz w:val="28"/>
          <w:szCs w:val="28"/>
        </w:rPr>
        <w:t>、</w:t>
      </w:r>
      <w:r w:rsidRPr="00AF672B">
        <w:rPr>
          <w:rFonts w:ascii="標楷體" w:eastAsia="標楷體" w:hAnsi="標楷體" w:cs="全字庫正楷體" w:hint="eastAsia"/>
          <w:sz w:val="28"/>
          <w:szCs w:val="28"/>
        </w:rPr>
        <w:t>表內管等管線時，應以合乎管線耐用年限且線路最短、最經濟的材料及施工方式進行報價。公用天然氣事業因本身營業策略考量，規劃較長距離管線或採用高</w:t>
      </w:r>
      <w:proofErr w:type="gramStart"/>
      <w:r w:rsidRPr="00AF672B">
        <w:rPr>
          <w:rFonts w:ascii="標楷體" w:eastAsia="標楷體" w:hAnsi="標楷體" w:cs="全字庫正楷體" w:hint="eastAsia"/>
          <w:sz w:val="28"/>
          <w:szCs w:val="28"/>
        </w:rPr>
        <w:t>規</w:t>
      </w:r>
      <w:proofErr w:type="gramEnd"/>
      <w:r w:rsidRPr="00AF672B">
        <w:rPr>
          <w:rFonts w:ascii="標楷體" w:eastAsia="標楷體" w:hAnsi="標楷體" w:cs="全字庫正楷體" w:hint="eastAsia"/>
          <w:sz w:val="28"/>
          <w:szCs w:val="28"/>
        </w:rPr>
        <w:t>材料、高</w:t>
      </w:r>
      <w:proofErr w:type="gramStart"/>
      <w:r w:rsidRPr="00AF672B">
        <w:rPr>
          <w:rFonts w:ascii="標楷體" w:eastAsia="標楷體" w:hAnsi="標楷體" w:cs="全字庫正楷體" w:hint="eastAsia"/>
          <w:sz w:val="28"/>
          <w:szCs w:val="28"/>
        </w:rPr>
        <w:t>規</w:t>
      </w:r>
      <w:proofErr w:type="gramEnd"/>
      <w:r w:rsidRPr="00AF672B">
        <w:rPr>
          <w:rFonts w:ascii="標楷體" w:eastAsia="標楷體" w:hAnsi="標楷體" w:cs="全字庫正楷體" w:hint="eastAsia"/>
          <w:sz w:val="28"/>
          <w:szCs w:val="28"/>
        </w:rPr>
        <w:t>施工方式時，非有正當理由，其價差應由公用天然氣事業自行吸收。</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第八條</w:t>
      </w:r>
      <w:r w:rsidRPr="00AF672B">
        <w:rPr>
          <w:rFonts w:ascii="標楷體" w:eastAsia="標楷體" w:hAnsi="標楷體" w:cs="全字庫正楷體" w:hint="eastAsia"/>
          <w:sz w:val="28"/>
          <w:szCs w:val="28"/>
        </w:rPr>
        <w:t xml:space="preserve">    公用天然氣事業受理用戶、建築業者或合格導管承裝業者（以下簡稱申請使用者）之供氣安裝申請，</w:t>
      </w:r>
      <w:proofErr w:type="gramStart"/>
      <w:r w:rsidRPr="00AF672B">
        <w:rPr>
          <w:rFonts w:ascii="標楷體" w:eastAsia="標楷體" w:hAnsi="標楷體" w:cs="全字庫正楷體" w:hint="eastAsia"/>
          <w:sz w:val="28"/>
          <w:szCs w:val="28"/>
        </w:rPr>
        <w:t>均須依據</w:t>
      </w:r>
      <w:proofErr w:type="gramEnd"/>
      <w:r w:rsidRPr="00AF672B">
        <w:rPr>
          <w:rFonts w:ascii="標楷體" w:eastAsia="標楷體" w:hAnsi="標楷體" w:cs="全字庫正楷體" w:hint="eastAsia"/>
          <w:sz w:val="28"/>
          <w:szCs w:val="28"/>
        </w:rPr>
        <w:t>營業章程及其內部相關規定辦理</w:t>
      </w:r>
      <w:proofErr w:type="gramStart"/>
      <w:r w:rsidRPr="00AF672B">
        <w:rPr>
          <w:rFonts w:ascii="標楷體" w:eastAsia="標楷體" w:hAnsi="標楷體" w:cs="全字庫正楷體" w:hint="eastAsia"/>
          <w:sz w:val="28"/>
          <w:szCs w:val="28"/>
        </w:rPr>
        <w:t>有關審圖</w:t>
      </w:r>
      <w:proofErr w:type="gramEnd"/>
      <w:r w:rsidRPr="00AF672B">
        <w:rPr>
          <w:rFonts w:ascii="標楷體" w:eastAsia="標楷體" w:hAnsi="標楷體" w:cs="全字庫正楷體" w:hint="eastAsia"/>
          <w:sz w:val="28"/>
          <w:szCs w:val="28"/>
        </w:rPr>
        <w:t>、設計、報價、簽約、施工、收費並提供相關資料。</w:t>
      </w:r>
    </w:p>
    <w:p w:rsidR="00AF672B" w:rsidRPr="00AF672B" w:rsidRDefault="00AF672B" w:rsidP="00AF672B">
      <w:pPr>
        <w:spacing w:line="460" w:lineRule="exact"/>
        <w:ind w:leftChars="353" w:left="847" w:firstLineChars="203" w:firstLine="568"/>
        <w:rPr>
          <w:rFonts w:ascii="標楷體" w:eastAsia="標楷體" w:hAnsi="標楷體" w:cs="全字庫正楷體"/>
          <w:sz w:val="28"/>
          <w:szCs w:val="28"/>
        </w:rPr>
      </w:pPr>
      <w:r w:rsidRPr="00AF672B">
        <w:rPr>
          <w:rFonts w:ascii="標楷體" w:eastAsia="標楷體" w:hAnsi="標楷體" w:cs="全字庫正楷體" w:hint="eastAsia"/>
          <w:sz w:val="28"/>
          <w:szCs w:val="28"/>
        </w:rPr>
        <w:t>申請使用者向經發局申訴反映違反前項規定屬實者，處三萬元以上十萬元以下罰款，並通知限期改善；屆期未改善者，得按次處罰至改善為止。</w:t>
      </w:r>
    </w:p>
    <w:p w:rsidR="00AF672B" w:rsidRPr="00AF672B" w:rsidRDefault="00AF672B" w:rsidP="00AF672B">
      <w:pPr>
        <w:spacing w:line="460" w:lineRule="exact"/>
        <w:ind w:left="849" w:hangingChars="303" w:hanging="849"/>
        <w:rPr>
          <w:rFonts w:ascii="標楷體" w:eastAsia="標楷體" w:hAnsi="標楷體" w:cs="全字庫正楷體"/>
          <w:sz w:val="28"/>
          <w:szCs w:val="28"/>
        </w:rPr>
      </w:pPr>
      <w:r w:rsidRPr="00AF672B">
        <w:rPr>
          <w:rFonts w:ascii="標楷體" w:eastAsia="標楷體" w:hAnsi="標楷體" w:cs="全字庫正楷體" w:hint="eastAsia"/>
          <w:b/>
          <w:sz w:val="28"/>
          <w:szCs w:val="28"/>
        </w:rPr>
        <w:t>第九條</w:t>
      </w:r>
      <w:r w:rsidRPr="00AF672B">
        <w:rPr>
          <w:rFonts w:ascii="標楷體" w:eastAsia="標楷體" w:hAnsi="標楷體" w:cs="全字庫正楷體" w:hint="eastAsia"/>
          <w:sz w:val="28"/>
          <w:szCs w:val="28"/>
        </w:rPr>
        <w:t xml:space="preserve">    申請使用者與公用天然氣事業發生下列爭議時，除得依其他法律申訴及調解外，經發局一經接獲申請使用者申訴應主動進行調處，以確保申請使用者權益：</w:t>
      </w:r>
    </w:p>
    <w:p w:rsidR="00AF672B" w:rsidRPr="00AF672B" w:rsidRDefault="00AF672B" w:rsidP="00AF672B">
      <w:pPr>
        <w:spacing w:line="460" w:lineRule="exact"/>
        <w:ind w:leftChars="354" w:left="1732" w:hangingChars="315" w:hanging="882"/>
        <w:rPr>
          <w:rFonts w:ascii="標楷體" w:eastAsia="標楷體" w:hAnsi="標楷體" w:cs="全字庫正楷體"/>
          <w:sz w:val="28"/>
          <w:szCs w:val="28"/>
        </w:rPr>
      </w:pPr>
      <w:r w:rsidRPr="00AF672B">
        <w:rPr>
          <w:rFonts w:ascii="標楷體" w:eastAsia="標楷體" w:hAnsi="標楷體" w:cs="全字庫正楷體" w:hint="eastAsia"/>
          <w:sz w:val="28"/>
          <w:szCs w:val="28"/>
        </w:rPr>
        <w:t>一、</w:t>
      </w:r>
      <w:proofErr w:type="gramStart"/>
      <w:r w:rsidRPr="00AF672B">
        <w:rPr>
          <w:rFonts w:ascii="標楷體" w:eastAsia="標楷體" w:hAnsi="標楷體" w:cs="全字庫正楷體" w:hint="eastAsia"/>
          <w:sz w:val="28"/>
          <w:szCs w:val="28"/>
        </w:rPr>
        <w:t>審圖</w:t>
      </w:r>
      <w:proofErr w:type="gramEnd"/>
      <w:r w:rsidRPr="00AF672B">
        <w:rPr>
          <w:rFonts w:ascii="標楷體" w:eastAsia="標楷體" w:hAnsi="標楷體" w:cs="全字庫正楷體" w:hint="eastAsia"/>
          <w:sz w:val="28"/>
          <w:szCs w:val="28"/>
        </w:rPr>
        <w:t>、報價時程爭議</w:t>
      </w:r>
      <w:r w:rsidR="007714E7">
        <w:rPr>
          <w:rFonts w:ascii="標楷體" w:eastAsia="標楷體" w:hAnsi="標楷體" w:cs="全字庫正楷體" w:hint="eastAsia"/>
          <w:sz w:val="28"/>
          <w:szCs w:val="28"/>
        </w:rPr>
        <w:t>。</w:t>
      </w:r>
    </w:p>
    <w:p w:rsidR="00AF672B" w:rsidRPr="00AF672B" w:rsidRDefault="00AF672B" w:rsidP="00AF672B">
      <w:pPr>
        <w:spacing w:line="460" w:lineRule="exact"/>
        <w:ind w:leftChars="354" w:left="1732" w:hangingChars="315" w:hanging="882"/>
        <w:rPr>
          <w:rFonts w:ascii="標楷體" w:eastAsia="標楷體" w:hAnsi="標楷體" w:cs="全字庫正楷體"/>
          <w:sz w:val="28"/>
          <w:szCs w:val="28"/>
        </w:rPr>
      </w:pPr>
      <w:r w:rsidRPr="00AF672B">
        <w:rPr>
          <w:rFonts w:ascii="標楷體" w:eastAsia="標楷體" w:hAnsi="標楷體" w:cs="全字庫正楷體" w:hint="eastAsia"/>
          <w:sz w:val="28"/>
          <w:szCs w:val="28"/>
        </w:rPr>
        <w:t>二、檢驗、供氣時程爭議</w:t>
      </w:r>
      <w:r w:rsidR="007714E7">
        <w:rPr>
          <w:rFonts w:ascii="標楷體" w:eastAsia="標楷體" w:hAnsi="標楷體" w:cs="全字庫正楷體" w:hint="eastAsia"/>
          <w:sz w:val="28"/>
          <w:szCs w:val="28"/>
        </w:rPr>
        <w:t>。</w:t>
      </w:r>
    </w:p>
    <w:p w:rsidR="00AF672B" w:rsidRPr="00AF672B" w:rsidRDefault="00AF672B" w:rsidP="00AF672B">
      <w:pPr>
        <w:spacing w:line="460" w:lineRule="exact"/>
        <w:ind w:leftChars="354" w:left="1732" w:hangingChars="315" w:hanging="882"/>
        <w:rPr>
          <w:rFonts w:ascii="標楷體" w:eastAsia="標楷體" w:hAnsi="標楷體" w:cs="全字庫正楷體"/>
          <w:sz w:val="28"/>
          <w:szCs w:val="28"/>
        </w:rPr>
      </w:pPr>
      <w:r w:rsidRPr="00AF672B">
        <w:rPr>
          <w:rFonts w:ascii="標楷體" w:eastAsia="標楷體" w:hAnsi="標楷體" w:cs="全字庫正楷體" w:hint="eastAsia"/>
          <w:sz w:val="28"/>
          <w:szCs w:val="28"/>
        </w:rPr>
        <w:lastRenderedPageBreak/>
        <w:t>三、收費品項、單價爭議</w:t>
      </w:r>
      <w:r w:rsidR="007714E7">
        <w:rPr>
          <w:rFonts w:ascii="標楷體" w:eastAsia="標楷體" w:hAnsi="標楷體" w:cs="全字庫正楷體" w:hint="eastAsia"/>
          <w:sz w:val="28"/>
          <w:szCs w:val="28"/>
        </w:rPr>
        <w:t>。</w:t>
      </w:r>
    </w:p>
    <w:p w:rsidR="00AF672B" w:rsidRPr="00AF672B" w:rsidRDefault="00AF672B" w:rsidP="00AF672B">
      <w:pPr>
        <w:spacing w:line="460" w:lineRule="exact"/>
        <w:ind w:leftChars="117" w:left="281" w:firstLineChars="413" w:firstLine="1156"/>
        <w:rPr>
          <w:rFonts w:ascii="標楷體" w:eastAsia="標楷體" w:hAnsi="標楷體" w:cs="全字庫正楷體"/>
          <w:sz w:val="28"/>
          <w:szCs w:val="28"/>
        </w:rPr>
      </w:pPr>
      <w:r w:rsidRPr="00AF672B">
        <w:rPr>
          <w:rFonts w:ascii="標楷體" w:eastAsia="標楷體" w:hAnsi="標楷體" w:cs="全字庫正楷體" w:hint="eastAsia"/>
          <w:sz w:val="28"/>
          <w:szCs w:val="28"/>
        </w:rPr>
        <w:t>前項爭議經調處成立者，該事業應依調處成立方案履行。</w:t>
      </w:r>
    </w:p>
    <w:p w:rsidR="00AF672B" w:rsidRPr="00AF672B" w:rsidRDefault="00AF672B" w:rsidP="00AF672B">
      <w:pPr>
        <w:spacing w:line="460" w:lineRule="exact"/>
        <w:ind w:leftChars="354" w:left="850" w:firstLineChars="202" w:firstLine="566"/>
        <w:rPr>
          <w:rFonts w:ascii="標楷體" w:eastAsia="標楷體" w:hAnsi="標楷體" w:cs="全字庫正楷體"/>
          <w:sz w:val="28"/>
          <w:szCs w:val="28"/>
        </w:rPr>
      </w:pPr>
      <w:r w:rsidRPr="00AF672B">
        <w:rPr>
          <w:rFonts w:ascii="標楷體" w:eastAsia="標楷體" w:hAnsi="標楷體" w:cs="全字庫正楷體" w:hint="eastAsia"/>
          <w:sz w:val="28"/>
          <w:szCs w:val="28"/>
        </w:rPr>
        <w:t>經調處之爭議事項如有違反相關規定，經</w:t>
      </w:r>
      <w:proofErr w:type="gramStart"/>
      <w:r w:rsidRPr="00AF672B">
        <w:rPr>
          <w:rFonts w:ascii="標楷體" w:eastAsia="標楷體" w:hAnsi="標楷體" w:cs="全字庫正楷體" w:hint="eastAsia"/>
          <w:sz w:val="28"/>
          <w:szCs w:val="28"/>
        </w:rPr>
        <w:t>經</w:t>
      </w:r>
      <w:proofErr w:type="gramEnd"/>
      <w:r w:rsidRPr="00AF672B">
        <w:rPr>
          <w:rFonts w:ascii="標楷體" w:eastAsia="標楷體" w:hAnsi="標楷體" w:cs="全字庫正楷體" w:hint="eastAsia"/>
          <w:sz w:val="28"/>
          <w:szCs w:val="28"/>
        </w:rPr>
        <w:t>發局通知未於限定期間內改善更正者，依天然氣事業法及本自治條例相關規定處罰。</w:t>
      </w:r>
    </w:p>
    <w:p w:rsidR="00AF672B" w:rsidRPr="00AF672B" w:rsidRDefault="00AF672B" w:rsidP="007714E7">
      <w:pPr>
        <w:spacing w:line="460" w:lineRule="exact"/>
        <w:ind w:left="883" w:hangingChars="315" w:hanging="883"/>
        <w:rPr>
          <w:rFonts w:ascii="標楷體" w:eastAsia="標楷體" w:hAnsi="標楷體" w:cs="全字庫正楷體"/>
          <w:sz w:val="28"/>
          <w:szCs w:val="28"/>
        </w:rPr>
      </w:pPr>
      <w:r w:rsidRPr="00AF672B">
        <w:rPr>
          <w:rFonts w:ascii="標楷體" w:eastAsia="標楷體" w:hAnsi="標楷體" w:cs="全字庫正楷體" w:hint="eastAsia"/>
          <w:b/>
          <w:sz w:val="28"/>
          <w:szCs w:val="28"/>
        </w:rPr>
        <w:t>第十條</w:t>
      </w:r>
      <w:r w:rsidRPr="00AF672B">
        <w:rPr>
          <w:rFonts w:ascii="標楷體" w:eastAsia="標楷體" w:hAnsi="標楷體" w:cs="全字庫正楷體" w:hint="eastAsia"/>
          <w:sz w:val="28"/>
          <w:szCs w:val="28"/>
        </w:rPr>
        <w:t xml:space="preserve">     公用天然氣事業應每半年向經發局提出天然氣管線</w:t>
      </w:r>
      <w:proofErr w:type="gramStart"/>
      <w:r w:rsidRPr="00AF672B">
        <w:rPr>
          <w:rFonts w:ascii="標楷體" w:eastAsia="標楷體" w:hAnsi="標楷體" w:cs="全字庫正楷體" w:hint="eastAsia"/>
          <w:sz w:val="28"/>
          <w:szCs w:val="28"/>
        </w:rPr>
        <w:t>埋設圖資更新</w:t>
      </w:r>
      <w:proofErr w:type="gramEnd"/>
      <w:r w:rsidRPr="00AF672B">
        <w:rPr>
          <w:rFonts w:ascii="標楷體" w:eastAsia="標楷體" w:hAnsi="標楷體" w:cs="全字庫正楷體" w:hint="eastAsia"/>
          <w:sz w:val="28"/>
          <w:szCs w:val="28"/>
        </w:rPr>
        <w:t>資料，以提供市民最新天然氣管線埋設資訊。</w:t>
      </w:r>
    </w:p>
    <w:p w:rsidR="00AF672B" w:rsidRPr="00AF672B" w:rsidRDefault="00AF672B" w:rsidP="007714E7">
      <w:pPr>
        <w:spacing w:line="460" w:lineRule="exact"/>
        <w:ind w:leftChars="379" w:left="910" w:firstLineChars="174" w:firstLine="487"/>
        <w:rPr>
          <w:rFonts w:ascii="標楷體" w:eastAsia="標楷體" w:hAnsi="標楷體" w:cs="全字庫正楷體"/>
          <w:sz w:val="28"/>
          <w:szCs w:val="28"/>
        </w:rPr>
      </w:pPr>
      <w:r w:rsidRPr="00AF672B">
        <w:rPr>
          <w:rFonts w:ascii="標楷體" w:eastAsia="標楷體" w:hAnsi="標楷體" w:cs="全字庫正楷體" w:hint="eastAsia"/>
          <w:color w:val="000000"/>
          <w:sz w:val="28"/>
          <w:szCs w:val="28"/>
        </w:rPr>
        <w:t>前項該事業未於規定時限內提出者</w:t>
      </w:r>
      <w:r w:rsidRPr="00AF672B">
        <w:rPr>
          <w:rFonts w:ascii="標楷體" w:eastAsia="標楷體" w:hAnsi="標楷體" w:cs="全字庫正楷體" w:hint="eastAsia"/>
          <w:b/>
          <w:color w:val="000000"/>
          <w:sz w:val="28"/>
          <w:szCs w:val="28"/>
        </w:rPr>
        <w:t>，</w:t>
      </w:r>
      <w:r w:rsidRPr="00AF672B">
        <w:rPr>
          <w:rFonts w:ascii="標楷體" w:eastAsia="標楷體" w:hAnsi="標楷體" w:cs="全字庫正楷體" w:hint="eastAsia"/>
          <w:sz w:val="28"/>
          <w:szCs w:val="28"/>
        </w:rPr>
        <w:t>依天然氣事業法第六十二條第八款規定處罰。</w:t>
      </w:r>
    </w:p>
    <w:p w:rsidR="00AF672B" w:rsidRPr="00AF672B" w:rsidRDefault="00AF672B" w:rsidP="00AF672B">
      <w:pPr>
        <w:spacing w:line="460" w:lineRule="exact"/>
        <w:ind w:left="1121" w:hangingChars="400" w:hanging="1121"/>
        <w:rPr>
          <w:rFonts w:ascii="標楷體" w:eastAsia="標楷體" w:hAnsi="標楷體" w:cs="全字庫正楷體"/>
          <w:sz w:val="28"/>
          <w:szCs w:val="28"/>
        </w:rPr>
      </w:pPr>
      <w:r w:rsidRPr="00AF672B">
        <w:rPr>
          <w:rFonts w:ascii="標楷體" w:eastAsia="標楷體" w:hAnsi="標楷體" w:cs="全字庫正楷體" w:hint="eastAsia"/>
          <w:b/>
          <w:sz w:val="28"/>
          <w:szCs w:val="28"/>
        </w:rPr>
        <w:t>第十一條</w:t>
      </w:r>
      <w:r w:rsidRPr="00AF672B">
        <w:rPr>
          <w:rFonts w:ascii="標楷體" w:eastAsia="標楷體" w:hAnsi="標楷體" w:cs="全字庫正楷體" w:hint="eastAsia"/>
          <w:sz w:val="28"/>
          <w:szCs w:val="28"/>
        </w:rPr>
        <w:t xml:space="preserve">     經發局應於本自治條例施行後三</w:t>
      </w:r>
      <w:proofErr w:type="gramStart"/>
      <w:r w:rsidRPr="00AF672B">
        <w:rPr>
          <w:rFonts w:ascii="標楷體" w:eastAsia="標楷體" w:hAnsi="標楷體" w:cs="全字庫正楷體" w:hint="eastAsia"/>
          <w:sz w:val="28"/>
          <w:szCs w:val="28"/>
        </w:rPr>
        <w:t>個</w:t>
      </w:r>
      <w:proofErr w:type="gramEnd"/>
      <w:r w:rsidRPr="00AF672B">
        <w:rPr>
          <w:rFonts w:ascii="標楷體" w:eastAsia="標楷體" w:hAnsi="標楷體" w:cs="全字庫正楷體" w:hint="eastAsia"/>
          <w:sz w:val="28"/>
          <w:szCs w:val="28"/>
        </w:rPr>
        <w:t>月內整合完成公用天然氣</w:t>
      </w:r>
      <w:proofErr w:type="gramStart"/>
      <w:r w:rsidRPr="00AF672B">
        <w:rPr>
          <w:rFonts w:ascii="標楷體" w:eastAsia="標楷體" w:hAnsi="標楷體" w:cs="全字庫正楷體" w:hint="eastAsia"/>
          <w:sz w:val="28"/>
          <w:szCs w:val="28"/>
        </w:rPr>
        <w:t>事業圖資</w:t>
      </w:r>
      <w:proofErr w:type="gramEnd"/>
      <w:r w:rsidRPr="00AF672B">
        <w:rPr>
          <w:rFonts w:ascii="標楷體" w:eastAsia="標楷體" w:hAnsi="標楷體" w:cs="全字庫正楷體" w:hint="eastAsia"/>
          <w:sz w:val="28"/>
          <w:szCs w:val="28"/>
        </w:rPr>
        <w:t>，建制本市公用天然氣</w:t>
      </w:r>
      <w:proofErr w:type="gramStart"/>
      <w:r w:rsidRPr="00AF672B">
        <w:rPr>
          <w:rFonts w:ascii="標楷體" w:eastAsia="標楷體" w:hAnsi="標楷體" w:cs="全字庫正楷體" w:hint="eastAsia"/>
          <w:sz w:val="28"/>
          <w:szCs w:val="28"/>
        </w:rPr>
        <w:t>管線圖資系統</w:t>
      </w:r>
      <w:proofErr w:type="gramEnd"/>
      <w:r w:rsidRPr="00AF672B">
        <w:rPr>
          <w:rFonts w:ascii="標楷體" w:eastAsia="標楷體" w:hAnsi="標楷體" w:cs="全字庫正楷體" w:hint="eastAsia"/>
          <w:sz w:val="28"/>
          <w:szCs w:val="28"/>
        </w:rPr>
        <w:t>供市民上網查詢。</w:t>
      </w:r>
      <w:proofErr w:type="gramStart"/>
      <w:r w:rsidRPr="00AF672B">
        <w:rPr>
          <w:rFonts w:ascii="標楷體" w:eastAsia="標楷體" w:hAnsi="標楷體" w:cs="全字庫正楷體" w:hint="eastAsia"/>
          <w:sz w:val="28"/>
          <w:szCs w:val="28"/>
        </w:rPr>
        <w:t>圖資應</w:t>
      </w:r>
      <w:proofErr w:type="gramEnd"/>
      <w:r w:rsidRPr="00AF672B">
        <w:rPr>
          <w:rFonts w:ascii="標楷體" w:eastAsia="標楷體" w:hAnsi="標楷體" w:cs="全字庫正楷體" w:hint="eastAsia"/>
          <w:sz w:val="28"/>
          <w:szCs w:val="28"/>
        </w:rPr>
        <w:t>包含整壓站、本支管、表外管，並可得知管線尺寸及壓力等資訊。</w:t>
      </w:r>
    </w:p>
    <w:p w:rsidR="00AF672B" w:rsidRPr="00AF672B" w:rsidRDefault="00AF672B" w:rsidP="00AF672B">
      <w:pPr>
        <w:spacing w:line="460" w:lineRule="exact"/>
        <w:ind w:leftChars="466" w:left="1118" w:firstLineChars="215" w:firstLine="602"/>
        <w:rPr>
          <w:rFonts w:ascii="標楷體" w:eastAsia="標楷體" w:hAnsi="標楷體" w:cs="全字庫正楷體"/>
          <w:sz w:val="28"/>
          <w:szCs w:val="28"/>
        </w:rPr>
      </w:pPr>
      <w:proofErr w:type="gramStart"/>
      <w:r w:rsidRPr="00AF672B">
        <w:rPr>
          <w:rFonts w:ascii="標楷體" w:eastAsia="標楷體" w:hAnsi="標楷體" w:cs="全字庫正楷體" w:hint="eastAsia"/>
          <w:sz w:val="28"/>
          <w:szCs w:val="28"/>
        </w:rPr>
        <w:t>前項圖資至少</w:t>
      </w:r>
      <w:proofErr w:type="gramEnd"/>
      <w:r w:rsidRPr="00AF672B">
        <w:rPr>
          <w:rFonts w:ascii="標楷體" w:eastAsia="標楷體" w:hAnsi="標楷體" w:cs="全字庫正楷體" w:hint="eastAsia"/>
          <w:sz w:val="28"/>
          <w:szCs w:val="28"/>
        </w:rPr>
        <w:t>每半年更新一次。</w:t>
      </w:r>
    </w:p>
    <w:p w:rsidR="00AF672B" w:rsidRPr="00AF672B" w:rsidRDefault="00AF672B" w:rsidP="00AF672B">
      <w:pPr>
        <w:spacing w:line="460" w:lineRule="exact"/>
        <w:ind w:left="1121" w:hangingChars="400" w:hanging="1121"/>
        <w:rPr>
          <w:rFonts w:ascii="標楷體" w:eastAsia="標楷體" w:hAnsi="標楷體" w:cs="全字庫正楷體"/>
          <w:sz w:val="28"/>
          <w:szCs w:val="28"/>
        </w:rPr>
      </w:pPr>
      <w:r w:rsidRPr="00AF672B">
        <w:rPr>
          <w:rFonts w:ascii="標楷體" w:eastAsia="標楷體" w:hAnsi="標楷體" w:cs="全字庫正楷體" w:hint="eastAsia"/>
          <w:b/>
          <w:sz w:val="28"/>
          <w:szCs w:val="28"/>
        </w:rPr>
        <w:t>第十二條</w:t>
      </w:r>
      <w:r w:rsidRPr="00AF672B">
        <w:rPr>
          <w:rFonts w:ascii="標楷體" w:eastAsia="標楷體" w:hAnsi="標楷體" w:cs="全字庫正楷體" w:hint="eastAsia"/>
          <w:sz w:val="28"/>
          <w:szCs w:val="28"/>
        </w:rPr>
        <w:t xml:space="preserve">    公用天然氣事業於不影響穩定供氣予家庭、商業及服務業用户之情形下，得供應其他業者。</w:t>
      </w:r>
    </w:p>
    <w:p w:rsidR="00AF672B" w:rsidRPr="00AF672B" w:rsidRDefault="00AF672B" w:rsidP="00AF672B">
      <w:pPr>
        <w:spacing w:line="460" w:lineRule="exact"/>
        <w:ind w:leftChars="450" w:left="1080" w:firstLineChars="221" w:firstLine="619"/>
        <w:rPr>
          <w:rFonts w:ascii="標楷體" w:eastAsia="標楷體" w:hAnsi="標楷體" w:cs="全字庫正楷體"/>
          <w:sz w:val="28"/>
          <w:szCs w:val="28"/>
        </w:rPr>
      </w:pPr>
      <w:r w:rsidRPr="00AF672B">
        <w:rPr>
          <w:rFonts w:ascii="標楷體" w:eastAsia="標楷體" w:hAnsi="標楷體" w:cs="全字庫正楷體" w:hint="eastAsia"/>
          <w:sz w:val="28"/>
          <w:szCs w:val="28"/>
        </w:rPr>
        <w:t>對於其他業者申請使用之受理方式應比照天然氣事業法之相關規定辦理。但影響穩定供氣予家庭、商業及服務業用户時，須提出正式函復無法供氣之原因。</w:t>
      </w:r>
    </w:p>
    <w:p w:rsidR="00AF672B" w:rsidRPr="00AF672B" w:rsidRDefault="00AF672B" w:rsidP="007714E7">
      <w:pPr>
        <w:spacing w:line="460" w:lineRule="exact"/>
        <w:ind w:leftChars="449" w:left="1078" w:firstLineChars="200" w:firstLine="560"/>
        <w:rPr>
          <w:rFonts w:ascii="標楷體" w:eastAsia="標楷體" w:hAnsi="標楷體" w:cs="全字庫正楷體"/>
          <w:sz w:val="28"/>
          <w:szCs w:val="28"/>
        </w:rPr>
      </w:pPr>
      <w:r w:rsidRPr="00AF672B">
        <w:rPr>
          <w:rFonts w:ascii="標楷體" w:eastAsia="標楷體" w:hAnsi="標楷體" w:cs="全字庫正楷體" w:hint="eastAsia"/>
          <w:sz w:val="28"/>
          <w:szCs w:val="28"/>
        </w:rPr>
        <w:t>前項公用天然氣事業非有正當理由拒絕受理請求</w:t>
      </w:r>
      <w:proofErr w:type="gramStart"/>
      <w:r w:rsidRPr="00AF672B">
        <w:rPr>
          <w:rFonts w:ascii="標楷體" w:eastAsia="標楷體" w:hAnsi="標楷體" w:cs="全字庫正楷體" w:hint="eastAsia"/>
          <w:sz w:val="28"/>
          <w:szCs w:val="28"/>
        </w:rPr>
        <w:t>供氣者</w:t>
      </w:r>
      <w:proofErr w:type="gramEnd"/>
      <w:r w:rsidRPr="00AF672B">
        <w:rPr>
          <w:rFonts w:ascii="標楷體" w:eastAsia="標楷體" w:hAnsi="標楷體" w:cs="全字庫正楷體" w:hint="eastAsia"/>
          <w:sz w:val="28"/>
          <w:szCs w:val="28"/>
        </w:rPr>
        <w:t>，依天然氣事業法第五十八之一條規定處罰。</w:t>
      </w:r>
    </w:p>
    <w:p w:rsidR="00AF672B" w:rsidRPr="00AF672B" w:rsidRDefault="00AF672B" w:rsidP="00AF672B">
      <w:pPr>
        <w:spacing w:line="460" w:lineRule="exact"/>
        <w:ind w:left="1121" w:hangingChars="400" w:hanging="1121"/>
        <w:rPr>
          <w:rFonts w:ascii="標楷體" w:eastAsia="標楷體" w:hAnsi="標楷體" w:cs="全字庫正楷體"/>
          <w:sz w:val="28"/>
          <w:szCs w:val="28"/>
        </w:rPr>
      </w:pPr>
      <w:r w:rsidRPr="00AF672B">
        <w:rPr>
          <w:rFonts w:ascii="標楷體" w:eastAsia="標楷體" w:hAnsi="標楷體" w:cs="全字庫正楷體" w:hint="eastAsia"/>
          <w:b/>
          <w:sz w:val="28"/>
          <w:szCs w:val="28"/>
        </w:rPr>
        <w:t>第十三條</w:t>
      </w:r>
      <w:r w:rsidRPr="00AF672B">
        <w:rPr>
          <w:rFonts w:ascii="標楷體" w:eastAsia="標楷體" w:hAnsi="標楷體" w:cs="全字庫正楷體" w:hint="eastAsia"/>
          <w:sz w:val="28"/>
          <w:szCs w:val="28"/>
        </w:rPr>
        <w:t xml:space="preserve">    本自治條例自公布日施行。</w:t>
      </w:r>
    </w:p>
    <w:p w:rsidR="00AF672B" w:rsidRPr="00AF672B" w:rsidRDefault="00AF672B" w:rsidP="00AF672B">
      <w:pPr>
        <w:spacing w:line="480" w:lineRule="exact"/>
        <w:rPr>
          <w:rFonts w:ascii="標楷體" w:eastAsia="標楷體" w:hAnsi="標楷體"/>
          <w:b/>
          <w:sz w:val="32"/>
          <w:szCs w:val="32"/>
        </w:rPr>
      </w:pPr>
    </w:p>
    <w:p w:rsidR="00AF672B" w:rsidRPr="00AF672B" w:rsidRDefault="00AF672B">
      <w:pPr>
        <w:rPr>
          <w:rFonts w:ascii="標楷體" w:eastAsia="標楷體" w:hAnsi="標楷體"/>
        </w:rPr>
      </w:pPr>
    </w:p>
    <w:sectPr w:rsidR="00AF672B" w:rsidRPr="00AF672B" w:rsidSect="003C6195">
      <w:footerReference w:type="default" r:id="rId6"/>
      <w:pgSz w:w="11906" w:h="16838"/>
      <w:pgMar w:top="1276" w:right="851" w:bottom="1134" w:left="1276"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92" w:rsidRDefault="00F03692" w:rsidP="003C6195">
      <w:r>
        <w:separator/>
      </w:r>
    </w:p>
  </w:endnote>
  <w:endnote w:type="continuationSeparator" w:id="0">
    <w:p w:rsidR="00F03692" w:rsidRDefault="00F03692" w:rsidP="003C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字庫正楷體">
    <w:altName w:val="微軟正黑體"/>
    <w:charset w:val="88"/>
    <w:family w:val="script"/>
    <w:pitch w:val="variable"/>
    <w:sig w:usb0="F7FFAEFF" w:usb1="E9DFFFFF" w:usb2="081BFFF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90843"/>
      <w:docPartObj>
        <w:docPartGallery w:val="Page Numbers (Bottom of Page)"/>
        <w:docPartUnique/>
      </w:docPartObj>
    </w:sdtPr>
    <w:sdtEndPr/>
    <w:sdtContent>
      <w:p w:rsidR="003C6195" w:rsidRDefault="003C6195">
        <w:pPr>
          <w:pStyle w:val="a5"/>
          <w:jc w:val="center"/>
        </w:pPr>
        <w:r>
          <w:fldChar w:fldCharType="begin"/>
        </w:r>
        <w:r>
          <w:instrText>PAGE   \* MERGEFORMAT</w:instrText>
        </w:r>
        <w:r>
          <w:fldChar w:fldCharType="separate"/>
        </w:r>
        <w:r>
          <w:rPr>
            <w:lang w:val="zh-TW"/>
          </w:rPr>
          <w:t>2</w:t>
        </w:r>
        <w:r>
          <w:fldChar w:fldCharType="end"/>
        </w:r>
      </w:p>
    </w:sdtContent>
  </w:sdt>
  <w:p w:rsidR="003C6195" w:rsidRDefault="003C61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92" w:rsidRDefault="00F03692" w:rsidP="003C6195">
      <w:r>
        <w:separator/>
      </w:r>
    </w:p>
  </w:footnote>
  <w:footnote w:type="continuationSeparator" w:id="0">
    <w:p w:rsidR="00F03692" w:rsidRDefault="00F03692" w:rsidP="003C6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2B"/>
    <w:rsid w:val="002A42E9"/>
    <w:rsid w:val="003C6195"/>
    <w:rsid w:val="005E43C0"/>
    <w:rsid w:val="006375A6"/>
    <w:rsid w:val="0075056C"/>
    <w:rsid w:val="007714E7"/>
    <w:rsid w:val="00842070"/>
    <w:rsid w:val="00AF672B"/>
    <w:rsid w:val="00CE57D9"/>
    <w:rsid w:val="00D776A2"/>
    <w:rsid w:val="00E20FC9"/>
    <w:rsid w:val="00F03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62243-A597-4D0D-9465-D0401BC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7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95"/>
    <w:pPr>
      <w:tabs>
        <w:tab w:val="center" w:pos="4153"/>
        <w:tab w:val="right" w:pos="8306"/>
      </w:tabs>
      <w:snapToGrid w:val="0"/>
    </w:pPr>
    <w:rPr>
      <w:sz w:val="20"/>
      <w:szCs w:val="20"/>
    </w:rPr>
  </w:style>
  <w:style w:type="character" w:customStyle="1" w:styleId="a4">
    <w:name w:val="頁首 字元"/>
    <w:basedOn w:val="a0"/>
    <w:link w:val="a3"/>
    <w:uiPriority w:val="99"/>
    <w:rsid w:val="003C6195"/>
    <w:rPr>
      <w:rFonts w:ascii="Calibri" w:eastAsia="新細明體" w:hAnsi="Calibri" w:cs="Times New Roman"/>
      <w:sz w:val="20"/>
      <w:szCs w:val="20"/>
    </w:rPr>
  </w:style>
  <w:style w:type="paragraph" w:styleId="a5">
    <w:name w:val="footer"/>
    <w:basedOn w:val="a"/>
    <w:link w:val="a6"/>
    <w:uiPriority w:val="99"/>
    <w:unhideWhenUsed/>
    <w:rsid w:val="003C6195"/>
    <w:pPr>
      <w:tabs>
        <w:tab w:val="center" w:pos="4153"/>
        <w:tab w:val="right" w:pos="8306"/>
      </w:tabs>
      <w:snapToGrid w:val="0"/>
    </w:pPr>
    <w:rPr>
      <w:sz w:val="20"/>
      <w:szCs w:val="20"/>
    </w:rPr>
  </w:style>
  <w:style w:type="character" w:customStyle="1" w:styleId="a6">
    <w:name w:val="頁尾 字元"/>
    <w:basedOn w:val="a0"/>
    <w:link w:val="a5"/>
    <w:uiPriority w:val="99"/>
    <w:rsid w:val="003C619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臺南市議會</dc:creator>
  <cp:keywords/>
  <dc:description/>
  <cp:lastModifiedBy>臺南市議會</cp:lastModifiedBy>
  <cp:revision>9</cp:revision>
  <dcterms:created xsi:type="dcterms:W3CDTF">2020-09-22T03:06:00Z</dcterms:created>
  <dcterms:modified xsi:type="dcterms:W3CDTF">2020-09-24T03:48:00Z</dcterms:modified>
</cp:coreProperties>
</file>