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中華民國114年03月12日(三)09時43分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林副議長志展、陳昆和、李文俊、盧崑福、郭信良、吳通龍、黄肇輝、蔡秋蘭、許至椿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王宣貿、蔡麗青、周麗津、蔡宗豪、邱昭勝、陳秋宏、陳皇宇、沈震東、林美燕、林燕祝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楊中成、李宗霖、陳怡珍、施余興望 Tjakumay Tagaw、朱正軒、李中岑、Ingay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社會工作及家庭福利科科長郭元媛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身心障礙福利科科長洪筱涵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國民健康科代理科長黃芷玲 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專門委員:楊慕君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李鎮國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審查事項：聯席審查市府墊付款3案（環保衛生市提1~3號）。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中華民國114年03月13日(四)11時26分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40b9fca-fca1-4f89-9fc9-c59a04fb5af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40b9fca-fca1-4f89-9fc9-c59a04fb5afe">
    <w:name w:val="Normal_340b9fca-fca1-4f89-9fc9-c59a04fb5af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40b9fca-fca1-4f89-9fc9-c59a04fb5af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