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D2377" w14:textId="77777777" w:rsidR="002C3E46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臺南市議會第4屆第8次臨時會</w:t>
      </w:r>
    </w:p>
    <w:p w14:paraId="35666D7D" w14:textId="00AABC25" w:rsidR="002C3E46" w:rsidRDefault="00D75559">
      <w:pPr>
        <w:jc w:val="center"/>
      </w:pPr>
      <w:r>
        <w:rPr>
          <w:rFonts w:ascii="標楷體" w:eastAsia="標楷體" w:hAnsi="標楷體" w:cs="標楷體" w:hint="eastAsia"/>
          <w:b/>
          <w:color w:val="000000"/>
          <w:sz w:val="36"/>
          <w:lang w:eastAsia="zh-TW"/>
        </w:rPr>
        <w:t>墊付款案聯席</w:t>
      </w:r>
      <w:r w:rsidR="00000000">
        <w:rPr>
          <w:rFonts w:ascii="標楷體" w:eastAsia="標楷體" w:hAnsi="標楷體" w:cs="標楷體"/>
          <w:b/>
          <w:color w:val="000000"/>
          <w:sz w:val="36"/>
        </w:rPr>
        <w:t>審查意見報告書</w:t>
      </w:r>
    </w:p>
    <w:p w14:paraId="35832569" w14:textId="77777777" w:rsidR="002C3E46" w:rsidRDefault="00000000">
      <w:pPr>
        <w:pStyle w:val="listtitle"/>
        <w:spacing w:before="60" w:after="160"/>
      </w:pPr>
      <w:r>
        <w:t>◎建設委員會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857"/>
        <w:gridCol w:w="857"/>
        <w:gridCol w:w="1888"/>
        <w:gridCol w:w="4368"/>
        <w:gridCol w:w="1652"/>
      </w:tblGrid>
      <w:tr w:rsidR="002C3E46" w14:paraId="0556F6C8" w14:textId="77777777">
        <w:trPr>
          <w:trHeight w:hRule="exact" w:val="600"/>
          <w:tblHeader/>
        </w:trPr>
        <w:tc>
          <w:tcPr>
            <w:tcW w:w="860" w:type="dxa"/>
          </w:tcPr>
          <w:p w14:paraId="033EEE30" w14:textId="77777777" w:rsidR="002C3E46" w:rsidRDefault="00000000">
            <w:pPr>
              <w:pStyle w:val="listcoltitlestyle"/>
              <w:spacing w:before="100"/>
            </w:pPr>
            <w:r>
              <w:t>類別</w:t>
            </w:r>
          </w:p>
        </w:tc>
        <w:tc>
          <w:tcPr>
            <w:tcW w:w="860" w:type="dxa"/>
          </w:tcPr>
          <w:p w14:paraId="20444E07" w14:textId="77777777" w:rsidR="002C3E46" w:rsidRDefault="00000000">
            <w:pPr>
              <w:pStyle w:val="listcoltitlestyle"/>
              <w:spacing w:before="100"/>
            </w:pPr>
            <w:r>
              <w:t>案號</w:t>
            </w:r>
          </w:p>
        </w:tc>
        <w:tc>
          <w:tcPr>
            <w:tcW w:w="1900" w:type="dxa"/>
          </w:tcPr>
          <w:p w14:paraId="77722AEC" w14:textId="77777777" w:rsidR="002C3E46" w:rsidRDefault="00000000">
            <w:pPr>
              <w:pStyle w:val="listcoltitlestyle"/>
              <w:spacing w:before="100"/>
            </w:pPr>
            <w:r>
              <w:t>提案單位</w:t>
            </w:r>
          </w:p>
        </w:tc>
        <w:tc>
          <w:tcPr>
            <w:tcW w:w="4400" w:type="dxa"/>
          </w:tcPr>
          <w:p w14:paraId="71E5A268" w14:textId="77777777" w:rsidR="002C3E46" w:rsidRDefault="00000000">
            <w:pPr>
              <w:pStyle w:val="listcoltitlestyle"/>
              <w:spacing w:before="100"/>
            </w:pPr>
            <w:r>
              <w:t>案由</w:t>
            </w:r>
          </w:p>
        </w:tc>
        <w:tc>
          <w:tcPr>
            <w:tcW w:w="1660" w:type="dxa"/>
          </w:tcPr>
          <w:p w14:paraId="11946798" w14:textId="77777777" w:rsidR="002C3E46" w:rsidRDefault="00000000">
            <w:pPr>
              <w:pStyle w:val="listcoltitlestyle"/>
              <w:spacing w:before="100"/>
            </w:pPr>
            <w:r>
              <w:t>審查意見</w:t>
            </w:r>
          </w:p>
        </w:tc>
      </w:tr>
      <w:tr w:rsidR="002C3E46" w14:paraId="7F84562D" w14:textId="77777777">
        <w:trPr>
          <w:trHeight w:val="600"/>
        </w:trPr>
        <w:tc>
          <w:tcPr>
            <w:tcW w:w="860" w:type="dxa"/>
            <w:vAlign w:val="center"/>
          </w:tcPr>
          <w:p w14:paraId="744611D9" w14:textId="77777777" w:rsidR="002C3E46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3F279EB4" w14:textId="77777777" w:rsidR="002C3E46" w:rsidRDefault="00000000">
            <w:pPr>
              <w:pStyle w:val="listcolstyle1"/>
            </w:pPr>
            <w:r>
              <w:t>市提</w:t>
            </w:r>
          </w:p>
          <w:p w14:paraId="6E003661" w14:textId="77777777" w:rsidR="002C3E46" w:rsidRDefault="00000000">
            <w:pPr>
              <w:pStyle w:val="listcolstyle1"/>
            </w:pPr>
            <w:r>
              <w:t>1</w:t>
            </w:r>
          </w:p>
        </w:tc>
        <w:tc>
          <w:tcPr>
            <w:tcW w:w="1900" w:type="dxa"/>
            <w:vAlign w:val="center"/>
          </w:tcPr>
          <w:p w14:paraId="19332306" w14:textId="77777777" w:rsidR="002C3E46" w:rsidRDefault="00000000">
            <w:pPr>
              <w:pStyle w:val="listcolstyle1"/>
            </w:pPr>
            <w:r>
              <w:t>臺南市政府</w:t>
            </w:r>
          </w:p>
          <w:p w14:paraId="59D3535A" w14:textId="77777777" w:rsidR="002C3E46" w:rsidRDefault="00000000">
            <w:pPr>
              <w:pStyle w:val="listcolstyle1"/>
            </w:pPr>
            <w:r>
              <w:t>(觀光旅遊局)</w:t>
            </w:r>
          </w:p>
        </w:tc>
        <w:tc>
          <w:tcPr>
            <w:tcW w:w="4400" w:type="dxa"/>
            <w:vAlign w:val="center"/>
          </w:tcPr>
          <w:p w14:paraId="1B318A0D" w14:textId="77777777" w:rsidR="002C3E46" w:rsidRDefault="00000000">
            <w:pPr>
              <w:pStyle w:val="listcolstyle"/>
            </w:pPr>
            <w:r>
              <w:t>交通部觀光署核定補助本市辦理「114年度臺南市政府執行露營場管理作業補助計畫(修正版)」總經費95萬元(全額中央補助)為爭取時效，謹請貴會同意先行墊付，俾憑辦理後續相關作業事宜，俟115年度總預算時辦理轉正，敬請審議。</w:t>
            </w:r>
          </w:p>
        </w:tc>
        <w:tc>
          <w:tcPr>
            <w:tcW w:w="1660" w:type="dxa"/>
            <w:vAlign w:val="center"/>
          </w:tcPr>
          <w:p w14:paraId="5689CCD8" w14:textId="77777777" w:rsidR="002C3E46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2C3E46" w14:paraId="0404A35D" w14:textId="77777777">
        <w:trPr>
          <w:trHeight w:val="600"/>
        </w:trPr>
        <w:tc>
          <w:tcPr>
            <w:tcW w:w="860" w:type="dxa"/>
            <w:vAlign w:val="center"/>
          </w:tcPr>
          <w:p w14:paraId="12EB0924" w14:textId="77777777" w:rsidR="002C3E46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5DCA693E" w14:textId="77777777" w:rsidR="002C3E46" w:rsidRDefault="00000000">
            <w:pPr>
              <w:pStyle w:val="listcolstyle1"/>
            </w:pPr>
            <w:r>
              <w:t>市提</w:t>
            </w:r>
          </w:p>
          <w:p w14:paraId="39344E15" w14:textId="77777777" w:rsidR="002C3E46" w:rsidRDefault="00000000">
            <w:pPr>
              <w:pStyle w:val="listcolstyle1"/>
            </w:pPr>
            <w:r>
              <w:t>2</w:t>
            </w:r>
          </w:p>
        </w:tc>
        <w:tc>
          <w:tcPr>
            <w:tcW w:w="1900" w:type="dxa"/>
            <w:vAlign w:val="center"/>
          </w:tcPr>
          <w:p w14:paraId="26A45E50" w14:textId="77777777" w:rsidR="002C3E46" w:rsidRDefault="00000000">
            <w:pPr>
              <w:pStyle w:val="listcolstyle1"/>
            </w:pPr>
            <w:r>
              <w:t>臺南市政府</w:t>
            </w:r>
          </w:p>
          <w:p w14:paraId="0AC2DF02" w14:textId="77777777" w:rsidR="002C3E46" w:rsidRDefault="00000000">
            <w:pPr>
              <w:pStyle w:val="listcolstyle1"/>
            </w:pPr>
            <w:r>
              <w:t>(文化局)</w:t>
            </w:r>
          </w:p>
        </w:tc>
        <w:tc>
          <w:tcPr>
            <w:tcW w:w="4400" w:type="dxa"/>
            <w:vAlign w:val="center"/>
          </w:tcPr>
          <w:p w14:paraId="70F20F30" w14:textId="77777777" w:rsidR="002C3E46" w:rsidRDefault="00000000">
            <w:pPr>
              <w:pStyle w:val="listcolstyle"/>
            </w:pPr>
            <w:r>
              <w:t>教育部核定補助本市辦理「114年度臺南市自然史教育館營運計畫」總經費270萬8,000元(中央補助款130萬元、市配合款140萬8,000元)，其中36萬9,000元(中央補助款11萬1,000元、市配合款25萬8,000元)，為爭取時效，謹請貴會同意先行墊付，俾憑辦理後續相關作業事宜，俟115年度總預算時辦理轉正，敬請審議。</w:t>
            </w:r>
          </w:p>
        </w:tc>
        <w:tc>
          <w:tcPr>
            <w:tcW w:w="1660" w:type="dxa"/>
            <w:vAlign w:val="center"/>
          </w:tcPr>
          <w:p w14:paraId="113D9EE0" w14:textId="77777777" w:rsidR="002C3E46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2C3E46" w14:paraId="2CA263BF" w14:textId="77777777">
        <w:trPr>
          <w:trHeight w:val="600"/>
        </w:trPr>
        <w:tc>
          <w:tcPr>
            <w:tcW w:w="860" w:type="dxa"/>
            <w:vAlign w:val="center"/>
          </w:tcPr>
          <w:p w14:paraId="40FBCBCD" w14:textId="77777777" w:rsidR="002C3E46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16C646F9" w14:textId="77777777" w:rsidR="002C3E46" w:rsidRDefault="00000000">
            <w:pPr>
              <w:pStyle w:val="listcolstyle1"/>
            </w:pPr>
            <w:r>
              <w:t>市提</w:t>
            </w:r>
          </w:p>
          <w:p w14:paraId="4F9D8D95" w14:textId="77777777" w:rsidR="002C3E46" w:rsidRDefault="00000000">
            <w:pPr>
              <w:pStyle w:val="listcolstyle1"/>
            </w:pPr>
            <w:r>
              <w:t>3</w:t>
            </w:r>
          </w:p>
        </w:tc>
        <w:tc>
          <w:tcPr>
            <w:tcW w:w="1900" w:type="dxa"/>
            <w:vAlign w:val="center"/>
          </w:tcPr>
          <w:p w14:paraId="6A4D5FC6" w14:textId="77777777" w:rsidR="002C3E46" w:rsidRDefault="00000000">
            <w:pPr>
              <w:pStyle w:val="listcolstyle1"/>
            </w:pPr>
            <w:r>
              <w:t>臺南市政府</w:t>
            </w:r>
          </w:p>
          <w:p w14:paraId="3560162F" w14:textId="77777777" w:rsidR="002C3E46" w:rsidRDefault="00000000">
            <w:pPr>
              <w:pStyle w:val="listcolstyle1"/>
            </w:pPr>
            <w:r>
              <w:t>(觀光旅遊局)</w:t>
            </w:r>
          </w:p>
        </w:tc>
        <w:tc>
          <w:tcPr>
            <w:tcW w:w="4400" w:type="dxa"/>
            <w:vAlign w:val="center"/>
          </w:tcPr>
          <w:p w14:paraId="423FC817" w14:textId="77777777" w:rsidR="002C3E46" w:rsidRDefault="00000000">
            <w:pPr>
              <w:pStyle w:val="listcolstyle"/>
            </w:pPr>
            <w:r>
              <w:t>交通部觀光署核定補助本市辦理「114年度台灣好行服務升級計畫─98府城台江線、東山咖啡線、梅嶺線、臺南小港機場線等細部計畫」總經費225萬元(全額中央補助)為爭取時效，謹請貴會同意先行墊付，俾憑辦理後續相關作業事宜，俟115年度總預算時辦理轉正，敬請審議。</w:t>
            </w:r>
          </w:p>
        </w:tc>
        <w:tc>
          <w:tcPr>
            <w:tcW w:w="1660" w:type="dxa"/>
            <w:vAlign w:val="center"/>
          </w:tcPr>
          <w:p w14:paraId="23EBEAFB" w14:textId="77777777" w:rsidR="002C3E46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2C3E46" w14:paraId="633441F4" w14:textId="77777777">
        <w:trPr>
          <w:trHeight w:val="600"/>
        </w:trPr>
        <w:tc>
          <w:tcPr>
            <w:tcW w:w="860" w:type="dxa"/>
            <w:vAlign w:val="center"/>
          </w:tcPr>
          <w:p w14:paraId="6CD95194" w14:textId="77777777" w:rsidR="002C3E46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681B87A2" w14:textId="77777777" w:rsidR="002C3E46" w:rsidRDefault="00000000">
            <w:pPr>
              <w:pStyle w:val="listcolstyle1"/>
            </w:pPr>
            <w:r>
              <w:t>市提</w:t>
            </w:r>
          </w:p>
          <w:p w14:paraId="032F4F36" w14:textId="77777777" w:rsidR="002C3E46" w:rsidRDefault="00000000">
            <w:pPr>
              <w:pStyle w:val="listcolstyle1"/>
            </w:pPr>
            <w:r>
              <w:t>4</w:t>
            </w:r>
          </w:p>
        </w:tc>
        <w:tc>
          <w:tcPr>
            <w:tcW w:w="1900" w:type="dxa"/>
            <w:vAlign w:val="center"/>
          </w:tcPr>
          <w:p w14:paraId="48FE79AC" w14:textId="77777777" w:rsidR="002C3E46" w:rsidRDefault="00000000">
            <w:pPr>
              <w:pStyle w:val="listcolstyle1"/>
            </w:pPr>
            <w:r>
              <w:t>臺南市政府</w:t>
            </w:r>
          </w:p>
          <w:p w14:paraId="658E9805" w14:textId="77777777" w:rsidR="002C3E46" w:rsidRDefault="00000000">
            <w:pPr>
              <w:pStyle w:val="listcolstyle1"/>
            </w:pPr>
            <w:r>
              <w:t>(觀光旅遊局)</w:t>
            </w:r>
          </w:p>
        </w:tc>
        <w:tc>
          <w:tcPr>
            <w:tcW w:w="4400" w:type="dxa"/>
            <w:vAlign w:val="center"/>
          </w:tcPr>
          <w:p w14:paraId="2A6AF52C" w14:textId="77777777" w:rsidR="002C3E46" w:rsidRDefault="00000000">
            <w:pPr>
              <w:pStyle w:val="listcolstyle"/>
            </w:pPr>
            <w:r>
              <w:t>交通部觀光署核定補助本市辦理114年度「借問站」創新旅遊服務推廣計畫總經費34萬元（中央補助款30萬6,000元、市配合款3萬4,000元)，其中30萬6,000</w:t>
            </w:r>
            <w:r>
              <w:lastRenderedPageBreak/>
              <w:t>元因未及納入本市114年度總預算，為爭取時效，謹請貴會同意先行墊付，俾憑辦理後續相關作業事宜，俟115年度總預算時辦理轉正，敬請審議。</w:t>
            </w:r>
          </w:p>
        </w:tc>
        <w:tc>
          <w:tcPr>
            <w:tcW w:w="1660" w:type="dxa"/>
            <w:vAlign w:val="center"/>
          </w:tcPr>
          <w:p w14:paraId="644C6E67" w14:textId="77777777" w:rsidR="002C3E46" w:rsidRDefault="00000000">
            <w:pPr>
              <w:pStyle w:val="listcolstyle3"/>
            </w:pPr>
            <w:r>
              <w:lastRenderedPageBreak/>
              <w:t>聯席審查意見：同意墊付。</w:t>
            </w:r>
          </w:p>
        </w:tc>
      </w:tr>
    </w:tbl>
    <w:p w14:paraId="66D313FE" w14:textId="77777777" w:rsidR="002B1279" w:rsidRDefault="002B1279"/>
    <w:sectPr w:rsidR="002B1279">
      <w:footerReference w:type="default" r:id="rId7"/>
      <w:pgSz w:w="1190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1457B" w14:textId="77777777" w:rsidR="002B1279" w:rsidRDefault="002B1279">
      <w:r>
        <w:separator/>
      </w:r>
    </w:p>
  </w:endnote>
  <w:endnote w:type="continuationSeparator" w:id="0">
    <w:p w14:paraId="0D23BAC8" w14:textId="77777777" w:rsidR="002B1279" w:rsidRDefault="002B1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65B90" w14:textId="77777777" w:rsidR="002C3E46" w:rsidRDefault="002C3E4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74237" w14:textId="77777777" w:rsidR="002B1279" w:rsidRDefault="002B1279">
      <w:r>
        <w:separator/>
      </w:r>
    </w:p>
  </w:footnote>
  <w:footnote w:type="continuationSeparator" w:id="0">
    <w:p w14:paraId="2197849F" w14:textId="77777777" w:rsidR="002B1279" w:rsidRDefault="002B12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4E3C3A"/>
    <w:multiLevelType w:val="multilevel"/>
    <w:tmpl w:val="66C615B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24255BB4"/>
    <w:multiLevelType w:val="multilevel"/>
    <w:tmpl w:val="81A2B09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437026566">
    <w:abstractNumId w:val="0"/>
  </w:num>
  <w:num w:numId="2" w16cid:durableId="9696733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E46"/>
    <w:rsid w:val="002B1279"/>
    <w:rsid w:val="002C3E46"/>
    <w:rsid w:val="00841734"/>
    <w:rsid w:val="00D75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3E54E"/>
  <w15:docId w15:val="{7669036B-6EA6-4B8C-9089-75F3A187F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title">
    <w:name w:val="list title"/>
    <w:basedOn w:val="a"/>
    <w:qFormat/>
    <w:rPr>
      <w:rFonts w:ascii="標楷體" w:eastAsia="標楷體" w:hAnsi="標楷體" w:cs="標楷體"/>
      <w:color w:val="000000"/>
      <w:position w:val="2"/>
      <w:sz w:val="36"/>
    </w:rPr>
  </w:style>
  <w:style w:type="paragraph" w:customStyle="1" w:styleId="listcoltitlestyle">
    <w:name w:val="list col title style"/>
    <w:basedOn w:val="a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customStyle="1" w:styleId="listcolstyle">
    <w:name w:val="list col style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1">
    <w:name w:val="list col style_1"/>
    <w:basedOn w:val="a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2">
    <w:name w:val="list col style_2"/>
    <w:basedOn w:val="a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customStyle="1" w:styleId="listcolstyle3">
    <w:name w:val="list col style_3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4">
    <w:name w:val="list col style_4"/>
    <w:basedOn w:val="a"/>
    <w:pPr>
      <w:jc w:val="both"/>
    </w:pPr>
    <w:rPr>
      <w:rFonts w:ascii="標楷體" w:eastAsia="標楷體" w:hAnsi="標楷體" w:cs="標楷體"/>
      <w:color w:val="000000"/>
      <w:sz w:val="26"/>
    </w:rPr>
  </w:style>
  <w:style w:type="table" w:styleId="a3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吳佳紋</dc:creator>
  <cp:lastModifiedBy>臺南市議會</cp:lastModifiedBy>
  <cp:revision>2</cp:revision>
  <dcterms:created xsi:type="dcterms:W3CDTF">2025-03-12T06:16:00Z</dcterms:created>
  <dcterms:modified xsi:type="dcterms:W3CDTF">2025-03-12T06:16:00Z</dcterms:modified>
</cp:coreProperties>
</file>