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EF86F" w14:textId="2D37504E" w:rsidR="005C14EE" w:rsidRDefault="005C14EE" w:rsidP="00CD5072">
      <w:pPr>
        <w:pStyle w:val="a9"/>
        <w:numPr>
          <w:ilvl w:val="0"/>
          <w:numId w:val="1"/>
        </w:numPr>
        <w:spacing w:line="360" w:lineRule="exact"/>
        <w:ind w:leftChars="0"/>
        <w:rPr>
          <w:rFonts w:ascii="標楷體" w:eastAsia="標楷體" w:hAnsi="標楷體"/>
          <w:b/>
        </w:rPr>
      </w:pPr>
      <w:r w:rsidRPr="005C14EE">
        <w:rPr>
          <w:rFonts w:ascii="標楷體" w:eastAsia="標楷體" w:hAnsi="標楷體" w:hint="eastAsia"/>
          <w:b/>
        </w:rPr>
        <w:t>出席議員已達法定人數</w:t>
      </w:r>
      <w:r w:rsidR="001D292F">
        <w:rPr>
          <w:rFonts w:ascii="標楷體" w:eastAsia="標楷體" w:hAnsi="標楷體" w:hint="eastAsia"/>
          <w:b/>
        </w:rPr>
        <w:t>(</w:t>
      </w:r>
      <w:r w:rsidR="008E5321">
        <w:rPr>
          <w:rFonts w:ascii="標楷體" w:eastAsia="標楷體" w:hAnsi="標楷體" w:hint="eastAsia"/>
          <w:b/>
        </w:rPr>
        <w:t>29</w:t>
      </w:r>
      <w:r w:rsidR="002C545C">
        <w:rPr>
          <w:rFonts w:ascii="標楷體" w:eastAsia="標楷體" w:hAnsi="標楷體" w:hint="eastAsia"/>
          <w:b/>
        </w:rPr>
        <w:t>位)</w:t>
      </w:r>
      <w:r w:rsidR="007F10BF">
        <w:rPr>
          <w:rFonts w:ascii="標楷體" w:eastAsia="標楷體" w:hAnsi="標楷體" w:hint="eastAsia"/>
          <w:b/>
        </w:rPr>
        <w:t>，</w:t>
      </w:r>
      <w:r w:rsidRPr="005C14EE">
        <w:rPr>
          <w:rFonts w:ascii="標楷體" w:eastAsia="標楷體" w:hAnsi="標楷體" w:hint="eastAsia"/>
          <w:b/>
        </w:rPr>
        <w:t>宣布開會。</w:t>
      </w:r>
    </w:p>
    <w:p w14:paraId="601E4C74" w14:textId="77777777" w:rsidR="006D0CAE" w:rsidRDefault="006D0CAE" w:rsidP="006D0CAE">
      <w:pPr>
        <w:spacing w:line="360" w:lineRule="exact"/>
        <w:ind w:leftChars="177" w:left="425"/>
        <w:rPr>
          <w:rFonts w:ascii="標楷體" w:eastAsia="標楷體" w:hAnsi="標楷體"/>
          <w:bCs/>
        </w:rPr>
      </w:pPr>
      <w:r>
        <w:rPr>
          <w:rFonts w:ascii="標楷體" w:eastAsia="標楷體" w:hAnsi="標楷體" w:hint="eastAsia"/>
          <w:bCs/>
        </w:rPr>
        <w:t>主席：</w:t>
      </w:r>
    </w:p>
    <w:p w14:paraId="12DD4B8C" w14:textId="04C874B3" w:rsidR="00FC10E5" w:rsidRDefault="008E42A8" w:rsidP="00477584">
      <w:pPr>
        <w:spacing w:line="360" w:lineRule="exact"/>
        <w:ind w:leftChars="354" w:left="850"/>
        <w:jc w:val="both"/>
        <w:rPr>
          <w:rFonts w:ascii="標楷體" w:eastAsia="標楷體" w:hAnsi="標楷體"/>
          <w:bCs/>
        </w:rPr>
      </w:pPr>
      <w:r>
        <w:rPr>
          <w:rFonts w:ascii="標楷體" w:eastAsia="標楷體" w:hAnsi="標楷體" w:hint="eastAsia"/>
          <w:bCs/>
        </w:rPr>
        <w:t xml:space="preserve">    </w:t>
      </w:r>
      <w:r w:rsidR="00477584" w:rsidRPr="00477584">
        <w:rPr>
          <w:rFonts w:ascii="標楷體" w:eastAsia="標楷體" w:hAnsi="標楷體" w:hint="eastAsia"/>
          <w:bCs/>
        </w:rPr>
        <w:t>臺南市政府黃偉哲市長、方秘書長、各局處首長及新聞媒體好朋友、本會各位議員先進、以及本會顏秘書長所帶領的市議會團隊，大家好! 今天是3月20日（星期四），也是本次臨時會第2次會。</w:t>
      </w:r>
    </w:p>
    <w:p w14:paraId="3C6CC706" w14:textId="36B3BDC0" w:rsidR="00477584" w:rsidRPr="00477584" w:rsidRDefault="00477584" w:rsidP="00477584">
      <w:pPr>
        <w:spacing w:line="360" w:lineRule="exact"/>
        <w:jc w:val="both"/>
        <w:rPr>
          <w:rFonts w:ascii="標楷體" w:eastAsia="標楷體" w:hAnsi="標楷體"/>
        </w:rPr>
      </w:pPr>
      <w:r>
        <w:rPr>
          <w:rFonts w:ascii="標楷體" w:eastAsia="標楷體" w:hAnsi="標楷體"/>
        </w:rPr>
        <w:t xml:space="preserve">     </w:t>
      </w:r>
      <w:r w:rsidRPr="00477584">
        <w:rPr>
          <w:rFonts w:ascii="標楷體" w:eastAsia="標楷體" w:hAnsi="標楷體" w:hint="eastAsia"/>
        </w:rPr>
        <w:t>今天的議程為：</w:t>
      </w:r>
    </w:p>
    <w:p w14:paraId="341C070C" w14:textId="1831BAC1" w:rsidR="00477584" w:rsidRPr="00477584" w:rsidRDefault="00477584" w:rsidP="00477584">
      <w:pPr>
        <w:spacing w:line="360" w:lineRule="exact"/>
        <w:ind w:leftChars="354" w:left="850"/>
        <w:jc w:val="both"/>
        <w:rPr>
          <w:rFonts w:ascii="標楷體" w:eastAsia="標楷體" w:hAnsi="標楷體"/>
        </w:rPr>
      </w:pPr>
      <w:r>
        <w:rPr>
          <w:rFonts w:ascii="標楷體" w:eastAsia="標楷體" w:hAnsi="標楷體" w:hint="eastAsia"/>
        </w:rPr>
        <w:t xml:space="preserve">     </w:t>
      </w:r>
      <w:r w:rsidRPr="00477584">
        <w:rPr>
          <w:rFonts w:ascii="標楷體" w:eastAsia="標楷體" w:hAnsi="標楷體" w:hint="eastAsia"/>
        </w:rPr>
        <w:t xml:space="preserve">一、報告事項： </w:t>
      </w:r>
    </w:p>
    <w:p w14:paraId="32473758" w14:textId="5278F5FF" w:rsidR="00477584" w:rsidRPr="00477584" w:rsidRDefault="00477584" w:rsidP="00477584">
      <w:pPr>
        <w:spacing w:line="360" w:lineRule="exact"/>
        <w:ind w:leftChars="354" w:left="850"/>
        <w:jc w:val="both"/>
        <w:rPr>
          <w:rFonts w:ascii="標楷體" w:eastAsia="標楷體" w:hAnsi="標楷體"/>
        </w:rPr>
      </w:pPr>
      <w:r>
        <w:rPr>
          <w:rFonts w:ascii="標楷體" w:eastAsia="標楷體" w:hAnsi="標楷體" w:hint="eastAsia"/>
        </w:rPr>
        <w:t xml:space="preserve">     </w:t>
      </w:r>
      <w:r w:rsidRPr="00477584">
        <w:rPr>
          <w:rFonts w:ascii="標楷體" w:eastAsia="標楷體" w:hAnsi="標楷體" w:hint="eastAsia"/>
        </w:rPr>
        <w:t>二、討論事項：審議各項提案、三讀議案第二、三讀會</w:t>
      </w:r>
    </w:p>
    <w:p w14:paraId="7122F897" w14:textId="4FF25EBC" w:rsidR="00477584" w:rsidRPr="00477584" w:rsidRDefault="00477584" w:rsidP="00477584">
      <w:pPr>
        <w:spacing w:line="360" w:lineRule="exact"/>
        <w:ind w:leftChars="354" w:left="850"/>
        <w:jc w:val="both"/>
        <w:rPr>
          <w:rFonts w:ascii="標楷體" w:eastAsia="標楷體" w:hAnsi="標楷體"/>
        </w:rPr>
      </w:pPr>
      <w:r>
        <w:rPr>
          <w:rFonts w:ascii="標楷體" w:eastAsia="標楷體" w:hAnsi="標楷體" w:hint="eastAsia"/>
        </w:rPr>
        <w:t xml:space="preserve">     </w:t>
      </w:r>
      <w:r w:rsidRPr="00477584">
        <w:rPr>
          <w:rFonts w:ascii="標楷體" w:eastAsia="標楷體" w:hAnsi="標楷體" w:hint="eastAsia"/>
        </w:rPr>
        <w:t>三、臨時動議</w:t>
      </w:r>
    </w:p>
    <w:p w14:paraId="1931A509" w14:textId="5A25FC0C" w:rsidR="00477584" w:rsidRDefault="00477584" w:rsidP="00477584">
      <w:pPr>
        <w:spacing w:line="360" w:lineRule="exact"/>
        <w:ind w:leftChars="354" w:left="850"/>
        <w:jc w:val="both"/>
        <w:rPr>
          <w:rFonts w:ascii="標楷體" w:eastAsia="標楷體" w:hAnsi="標楷體"/>
        </w:rPr>
      </w:pPr>
      <w:r>
        <w:rPr>
          <w:rFonts w:ascii="標楷體" w:eastAsia="標楷體" w:hAnsi="標楷體" w:hint="eastAsia"/>
        </w:rPr>
        <w:t xml:space="preserve">     </w:t>
      </w:r>
      <w:r w:rsidRPr="00477584">
        <w:rPr>
          <w:rFonts w:ascii="標楷體" w:eastAsia="標楷體" w:hAnsi="標楷體" w:hint="eastAsia"/>
        </w:rPr>
        <w:t>四、閉幕</w:t>
      </w:r>
    </w:p>
    <w:p w14:paraId="7E432C94" w14:textId="77777777" w:rsidR="00477584" w:rsidRPr="008E42A8" w:rsidRDefault="00477584" w:rsidP="00477584">
      <w:pPr>
        <w:spacing w:line="360" w:lineRule="exact"/>
        <w:ind w:leftChars="354" w:left="850"/>
        <w:jc w:val="both"/>
        <w:rPr>
          <w:rFonts w:ascii="標楷體" w:eastAsia="標楷體" w:hAnsi="標楷體"/>
        </w:rPr>
      </w:pPr>
    </w:p>
    <w:p w14:paraId="78F57504" w14:textId="77777777" w:rsidR="00851BD5" w:rsidRDefault="00F25C71" w:rsidP="00CD5072">
      <w:pPr>
        <w:pStyle w:val="a9"/>
        <w:numPr>
          <w:ilvl w:val="0"/>
          <w:numId w:val="1"/>
        </w:numPr>
        <w:spacing w:line="360" w:lineRule="exact"/>
        <w:ind w:leftChars="0"/>
        <w:rPr>
          <w:rFonts w:ascii="標楷體" w:eastAsia="標楷體" w:hAnsi="標楷體"/>
          <w:b/>
        </w:rPr>
      </w:pPr>
      <w:r w:rsidRPr="00F25C71">
        <w:rPr>
          <w:rFonts w:ascii="標楷體" w:eastAsia="標楷體" w:hAnsi="標楷體" w:hint="eastAsia"/>
          <w:b/>
        </w:rPr>
        <w:t>各委員會召集人報告審查意見。</w:t>
      </w:r>
    </w:p>
    <w:p w14:paraId="7B971BDA" w14:textId="0B67C1F2" w:rsidR="00F25C71" w:rsidRPr="00F25C71" w:rsidRDefault="00F25C71" w:rsidP="00F25C71">
      <w:pPr>
        <w:pStyle w:val="a9"/>
        <w:spacing w:line="360" w:lineRule="exact"/>
        <w:rPr>
          <w:rFonts w:ascii="標楷體" w:eastAsia="標楷體" w:hAnsi="標楷體"/>
        </w:rPr>
      </w:pPr>
      <w:r w:rsidRPr="00F25C71">
        <w:rPr>
          <w:rFonts w:ascii="標楷體" w:eastAsia="標楷體" w:hAnsi="標楷體" w:hint="eastAsia"/>
        </w:rPr>
        <w:t>一、請民政</w:t>
      </w:r>
      <w:r w:rsidR="00917CF9">
        <w:rPr>
          <w:rFonts w:ascii="標楷體" w:eastAsia="標楷體" w:hAnsi="標楷體" w:hint="eastAsia"/>
        </w:rPr>
        <w:t>教育</w:t>
      </w:r>
      <w:r w:rsidRPr="00F25C71">
        <w:rPr>
          <w:rFonts w:ascii="標楷體" w:eastAsia="標楷體" w:hAnsi="標楷體" w:hint="eastAsia"/>
        </w:rPr>
        <w:t>委員會召集人</w:t>
      </w:r>
      <w:r w:rsidR="00997417">
        <w:rPr>
          <w:rFonts w:ascii="標楷體" w:eastAsia="標楷體" w:hAnsi="標楷體" w:hint="eastAsia"/>
        </w:rPr>
        <w:t>周麗津</w:t>
      </w:r>
      <w:r w:rsidRPr="00F25C71">
        <w:rPr>
          <w:rFonts w:ascii="標楷體" w:eastAsia="標楷體" w:hAnsi="標楷體" w:hint="eastAsia"/>
        </w:rPr>
        <w:t>議員報告。</w:t>
      </w:r>
    </w:p>
    <w:p w14:paraId="6F146EB5" w14:textId="6A134093" w:rsidR="00F25C71" w:rsidRPr="00F25C71" w:rsidRDefault="00F25C71" w:rsidP="00F25C71">
      <w:pPr>
        <w:pStyle w:val="a9"/>
        <w:spacing w:line="360" w:lineRule="exact"/>
        <w:rPr>
          <w:rFonts w:ascii="標楷體" w:eastAsia="標楷體" w:hAnsi="標楷體"/>
        </w:rPr>
      </w:pPr>
      <w:r w:rsidRPr="00F25C71">
        <w:rPr>
          <w:rFonts w:ascii="標楷體" w:eastAsia="標楷體" w:hAnsi="標楷體" w:hint="eastAsia"/>
        </w:rPr>
        <w:t>二、請財經委員會召集人</w:t>
      </w:r>
      <w:r w:rsidR="00997417">
        <w:rPr>
          <w:rFonts w:ascii="標楷體" w:eastAsia="標楷體" w:hAnsi="標楷體" w:hint="eastAsia"/>
        </w:rPr>
        <w:t>蔡育輝</w:t>
      </w:r>
      <w:r w:rsidRPr="00F25C71">
        <w:rPr>
          <w:rFonts w:ascii="標楷體" w:eastAsia="標楷體" w:hAnsi="標楷體" w:hint="eastAsia"/>
        </w:rPr>
        <w:t>議員報告。</w:t>
      </w:r>
    </w:p>
    <w:p w14:paraId="7DE800F9" w14:textId="1C9CE15B" w:rsidR="00F25C71" w:rsidRPr="00F25C71" w:rsidRDefault="00F25C71" w:rsidP="00F25C71">
      <w:pPr>
        <w:pStyle w:val="a9"/>
        <w:spacing w:line="360" w:lineRule="exact"/>
        <w:rPr>
          <w:rFonts w:ascii="標楷體" w:eastAsia="標楷體" w:hAnsi="標楷體"/>
        </w:rPr>
      </w:pPr>
      <w:r w:rsidRPr="00F25C71">
        <w:rPr>
          <w:rFonts w:ascii="標楷體" w:eastAsia="標楷體" w:hAnsi="標楷體" w:hint="eastAsia"/>
        </w:rPr>
        <w:t>三、請</w:t>
      </w:r>
      <w:r w:rsidR="00917CF9">
        <w:rPr>
          <w:rFonts w:ascii="標楷體" w:eastAsia="標楷體" w:hAnsi="標楷體" w:hint="eastAsia"/>
        </w:rPr>
        <w:t>環保衛生</w:t>
      </w:r>
      <w:r w:rsidRPr="00F25C71">
        <w:rPr>
          <w:rFonts w:ascii="標楷體" w:eastAsia="標楷體" w:hAnsi="標楷體" w:hint="eastAsia"/>
        </w:rPr>
        <w:t>委員會召集人</w:t>
      </w:r>
      <w:r w:rsidR="00997417">
        <w:rPr>
          <w:rFonts w:ascii="標楷體" w:eastAsia="標楷體" w:hAnsi="標楷體" w:hint="eastAsia"/>
        </w:rPr>
        <w:t>李鎮國</w:t>
      </w:r>
      <w:r w:rsidRPr="00F25C71">
        <w:rPr>
          <w:rFonts w:ascii="標楷體" w:eastAsia="標楷體" w:hAnsi="標楷體" w:hint="eastAsia"/>
        </w:rPr>
        <w:t>議員報告。</w:t>
      </w:r>
    </w:p>
    <w:p w14:paraId="487A4DF6" w14:textId="14686DA6" w:rsidR="00F25C71" w:rsidRPr="00F25C71" w:rsidRDefault="00F25C71" w:rsidP="00F25C71">
      <w:pPr>
        <w:pStyle w:val="a9"/>
        <w:spacing w:line="360" w:lineRule="exact"/>
        <w:rPr>
          <w:rFonts w:ascii="標楷體" w:eastAsia="標楷體" w:hAnsi="標楷體"/>
        </w:rPr>
      </w:pPr>
      <w:r w:rsidRPr="00F25C71">
        <w:rPr>
          <w:rFonts w:ascii="標楷體" w:eastAsia="標楷體" w:hAnsi="標楷體" w:hint="eastAsia"/>
        </w:rPr>
        <w:t>四、</w:t>
      </w:r>
      <w:r w:rsidR="00C679EB">
        <w:rPr>
          <w:rFonts w:ascii="標楷體" w:eastAsia="標楷體" w:hAnsi="標楷體" w:hint="eastAsia"/>
        </w:rPr>
        <w:t>請建設委員會召集人</w:t>
      </w:r>
      <w:r w:rsidR="00997417">
        <w:rPr>
          <w:rFonts w:ascii="標楷體" w:eastAsia="標楷體" w:hAnsi="標楷體" w:hint="eastAsia"/>
        </w:rPr>
        <w:t>黃麗招</w:t>
      </w:r>
      <w:r w:rsidRPr="00F25C71">
        <w:rPr>
          <w:rFonts w:ascii="標楷體" w:eastAsia="標楷體" w:hAnsi="標楷體" w:hint="eastAsia"/>
        </w:rPr>
        <w:t>議員報告。</w:t>
      </w:r>
    </w:p>
    <w:p w14:paraId="170DB9CD" w14:textId="0E56C5E6" w:rsidR="00F25C71" w:rsidRPr="00F25C71" w:rsidRDefault="00F25C71" w:rsidP="00F25C71">
      <w:pPr>
        <w:pStyle w:val="a9"/>
        <w:spacing w:line="360" w:lineRule="exact"/>
        <w:rPr>
          <w:rFonts w:ascii="標楷體" w:eastAsia="標楷體" w:hAnsi="標楷體"/>
        </w:rPr>
      </w:pPr>
      <w:r w:rsidRPr="00F25C71">
        <w:rPr>
          <w:rFonts w:ascii="標楷體" w:eastAsia="標楷體" w:hAnsi="標楷體" w:hint="eastAsia"/>
        </w:rPr>
        <w:t>五、</w:t>
      </w:r>
      <w:r w:rsidR="00C679EB">
        <w:rPr>
          <w:rFonts w:ascii="標楷體" w:eastAsia="標楷體" w:hAnsi="標楷體" w:hint="eastAsia"/>
        </w:rPr>
        <w:t>請保安委員會召集人</w:t>
      </w:r>
      <w:r w:rsidR="00997417">
        <w:rPr>
          <w:rFonts w:ascii="標楷體" w:eastAsia="標楷體" w:hAnsi="標楷體" w:hint="eastAsia"/>
        </w:rPr>
        <w:t>黄肇輝</w:t>
      </w:r>
      <w:r w:rsidRPr="00F25C71">
        <w:rPr>
          <w:rFonts w:ascii="標楷體" w:eastAsia="標楷體" w:hAnsi="標楷體" w:hint="eastAsia"/>
        </w:rPr>
        <w:t>議員報告。</w:t>
      </w:r>
    </w:p>
    <w:p w14:paraId="049DA260" w14:textId="43C14BE4" w:rsidR="00F25C71" w:rsidRDefault="00F25C71" w:rsidP="00F25C71">
      <w:pPr>
        <w:pStyle w:val="a9"/>
        <w:spacing w:line="360" w:lineRule="exact"/>
        <w:rPr>
          <w:rFonts w:ascii="標楷體" w:eastAsia="標楷體" w:hAnsi="標楷體"/>
        </w:rPr>
      </w:pPr>
      <w:r w:rsidRPr="00F25C71">
        <w:rPr>
          <w:rFonts w:ascii="標楷體" w:eastAsia="標楷體" w:hAnsi="標楷體" w:hint="eastAsia"/>
        </w:rPr>
        <w:t>六、</w:t>
      </w:r>
      <w:r w:rsidR="00997417">
        <w:rPr>
          <w:rFonts w:ascii="標楷體" w:eastAsia="標楷體" w:hAnsi="標楷體" w:hint="eastAsia"/>
        </w:rPr>
        <w:t>請工務委員會召集人盧崑福</w:t>
      </w:r>
      <w:r w:rsidRPr="00F25C71">
        <w:rPr>
          <w:rFonts w:ascii="標楷體" w:eastAsia="標楷體" w:hAnsi="標楷體" w:hint="eastAsia"/>
        </w:rPr>
        <w:t>議員報告。</w:t>
      </w:r>
    </w:p>
    <w:p w14:paraId="5D1465F8" w14:textId="70642B9F" w:rsidR="00FC10E5" w:rsidRPr="00FC10E5" w:rsidRDefault="00FC10E5" w:rsidP="00F25C71">
      <w:pPr>
        <w:pStyle w:val="a9"/>
        <w:spacing w:line="360" w:lineRule="exact"/>
        <w:rPr>
          <w:rFonts w:ascii="標楷體" w:eastAsia="標楷體" w:hAnsi="標楷體"/>
        </w:rPr>
      </w:pPr>
      <w:r>
        <w:rPr>
          <w:rFonts w:ascii="標楷體" w:eastAsia="標楷體" w:hAnsi="標楷體" w:hint="eastAsia"/>
        </w:rPr>
        <w:t>七、請法規委員會召集人</w:t>
      </w:r>
      <w:proofErr w:type="spellStart"/>
      <w:r w:rsidR="00997417">
        <w:rPr>
          <w:rFonts w:ascii="標楷體" w:eastAsia="標楷體" w:hAnsi="標楷體"/>
        </w:rPr>
        <w:t>Ingay</w:t>
      </w:r>
      <w:proofErr w:type="spellEnd"/>
      <w:r w:rsidR="00997417">
        <w:rPr>
          <w:rFonts w:ascii="標楷體" w:eastAsia="標楷體" w:hAnsi="標楷體"/>
        </w:rPr>
        <w:t xml:space="preserve"> Tali</w:t>
      </w:r>
      <w:r w:rsidR="00997417">
        <w:rPr>
          <w:rFonts w:ascii="標楷體" w:eastAsia="標楷體" w:hAnsi="標楷體" w:hint="eastAsia"/>
        </w:rPr>
        <w:t>穎艾達利</w:t>
      </w:r>
      <w:r>
        <w:rPr>
          <w:rFonts w:ascii="標楷體" w:eastAsia="標楷體" w:hAnsi="標楷體" w:hint="eastAsia"/>
        </w:rPr>
        <w:t>議員報告。</w:t>
      </w:r>
    </w:p>
    <w:p w14:paraId="2E6AF97E" w14:textId="3A64F4F3" w:rsidR="002E6D5C" w:rsidRPr="00F25C71" w:rsidRDefault="002E6D5C" w:rsidP="00F25C71">
      <w:pPr>
        <w:pStyle w:val="a9"/>
        <w:spacing w:line="360" w:lineRule="exact"/>
        <w:ind w:leftChars="0" w:left="504"/>
        <w:rPr>
          <w:rFonts w:ascii="標楷體" w:eastAsia="標楷體" w:hAnsi="標楷體"/>
        </w:rPr>
      </w:pPr>
    </w:p>
    <w:p w14:paraId="374CE4EC" w14:textId="233445DC" w:rsidR="00997417" w:rsidRDefault="00FB0156" w:rsidP="00FB0156">
      <w:pPr>
        <w:pStyle w:val="a9"/>
        <w:numPr>
          <w:ilvl w:val="0"/>
          <w:numId w:val="1"/>
        </w:numPr>
        <w:spacing w:line="360" w:lineRule="exact"/>
        <w:ind w:leftChars="0"/>
        <w:rPr>
          <w:rFonts w:ascii="標楷體" w:eastAsia="標楷體" w:hAnsi="標楷體"/>
        </w:rPr>
      </w:pPr>
      <w:r w:rsidRPr="00FB0156">
        <w:rPr>
          <w:rFonts w:ascii="標楷體" w:eastAsia="標楷體" w:hAnsi="標楷體" w:hint="eastAsia"/>
          <w:b/>
        </w:rPr>
        <w:t>報告案-114年度單位預算</w:t>
      </w:r>
      <w:r w:rsidR="00663928">
        <w:rPr>
          <w:rFonts w:ascii="標楷體" w:eastAsia="標楷體" w:hAnsi="標楷體" w:hint="eastAsia"/>
          <w:b/>
        </w:rPr>
        <w:t>及附屬單位預算</w:t>
      </w:r>
      <w:r w:rsidRPr="00FB0156">
        <w:rPr>
          <w:rFonts w:ascii="標楷體" w:eastAsia="標楷體" w:hAnsi="標楷體" w:hint="eastAsia"/>
          <w:b/>
        </w:rPr>
        <w:t>附加條件之辦理情形</w:t>
      </w:r>
      <w:r w:rsidRPr="00FB0156">
        <w:rPr>
          <w:rFonts w:ascii="標楷體" w:eastAsia="標楷體" w:hAnsi="標楷體" w:hint="eastAsia"/>
        </w:rPr>
        <w:t>(計</w:t>
      </w:r>
      <w:r>
        <w:rPr>
          <w:rFonts w:ascii="標楷體" w:eastAsia="標楷體" w:hAnsi="標楷體"/>
        </w:rPr>
        <w:t>3</w:t>
      </w:r>
      <w:r w:rsidRPr="00FB0156">
        <w:rPr>
          <w:rFonts w:ascii="標楷體" w:eastAsia="標楷體" w:hAnsi="標楷體" w:hint="eastAsia"/>
        </w:rPr>
        <w:t>件，詳決議案)</w:t>
      </w:r>
    </w:p>
    <w:p w14:paraId="52A9BE18" w14:textId="28AF248C" w:rsidR="00FB0156" w:rsidRDefault="00FB0156" w:rsidP="00FB278E">
      <w:pPr>
        <w:pStyle w:val="a9"/>
        <w:numPr>
          <w:ilvl w:val="0"/>
          <w:numId w:val="13"/>
        </w:numPr>
        <w:spacing w:line="360" w:lineRule="exact"/>
        <w:ind w:leftChars="0"/>
        <w:rPr>
          <w:rFonts w:ascii="標楷體" w:eastAsia="標楷體" w:hAnsi="標楷體"/>
        </w:rPr>
      </w:pPr>
      <w:r w:rsidRPr="00FB0156">
        <w:rPr>
          <w:rFonts w:ascii="標楷體" w:eastAsia="標楷體" w:hAnsi="標楷體" w:hint="eastAsia"/>
        </w:rPr>
        <w:t>大會決議：均為同意動支。</w:t>
      </w:r>
    </w:p>
    <w:p w14:paraId="3CFF4963" w14:textId="61416EFA" w:rsidR="0042029B" w:rsidRDefault="00590C7E" w:rsidP="00FB278E">
      <w:pPr>
        <w:pStyle w:val="a9"/>
        <w:numPr>
          <w:ilvl w:val="0"/>
          <w:numId w:val="13"/>
        </w:numPr>
        <w:spacing w:line="360" w:lineRule="exact"/>
        <w:ind w:leftChars="0"/>
        <w:rPr>
          <w:rFonts w:ascii="標楷體" w:eastAsia="標楷體" w:hAnsi="標楷體"/>
        </w:rPr>
      </w:pPr>
      <w:r>
        <w:rPr>
          <w:rFonts w:ascii="標楷體" w:eastAsia="標楷體" w:hAnsi="標楷體"/>
        </w:rPr>
        <w:t>有關農業局臺南市農業發展基金(支出)之附加條件「113年查核結果送至議會方得動支」案，請農業局</w:t>
      </w:r>
      <w:r w:rsidR="00663928">
        <w:rPr>
          <w:rFonts w:ascii="標楷體" w:eastAsia="標楷體" w:hAnsi="標楷體" w:hint="eastAsia"/>
        </w:rPr>
        <w:t>在下次定期會前</w:t>
      </w:r>
      <w:r>
        <w:rPr>
          <w:rFonts w:ascii="標楷體" w:eastAsia="標楷體" w:hAnsi="標楷體"/>
        </w:rPr>
        <w:t>補送</w:t>
      </w:r>
      <w:r w:rsidR="00663928">
        <w:rPr>
          <w:rFonts w:ascii="標楷體" w:eastAsia="標楷體" w:hAnsi="標楷體" w:hint="eastAsia"/>
        </w:rPr>
        <w:t>漁電共生案場</w:t>
      </w:r>
      <w:r>
        <w:rPr>
          <w:rFonts w:ascii="標楷體" w:eastAsia="標楷體" w:hAnsi="標楷體"/>
        </w:rPr>
        <w:t>各場次之確切位置及目前情形</w:t>
      </w:r>
      <w:r w:rsidR="00663928">
        <w:rPr>
          <w:rFonts w:ascii="標楷體" w:eastAsia="標楷體" w:hAnsi="標楷體" w:hint="eastAsia"/>
        </w:rPr>
        <w:t>等資料</w:t>
      </w:r>
      <w:r>
        <w:rPr>
          <w:rFonts w:ascii="標楷體" w:eastAsia="標楷體" w:hAnsi="標楷體"/>
        </w:rPr>
        <w:t>，並落實接下來之查核。</w:t>
      </w:r>
    </w:p>
    <w:p w14:paraId="21E24ED8" w14:textId="77777777" w:rsidR="00FB0156" w:rsidRPr="00FB0156" w:rsidRDefault="00FB0156" w:rsidP="00FB0156">
      <w:pPr>
        <w:pStyle w:val="a9"/>
        <w:spacing w:line="360" w:lineRule="exact"/>
        <w:ind w:leftChars="0" w:left="504"/>
        <w:rPr>
          <w:rFonts w:ascii="標楷體" w:eastAsia="標楷體" w:hAnsi="標楷體"/>
        </w:rPr>
      </w:pPr>
    </w:p>
    <w:p w14:paraId="13523614" w14:textId="6D2BB9E7" w:rsidR="002E6D5C" w:rsidRDefault="00683E14" w:rsidP="00CD5072">
      <w:pPr>
        <w:pStyle w:val="a9"/>
        <w:numPr>
          <w:ilvl w:val="0"/>
          <w:numId w:val="1"/>
        </w:numPr>
        <w:spacing w:line="360" w:lineRule="exact"/>
        <w:ind w:leftChars="0"/>
        <w:rPr>
          <w:rFonts w:ascii="標楷體" w:eastAsia="標楷體" w:hAnsi="標楷體"/>
          <w:b/>
        </w:rPr>
      </w:pPr>
      <w:r>
        <w:rPr>
          <w:rFonts w:ascii="標楷體" w:eastAsia="標楷體" w:hAnsi="標楷體" w:hint="eastAsia"/>
          <w:b/>
        </w:rPr>
        <w:t>討論事項</w:t>
      </w:r>
    </w:p>
    <w:p w14:paraId="0F79BD60" w14:textId="51C9F622" w:rsidR="003143D7" w:rsidRDefault="003143D7" w:rsidP="00FB278E">
      <w:pPr>
        <w:pStyle w:val="a9"/>
        <w:numPr>
          <w:ilvl w:val="0"/>
          <w:numId w:val="9"/>
        </w:numPr>
        <w:spacing w:line="360" w:lineRule="exact"/>
        <w:ind w:leftChars="0"/>
        <w:rPr>
          <w:rFonts w:ascii="標楷體" w:eastAsia="標楷體" w:hAnsi="標楷體"/>
          <w:b/>
        </w:rPr>
      </w:pPr>
      <w:r>
        <w:rPr>
          <w:rFonts w:ascii="標楷體" w:eastAsia="標楷體" w:hAnsi="標楷體"/>
          <w:b/>
        </w:rPr>
        <w:t>動支第二預備金</w:t>
      </w:r>
      <w:r w:rsidRPr="003143D7">
        <w:rPr>
          <w:rFonts w:ascii="標楷體" w:eastAsia="標楷體" w:hAnsi="標楷體"/>
        </w:rPr>
        <w:t>(計1案：財經市提1)</w:t>
      </w:r>
    </w:p>
    <w:p w14:paraId="132798A7" w14:textId="16168270" w:rsidR="003143D7" w:rsidRPr="003143D7" w:rsidRDefault="003143D7" w:rsidP="003143D7">
      <w:pPr>
        <w:pStyle w:val="a9"/>
        <w:spacing w:line="360" w:lineRule="exact"/>
        <w:ind w:leftChars="212" w:left="509" w:firstLine="480"/>
        <w:rPr>
          <w:rFonts w:ascii="標楷體" w:eastAsia="標楷體" w:hAnsi="標楷體"/>
        </w:rPr>
      </w:pPr>
      <w:r w:rsidRPr="003143D7">
        <w:rPr>
          <w:rFonts w:ascii="標楷體" w:eastAsia="標楷體" w:hAnsi="標楷體" w:hint="eastAsia"/>
        </w:rPr>
        <w:t>財經市提1  提案單位：臺南市政府</w:t>
      </w:r>
    </w:p>
    <w:p w14:paraId="46EF4D12" w14:textId="77777777" w:rsidR="003143D7" w:rsidRDefault="003143D7" w:rsidP="003143D7">
      <w:pPr>
        <w:pStyle w:val="a9"/>
        <w:spacing w:line="360" w:lineRule="exact"/>
        <w:ind w:leftChars="0" w:left="990"/>
        <w:rPr>
          <w:rFonts w:ascii="標楷體" w:eastAsia="標楷體" w:hAnsi="標楷體"/>
        </w:rPr>
      </w:pPr>
      <w:r w:rsidRPr="003143D7">
        <w:rPr>
          <w:rFonts w:ascii="標楷體" w:eastAsia="標楷體" w:hAnsi="標楷體" w:hint="eastAsia"/>
        </w:rPr>
        <w:t>案由：檢送113年度臺南市總預算第二預備金動支數額表，敬請審議</w:t>
      </w:r>
      <w:r>
        <w:rPr>
          <w:rFonts w:ascii="標楷體" w:eastAsia="標楷體" w:hAnsi="標楷體" w:hint="eastAsia"/>
        </w:rPr>
        <w:t>。</w:t>
      </w:r>
    </w:p>
    <w:p w14:paraId="1796E81F" w14:textId="319006C6" w:rsidR="003143D7" w:rsidRPr="003143D7" w:rsidRDefault="003143D7" w:rsidP="00FB278E">
      <w:pPr>
        <w:pStyle w:val="a9"/>
        <w:numPr>
          <w:ilvl w:val="0"/>
          <w:numId w:val="10"/>
        </w:numPr>
        <w:spacing w:line="360" w:lineRule="exact"/>
        <w:ind w:leftChars="0"/>
        <w:rPr>
          <w:rFonts w:ascii="標楷體" w:eastAsia="標楷體" w:hAnsi="標楷體"/>
        </w:rPr>
      </w:pPr>
      <w:r w:rsidRPr="003143D7">
        <w:rPr>
          <w:rFonts w:ascii="標楷體" w:eastAsia="標楷體" w:hAnsi="標楷體" w:hint="eastAsia"/>
        </w:rPr>
        <w:t>聯席審查意見：大灣里臨時活動中心新建工程所需經費 350 萬元，不同意動支。餘照案通過。</w:t>
      </w:r>
    </w:p>
    <w:p w14:paraId="4E266225" w14:textId="1A51A860" w:rsidR="003143D7" w:rsidRDefault="003143D7" w:rsidP="00FB278E">
      <w:pPr>
        <w:pStyle w:val="a9"/>
        <w:numPr>
          <w:ilvl w:val="0"/>
          <w:numId w:val="10"/>
        </w:numPr>
        <w:spacing w:line="360" w:lineRule="exact"/>
        <w:ind w:leftChars="0"/>
        <w:rPr>
          <w:rFonts w:ascii="標楷體" w:eastAsia="標楷體" w:hAnsi="標楷體"/>
          <w:b/>
        </w:rPr>
      </w:pPr>
      <w:r>
        <w:rPr>
          <w:rFonts w:ascii="標楷體" w:eastAsia="標楷體" w:hAnsi="標楷體" w:hint="eastAsia"/>
          <w:b/>
        </w:rPr>
        <w:t>大會決議：照聯席審查意見通過。</w:t>
      </w:r>
    </w:p>
    <w:p w14:paraId="16567F71" w14:textId="0FAC68E4" w:rsidR="003143D7" w:rsidRDefault="003143D7" w:rsidP="00FB278E">
      <w:pPr>
        <w:pStyle w:val="a9"/>
        <w:numPr>
          <w:ilvl w:val="0"/>
          <w:numId w:val="9"/>
        </w:numPr>
        <w:spacing w:line="360" w:lineRule="exact"/>
        <w:ind w:leftChars="0"/>
        <w:rPr>
          <w:rFonts w:ascii="標楷體" w:eastAsia="標楷體" w:hAnsi="標楷體"/>
          <w:b/>
        </w:rPr>
      </w:pPr>
      <w:r>
        <w:rPr>
          <w:rFonts w:ascii="標楷體" w:eastAsia="標楷體" w:hAnsi="標楷體" w:hint="eastAsia"/>
          <w:b/>
        </w:rPr>
        <w:t>墊付款案</w:t>
      </w:r>
      <w:r w:rsidRPr="00851BD5">
        <w:rPr>
          <w:rFonts w:ascii="標楷體" w:eastAsia="標楷體" w:hAnsi="標楷體" w:hint="eastAsia"/>
          <w:b/>
        </w:rPr>
        <w:t>：</w:t>
      </w:r>
      <w:r>
        <w:rPr>
          <w:rFonts w:ascii="標楷體" w:eastAsia="標楷體" w:hAnsi="標楷體" w:hint="eastAsia"/>
          <w:b/>
        </w:rPr>
        <w:t>(計</w:t>
      </w:r>
      <w:r w:rsidR="00CF7D32">
        <w:rPr>
          <w:rFonts w:ascii="標楷體" w:eastAsia="標楷體" w:hAnsi="標楷體" w:hint="eastAsia"/>
          <w:b/>
        </w:rPr>
        <w:t>14</w:t>
      </w:r>
      <w:r>
        <w:rPr>
          <w:rFonts w:ascii="標楷體" w:eastAsia="標楷體" w:hAnsi="標楷體" w:hint="eastAsia"/>
          <w:b/>
        </w:rPr>
        <w:t>案)</w:t>
      </w:r>
    </w:p>
    <w:p w14:paraId="3753DFB6" w14:textId="00AF5772" w:rsidR="00CF7D32" w:rsidRDefault="00CF7D32" w:rsidP="00CF7D32">
      <w:pPr>
        <w:pStyle w:val="a9"/>
        <w:spacing w:line="360" w:lineRule="exact"/>
        <w:ind w:leftChars="0" w:left="990"/>
        <w:rPr>
          <w:rFonts w:ascii="標楷體" w:eastAsia="標楷體" w:hAnsi="標楷體"/>
          <w:b/>
        </w:rPr>
      </w:pPr>
      <w:r>
        <w:rPr>
          <w:rFonts w:ascii="標楷體" w:eastAsia="標楷體" w:hAnsi="標楷體"/>
          <w:b/>
        </w:rPr>
        <w:t>(一)</w:t>
      </w:r>
      <w:r w:rsidRPr="00CF7D32">
        <w:rPr>
          <w:rFonts w:ascii="標楷體" w:eastAsia="標楷體" w:hAnsi="標楷體" w:hint="eastAsia"/>
          <w:b/>
        </w:rPr>
        <w:t>民政教育委員會(計2案：民政教育市提1-2)</w:t>
      </w:r>
    </w:p>
    <w:p w14:paraId="27BA297A" w14:textId="77777777" w:rsidR="00CF7D32" w:rsidRDefault="00CF7D32" w:rsidP="00CF7D32">
      <w:pPr>
        <w:pStyle w:val="a9"/>
        <w:spacing w:line="360" w:lineRule="exact"/>
        <w:ind w:leftChars="0" w:left="1485"/>
        <w:rPr>
          <w:rFonts w:ascii="標楷體" w:eastAsia="標楷體" w:hAnsi="標楷體"/>
        </w:rPr>
      </w:pPr>
      <w:r w:rsidRPr="00EB406D">
        <w:rPr>
          <w:rFonts w:ascii="標楷體" w:eastAsia="標楷體" w:hAnsi="標楷體" w:hint="eastAsia"/>
        </w:rPr>
        <w:t>民政教育市提1-</w:t>
      </w:r>
      <w:r>
        <w:rPr>
          <w:rFonts w:ascii="標楷體" w:eastAsia="標楷體" w:hAnsi="標楷體" w:hint="eastAsia"/>
        </w:rPr>
        <w:t>2號案，聯席審查意見均為同意墊付。</w:t>
      </w:r>
    </w:p>
    <w:p w14:paraId="2BD5F76D" w14:textId="77777777" w:rsidR="00CF7D32" w:rsidRPr="008F46AB" w:rsidRDefault="00CF7D32" w:rsidP="00CF7D32">
      <w:pPr>
        <w:pStyle w:val="a9"/>
        <w:spacing w:line="360" w:lineRule="exact"/>
        <w:ind w:leftChars="0" w:left="1485"/>
        <w:rPr>
          <w:rFonts w:ascii="標楷體" w:eastAsia="標楷體" w:hAnsi="標楷體"/>
        </w:rPr>
      </w:pPr>
      <w:r w:rsidRPr="008F46AB">
        <w:rPr>
          <w:rFonts w:ascii="標楷體" w:eastAsia="標楷體" w:hAnsi="標楷體" w:hint="eastAsia"/>
        </w:rPr>
        <w:t>大會決議：均照聯席審查意見</w:t>
      </w:r>
      <w:r>
        <w:rPr>
          <w:rFonts w:ascii="標楷體" w:eastAsia="標楷體" w:hAnsi="標楷體" w:hint="eastAsia"/>
        </w:rPr>
        <w:t>同意墊付</w:t>
      </w:r>
      <w:r w:rsidRPr="008F46AB">
        <w:rPr>
          <w:rFonts w:ascii="標楷體" w:eastAsia="標楷體" w:hAnsi="標楷體" w:hint="eastAsia"/>
        </w:rPr>
        <w:t>。</w:t>
      </w:r>
    </w:p>
    <w:p w14:paraId="4A81DCB9" w14:textId="14453074" w:rsidR="00CF7D32" w:rsidRDefault="00CF7D32" w:rsidP="00CF7D32">
      <w:pPr>
        <w:pStyle w:val="a9"/>
        <w:spacing w:line="360" w:lineRule="exact"/>
        <w:ind w:leftChars="0" w:left="990"/>
        <w:rPr>
          <w:rFonts w:ascii="標楷體" w:eastAsia="標楷體" w:hAnsi="標楷體"/>
          <w:b/>
        </w:rPr>
      </w:pPr>
      <w:r>
        <w:rPr>
          <w:rFonts w:ascii="標楷體" w:eastAsia="標楷體" w:hAnsi="標楷體"/>
          <w:b/>
        </w:rPr>
        <w:t>(二)</w:t>
      </w:r>
      <w:r w:rsidRPr="00CF7D32">
        <w:rPr>
          <w:rFonts w:ascii="標楷體" w:eastAsia="標楷體" w:hAnsi="標楷體" w:hint="eastAsia"/>
          <w:b/>
        </w:rPr>
        <w:t>財經委員會(計</w:t>
      </w:r>
      <w:r>
        <w:rPr>
          <w:rFonts w:ascii="標楷體" w:eastAsia="標楷體" w:hAnsi="標楷體" w:hint="eastAsia"/>
          <w:b/>
        </w:rPr>
        <w:t>3</w:t>
      </w:r>
      <w:r w:rsidRPr="00CF7D32">
        <w:rPr>
          <w:rFonts w:ascii="標楷體" w:eastAsia="標楷體" w:hAnsi="標楷體" w:hint="eastAsia"/>
          <w:b/>
        </w:rPr>
        <w:t>案：財經市提</w:t>
      </w:r>
      <w:r>
        <w:rPr>
          <w:rFonts w:ascii="標楷體" w:eastAsia="標楷體" w:hAnsi="標楷體" w:hint="eastAsia"/>
          <w:b/>
        </w:rPr>
        <w:t>3</w:t>
      </w:r>
      <w:r w:rsidRPr="00CF7D32">
        <w:rPr>
          <w:rFonts w:ascii="標楷體" w:eastAsia="標楷體" w:hAnsi="標楷體" w:hint="eastAsia"/>
          <w:b/>
        </w:rPr>
        <w:t>-</w:t>
      </w:r>
      <w:r>
        <w:rPr>
          <w:rFonts w:ascii="標楷體" w:eastAsia="標楷體" w:hAnsi="標楷體" w:hint="eastAsia"/>
          <w:b/>
        </w:rPr>
        <w:t>5)</w:t>
      </w:r>
    </w:p>
    <w:p w14:paraId="72FD9406" w14:textId="77777777" w:rsidR="00CF7D32" w:rsidRPr="00CF7D32" w:rsidRDefault="00CF7D32" w:rsidP="00CF7D32">
      <w:pPr>
        <w:pStyle w:val="a9"/>
        <w:spacing w:line="360" w:lineRule="exact"/>
        <w:ind w:leftChars="0" w:left="1485"/>
        <w:rPr>
          <w:rFonts w:ascii="標楷體" w:eastAsia="標楷體" w:hAnsi="標楷體"/>
        </w:rPr>
      </w:pPr>
      <w:r w:rsidRPr="00CF7D32">
        <w:rPr>
          <w:rFonts w:ascii="標楷體" w:eastAsia="標楷體" w:hAnsi="標楷體" w:hint="eastAsia"/>
        </w:rPr>
        <w:t>財經市提3、4、5號案，聯席審查意見均為同意墊付。</w:t>
      </w:r>
    </w:p>
    <w:p w14:paraId="05249CD3" w14:textId="77777777" w:rsidR="00CF7D32" w:rsidRPr="00CF7D32" w:rsidRDefault="00CF7D32" w:rsidP="00CF7D32">
      <w:pPr>
        <w:pStyle w:val="a9"/>
        <w:spacing w:line="360" w:lineRule="exact"/>
        <w:ind w:leftChars="0" w:left="1485"/>
        <w:rPr>
          <w:rFonts w:ascii="標楷體" w:eastAsia="標楷體" w:hAnsi="標楷體"/>
        </w:rPr>
      </w:pPr>
      <w:r w:rsidRPr="00CF7D32">
        <w:rPr>
          <w:rFonts w:ascii="標楷體" w:eastAsia="標楷體" w:hAnsi="標楷體" w:hint="eastAsia"/>
        </w:rPr>
        <w:lastRenderedPageBreak/>
        <w:t>大會決議：均照聯席審查意見同意墊付。</w:t>
      </w:r>
    </w:p>
    <w:p w14:paraId="68A0FAD4" w14:textId="0F49885E" w:rsidR="00CF7D32" w:rsidRPr="00CF7D32" w:rsidRDefault="00CF7D32" w:rsidP="00CF7D32">
      <w:pPr>
        <w:pStyle w:val="a9"/>
        <w:spacing w:line="360" w:lineRule="exact"/>
        <w:ind w:leftChars="0" w:left="990"/>
        <w:rPr>
          <w:rFonts w:ascii="標楷體" w:eastAsia="標楷體" w:hAnsi="標楷體"/>
          <w:b/>
        </w:rPr>
      </w:pPr>
      <w:r>
        <w:rPr>
          <w:rFonts w:ascii="標楷體" w:eastAsia="標楷體" w:hAnsi="標楷體"/>
          <w:b/>
        </w:rPr>
        <w:t>(三)</w:t>
      </w:r>
      <w:r w:rsidRPr="00CF7D32">
        <w:rPr>
          <w:rFonts w:ascii="標楷體" w:eastAsia="標楷體" w:hAnsi="標楷體" w:hint="eastAsia"/>
          <w:b/>
        </w:rPr>
        <w:t>環保衛生委員會(計3案：環保衛生市提1-3)</w:t>
      </w:r>
    </w:p>
    <w:p w14:paraId="02C38F5B" w14:textId="77777777" w:rsidR="00CF7D32" w:rsidRPr="003A2644" w:rsidRDefault="00CF7D32" w:rsidP="00CF7D32">
      <w:pPr>
        <w:spacing w:line="360" w:lineRule="exact"/>
        <w:ind w:left="796" w:firstLine="480"/>
        <w:rPr>
          <w:rFonts w:ascii="標楷體" w:eastAsia="標楷體" w:hAnsi="標楷體"/>
        </w:rPr>
      </w:pPr>
      <w:r>
        <w:rPr>
          <w:rFonts w:ascii="標楷體" w:eastAsia="標楷體" w:hAnsi="標楷體" w:hint="eastAsia"/>
        </w:rPr>
        <w:t xml:space="preserve">  </w:t>
      </w:r>
      <w:r w:rsidRPr="003A2644">
        <w:rPr>
          <w:rFonts w:ascii="標楷體" w:eastAsia="標楷體" w:hAnsi="標楷體" w:hint="eastAsia"/>
        </w:rPr>
        <w:t>環保衛生市提</w:t>
      </w:r>
      <w:r w:rsidRPr="003A2644">
        <w:rPr>
          <w:rFonts w:ascii="標楷體" w:eastAsia="標楷體" w:hAnsi="標楷體"/>
        </w:rPr>
        <w:t>1-</w:t>
      </w:r>
      <w:r w:rsidRPr="003A2644">
        <w:rPr>
          <w:rFonts w:ascii="標楷體" w:eastAsia="標楷體" w:hAnsi="標楷體" w:hint="eastAsia"/>
        </w:rPr>
        <w:t>3號案，聯席審查意見均為同意墊付。</w:t>
      </w:r>
    </w:p>
    <w:p w14:paraId="235F3E99" w14:textId="77777777" w:rsidR="00CF7D32" w:rsidRDefault="00CF7D32" w:rsidP="00CF7D32">
      <w:pPr>
        <w:pStyle w:val="a9"/>
        <w:spacing w:line="360" w:lineRule="exact"/>
        <w:ind w:leftChars="0" w:left="1485"/>
        <w:rPr>
          <w:rFonts w:ascii="標楷體" w:eastAsia="標楷體" w:hAnsi="標楷體"/>
          <w:b/>
        </w:rPr>
      </w:pPr>
      <w:r w:rsidRPr="009F623E">
        <w:rPr>
          <w:rFonts w:ascii="標楷體" w:eastAsia="標楷體" w:hAnsi="標楷體" w:hint="eastAsia"/>
        </w:rPr>
        <w:t>大會決議：均照聯席審查意見同意墊付。</w:t>
      </w:r>
    </w:p>
    <w:p w14:paraId="17F13154" w14:textId="1684EE77" w:rsidR="00CF7D32" w:rsidRDefault="00CF7D32" w:rsidP="00CF7D32">
      <w:pPr>
        <w:pStyle w:val="a9"/>
        <w:spacing w:line="360" w:lineRule="exact"/>
        <w:ind w:leftChars="0" w:left="990"/>
        <w:rPr>
          <w:rFonts w:ascii="標楷體" w:eastAsia="標楷體" w:hAnsi="標楷體"/>
          <w:b/>
        </w:rPr>
      </w:pPr>
      <w:r>
        <w:rPr>
          <w:rFonts w:ascii="標楷體" w:eastAsia="標楷體" w:hAnsi="標楷體"/>
          <w:b/>
        </w:rPr>
        <w:t>(四)</w:t>
      </w:r>
      <w:r w:rsidRPr="00CF7D32">
        <w:rPr>
          <w:rFonts w:ascii="標楷體" w:eastAsia="標楷體" w:hAnsi="標楷體" w:hint="eastAsia"/>
          <w:b/>
        </w:rPr>
        <w:t>建設委員會(計</w:t>
      </w:r>
      <w:r>
        <w:rPr>
          <w:rFonts w:ascii="標楷體" w:eastAsia="標楷體" w:hAnsi="標楷體" w:hint="eastAsia"/>
          <w:b/>
        </w:rPr>
        <w:t>4</w:t>
      </w:r>
      <w:r w:rsidRPr="00CF7D32">
        <w:rPr>
          <w:rFonts w:ascii="標楷體" w:eastAsia="標楷體" w:hAnsi="標楷體" w:hint="eastAsia"/>
          <w:b/>
        </w:rPr>
        <w:t>案：建設市提1-</w:t>
      </w:r>
      <w:r>
        <w:rPr>
          <w:rFonts w:ascii="標楷體" w:eastAsia="標楷體" w:hAnsi="標楷體" w:hint="eastAsia"/>
          <w:b/>
        </w:rPr>
        <w:t>4</w:t>
      </w:r>
      <w:r w:rsidRPr="00CF7D32">
        <w:rPr>
          <w:rFonts w:ascii="標楷體" w:eastAsia="標楷體" w:hAnsi="標楷體" w:hint="eastAsia"/>
          <w:b/>
        </w:rPr>
        <w:t>)</w:t>
      </w:r>
    </w:p>
    <w:p w14:paraId="1AFE2169" w14:textId="77777777" w:rsidR="00CF7D32" w:rsidRDefault="00CF7D32" w:rsidP="00CF7D32">
      <w:pPr>
        <w:pStyle w:val="a9"/>
        <w:spacing w:line="360" w:lineRule="exact"/>
        <w:ind w:leftChars="0" w:left="1485"/>
        <w:rPr>
          <w:rFonts w:ascii="標楷體" w:eastAsia="標楷體" w:hAnsi="標楷體"/>
          <w:bCs/>
        </w:rPr>
      </w:pPr>
      <w:r>
        <w:rPr>
          <w:rFonts w:ascii="標楷體" w:eastAsia="標楷體" w:hAnsi="標楷體" w:hint="eastAsia"/>
          <w:bCs/>
        </w:rPr>
        <w:t>建設市提1</w:t>
      </w:r>
      <w:r>
        <w:rPr>
          <w:rFonts w:ascii="標楷體" w:eastAsia="標楷體" w:hAnsi="標楷體"/>
          <w:bCs/>
        </w:rPr>
        <w:t>-</w:t>
      </w:r>
      <w:r>
        <w:rPr>
          <w:rFonts w:ascii="標楷體" w:eastAsia="標楷體" w:hAnsi="標楷體" w:hint="eastAsia"/>
          <w:bCs/>
        </w:rPr>
        <w:t>4號案，</w:t>
      </w:r>
      <w:r w:rsidRPr="009F623E">
        <w:rPr>
          <w:rFonts w:ascii="標楷體" w:eastAsia="標楷體" w:hAnsi="標楷體" w:hint="eastAsia"/>
          <w:bCs/>
        </w:rPr>
        <w:t>聯席審查意見均為同意墊付</w:t>
      </w:r>
      <w:r>
        <w:rPr>
          <w:rFonts w:ascii="標楷體" w:eastAsia="標楷體" w:hAnsi="標楷體" w:hint="eastAsia"/>
          <w:bCs/>
        </w:rPr>
        <w:t>。</w:t>
      </w:r>
    </w:p>
    <w:p w14:paraId="22546DF9" w14:textId="77777777" w:rsidR="00CF7D32" w:rsidRPr="009F623E" w:rsidRDefault="00CF7D32" w:rsidP="00CF7D32">
      <w:pPr>
        <w:pStyle w:val="a9"/>
        <w:spacing w:line="360" w:lineRule="exact"/>
        <w:ind w:leftChars="0" w:left="1485"/>
        <w:rPr>
          <w:rFonts w:ascii="標楷體" w:eastAsia="標楷體" w:hAnsi="標楷體"/>
          <w:bCs/>
        </w:rPr>
      </w:pPr>
      <w:r w:rsidRPr="009F623E">
        <w:rPr>
          <w:rFonts w:ascii="標楷體" w:eastAsia="標楷體" w:hAnsi="標楷體" w:hint="eastAsia"/>
          <w:bCs/>
        </w:rPr>
        <w:t>大會決議：均照聯席審查意見同意墊付。</w:t>
      </w:r>
    </w:p>
    <w:p w14:paraId="1C0B9F1C" w14:textId="0E13470A" w:rsidR="00CF7D32" w:rsidRDefault="00CF7D32" w:rsidP="00CF7D32">
      <w:pPr>
        <w:pStyle w:val="a9"/>
        <w:spacing w:line="360" w:lineRule="exact"/>
        <w:ind w:leftChars="0" w:left="990"/>
        <w:rPr>
          <w:rFonts w:ascii="標楷體" w:eastAsia="標楷體" w:hAnsi="標楷體"/>
          <w:b/>
        </w:rPr>
      </w:pPr>
      <w:r>
        <w:rPr>
          <w:rFonts w:ascii="標楷體" w:eastAsia="標楷體" w:hAnsi="標楷體"/>
          <w:b/>
        </w:rPr>
        <w:t>(五)保安委員會(計2案：保安市提1、2)</w:t>
      </w:r>
    </w:p>
    <w:p w14:paraId="04E3AAC0" w14:textId="77777777" w:rsidR="00CF7D32" w:rsidRPr="00CF7D32" w:rsidRDefault="00CF7D32" w:rsidP="00CF7D32">
      <w:pPr>
        <w:pStyle w:val="a9"/>
        <w:spacing w:line="360" w:lineRule="exact"/>
        <w:ind w:leftChars="0" w:left="1485"/>
        <w:rPr>
          <w:rFonts w:ascii="標楷體" w:eastAsia="標楷體" w:hAnsi="標楷體"/>
        </w:rPr>
      </w:pPr>
      <w:r w:rsidRPr="00CF7D32">
        <w:rPr>
          <w:rFonts w:ascii="標楷體" w:eastAsia="標楷體" w:hAnsi="標楷體"/>
        </w:rPr>
        <w:t>保安市提1、2號案，聯席審查意見均為同意墊付。</w:t>
      </w:r>
    </w:p>
    <w:p w14:paraId="2D1A365B" w14:textId="77777777" w:rsidR="00CF7D32" w:rsidRPr="00CF7D32" w:rsidRDefault="00CF7D32" w:rsidP="00CF7D32">
      <w:pPr>
        <w:pStyle w:val="a9"/>
        <w:spacing w:line="360" w:lineRule="exact"/>
        <w:ind w:leftChars="0" w:left="1485"/>
        <w:rPr>
          <w:rFonts w:ascii="標楷體" w:eastAsia="標楷體" w:hAnsi="標楷體"/>
        </w:rPr>
      </w:pPr>
      <w:r w:rsidRPr="00CF7D32">
        <w:rPr>
          <w:rFonts w:ascii="標楷體" w:eastAsia="標楷體" w:hAnsi="標楷體" w:hint="eastAsia"/>
        </w:rPr>
        <w:t>大會決議：均照聯席審查意見同意墊付。</w:t>
      </w:r>
    </w:p>
    <w:p w14:paraId="283CA752" w14:textId="39D5DE1B" w:rsidR="00CF7D32" w:rsidRDefault="00CF7D32" w:rsidP="00FB278E">
      <w:pPr>
        <w:pStyle w:val="a9"/>
        <w:numPr>
          <w:ilvl w:val="0"/>
          <w:numId w:val="9"/>
        </w:numPr>
        <w:spacing w:line="360" w:lineRule="exact"/>
        <w:ind w:leftChars="0"/>
        <w:rPr>
          <w:rFonts w:ascii="標楷體" w:eastAsia="標楷體" w:hAnsi="標楷體"/>
          <w:b/>
        </w:rPr>
      </w:pPr>
      <w:r>
        <w:rPr>
          <w:rFonts w:ascii="標楷體" w:eastAsia="標楷體" w:hAnsi="標楷體" w:hint="eastAsia"/>
          <w:b/>
        </w:rPr>
        <w:t>議員提案</w:t>
      </w:r>
    </w:p>
    <w:p w14:paraId="5CB67A7D" w14:textId="040035AC" w:rsidR="00CF7D32" w:rsidRDefault="00CF7D32" w:rsidP="00FB278E">
      <w:pPr>
        <w:pStyle w:val="a9"/>
        <w:numPr>
          <w:ilvl w:val="0"/>
          <w:numId w:val="11"/>
        </w:numPr>
        <w:spacing w:line="360" w:lineRule="exact"/>
        <w:ind w:leftChars="0"/>
        <w:rPr>
          <w:rFonts w:ascii="標楷體" w:eastAsia="標楷體" w:hAnsi="標楷體"/>
          <w:b/>
        </w:rPr>
      </w:pPr>
      <w:r>
        <w:rPr>
          <w:rFonts w:ascii="標楷體" w:eastAsia="標楷體" w:hAnsi="標楷體"/>
          <w:b/>
        </w:rPr>
        <w:t>民政教育委員會(計26案：民政教育議提1-26)</w:t>
      </w:r>
    </w:p>
    <w:p w14:paraId="0E585437" w14:textId="20D9539A" w:rsidR="009540AA" w:rsidRDefault="009C1ACD" w:rsidP="00FB278E">
      <w:pPr>
        <w:pStyle w:val="a9"/>
        <w:numPr>
          <w:ilvl w:val="0"/>
          <w:numId w:val="14"/>
        </w:numPr>
        <w:spacing w:line="360" w:lineRule="exact"/>
        <w:ind w:leftChars="0"/>
        <w:rPr>
          <w:rFonts w:ascii="標楷體" w:eastAsia="標楷體" w:hAnsi="標楷體"/>
        </w:rPr>
      </w:pPr>
      <w:r w:rsidRPr="009C1ACD">
        <w:rPr>
          <w:rFonts w:ascii="標楷體" w:eastAsia="標楷體" w:hAnsi="標楷體"/>
        </w:rPr>
        <w:t>民政教育議提1-10、12</w:t>
      </w:r>
      <w:r w:rsidR="0002777F">
        <w:rPr>
          <w:rFonts w:ascii="標楷體" w:eastAsia="標楷體" w:hAnsi="標楷體" w:hint="eastAsia"/>
        </w:rPr>
        <w:t>-21、23</w:t>
      </w:r>
      <w:r w:rsidRPr="009C1ACD">
        <w:rPr>
          <w:rFonts w:ascii="標楷體" w:eastAsia="標楷體" w:hAnsi="標楷體"/>
        </w:rPr>
        <w:t>-26號案，審查意見均為照案通過或函送市府研辦</w:t>
      </w:r>
      <w:r>
        <w:rPr>
          <w:rFonts w:ascii="標楷體" w:eastAsia="標楷體" w:hAnsi="標楷體"/>
        </w:rPr>
        <w:t>，</w:t>
      </w:r>
      <w:r w:rsidRPr="009C1ACD">
        <w:rPr>
          <w:rFonts w:ascii="標楷體" w:eastAsia="標楷體" w:hAnsi="標楷體"/>
        </w:rPr>
        <w:t>大會決議：均照審查意見通過</w:t>
      </w:r>
      <w:r>
        <w:rPr>
          <w:rFonts w:ascii="標楷體" w:eastAsia="標楷體" w:hAnsi="標楷體"/>
        </w:rPr>
        <w:t>。</w:t>
      </w:r>
    </w:p>
    <w:p w14:paraId="1E9C2CE3" w14:textId="243FA265" w:rsidR="009540AA" w:rsidRDefault="009C1ACD" w:rsidP="00FB278E">
      <w:pPr>
        <w:pStyle w:val="a9"/>
        <w:numPr>
          <w:ilvl w:val="0"/>
          <w:numId w:val="14"/>
        </w:numPr>
        <w:spacing w:line="360" w:lineRule="exact"/>
        <w:ind w:leftChars="0"/>
        <w:rPr>
          <w:rFonts w:ascii="標楷體" w:eastAsia="標楷體" w:hAnsi="標楷體"/>
        </w:rPr>
      </w:pPr>
      <w:r>
        <w:rPr>
          <w:rFonts w:ascii="標楷體" w:eastAsia="標楷體" w:hAnsi="標楷體"/>
        </w:rPr>
        <w:t>民政教育議提11號案：</w:t>
      </w:r>
    </w:p>
    <w:p w14:paraId="3F85E585" w14:textId="0E71C207" w:rsidR="002706EA" w:rsidRDefault="002706EA" w:rsidP="002706EA">
      <w:pPr>
        <w:pStyle w:val="a9"/>
        <w:numPr>
          <w:ilvl w:val="0"/>
          <w:numId w:val="19"/>
        </w:numPr>
        <w:spacing w:line="360" w:lineRule="exact"/>
        <w:ind w:leftChars="0"/>
        <w:rPr>
          <w:rFonts w:ascii="標楷體" w:eastAsia="標楷體" w:hAnsi="標楷體"/>
        </w:rPr>
      </w:pPr>
      <w:r>
        <w:rPr>
          <w:rFonts w:ascii="標楷體" w:eastAsia="標楷體" w:hAnsi="標楷體" w:hint="eastAsia"/>
        </w:rPr>
        <w:t>審查意見：函送市府研辦。</w:t>
      </w:r>
    </w:p>
    <w:p w14:paraId="1DC0F488" w14:textId="1860D044" w:rsidR="002706EA" w:rsidRDefault="002706EA" w:rsidP="002706EA">
      <w:pPr>
        <w:pStyle w:val="a9"/>
        <w:numPr>
          <w:ilvl w:val="0"/>
          <w:numId w:val="19"/>
        </w:numPr>
        <w:spacing w:line="360" w:lineRule="exact"/>
        <w:ind w:leftChars="0"/>
        <w:rPr>
          <w:rFonts w:ascii="標楷體" w:eastAsia="標楷體" w:hAnsi="標楷體"/>
        </w:rPr>
      </w:pPr>
      <w:r>
        <w:rPr>
          <w:rFonts w:ascii="標楷體" w:eastAsia="標楷體" w:hAnsi="標楷體"/>
        </w:rPr>
        <w:t>大會決議：</w:t>
      </w: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9C1ACD">
        <w:rPr>
          <w:rFonts w:ascii="標楷體" w:eastAsia="標楷體" w:hAnsi="標楷體" w:hint="eastAsia"/>
          <w:position w:val="3"/>
          <w:sz w:val="16"/>
        </w:rPr>
        <w:instrText>1</w:instrText>
      </w:r>
      <w:r>
        <w:rPr>
          <w:rFonts w:ascii="標楷體" w:eastAsia="標楷體" w:hAnsi="標楷體" w:hint="eastAsia"/>
        </w:rPr>
        <w:instrText>)</w:instrText>
      </w:r>
      <w:r>
        <w:rPr>
          <w:rFonts w:ascii="標楷體" w:eastAsia="標楷體" w:hAnsi="標楷體"/>
        </w:rPr>
        <w:fldChar w:fldCharType="end"/>
      </w:r>
      <w:r w:rsidRPr="009C1ACD">
        <w:rPr>
          <w:rFonts w:ascii="標楷體" w:eastAsia="標楷體" w:hAnsi="標楷體" w:hint="eastAsia"/>
        </w:rPr>
        <w:t>函送市府研辦。</w:t>
      </w: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9C1ACD">
        <w:rPr>
          <w:rFonts w:ascii="標楷體" w:eastAsia="標楷體" w:hAnsi="標楷體" w:hint="eastAsia"/>
          <w:position w:val="3"/>
          <w:sz w:val="16"/>
        </w:rPr>
        <w:instrText>2</w:instrText>
      </w:r>
      <w:r>
        <w:rPr>
          <w:rFonts w:ascii="標楷體" w:eastAsia="標楷體" w:hAnsi="標楷體" w:hint="eastAsia"/>
        </w:rPr>
        <w:instrText>)</w:instrText>
      </w:r>
      <w:r>
        <w:rPr>
          <w:rFonts w:ascii="標楷體" w:eastAsia="標楷體" w:hAnsi="標楷體"/>
        </w:rPr>
        <w:fldChar w:fldCharType="end"/>
      </w:r>
      <w:r w:rsidRPr="009540AA">
        <w:rPr>
          <w:rFonts w:ascii="標楷體" w:eastAsia="標楷體" w:hAnsi="標楷體" w:hint="eastAsia"/>
        </w:rPr>
        <w:t>下次定期會排入專案報告議程，請教育局統整相關資料</w:t>
      </w:r>
      <w:r>
        <w:rPr>
          <w:rFonts w:ascii="標楷體" w:eastAsia="標楷體" w:hAnsi="標楷體" w:hint="eastAsia"/>
        </w:rPr>
        <w:t>。</w:t>
      </w:r>
    </w:p>
    <w:p w14:paraId="0EC2E348" w14:textId="2FAB8980" w:rsidR="002706EA" w:rsidRDefault="002706EA" w:rsidP="002706EA">
      <w:pPr>
        <w:pStyle w:val="a9"/>
        <w:numPr>
          <w:ilvl w:val="0"/>
          <w:numId w:val="14"/>
        </w:numPr>
        <w:spacing w:line="360" w:lineRule="exact"/>
        <w:ind w:leftChars="0"/>
        <w:rPr>
          <w:rFonts w:ascii="標楷體" w:eastAsia="標楷體" w:hAnsi="標楷體"/>
        </w:rPr>
      </w:pPr>
      <w:r>
        <w:rPr>
          <w:rFonts w:ascii="標楷體" w:eastAsia="標楷體" w:hAnsi="標楷體" w:hint="eastAsia"/>
        </w:rPr>
        <w:t>民政教育議提22號案：</w:t>
      </w:r>
    </w:p>
    <w:p w14:paraId="7F41D9F7" w14:textId="2EE2F249" w:rsidR="002706EA" w:rsidRDefault="002706EA" w:rsidP="002706EA">
      <w:pPr>
        <w:pStyle w:val="a9"/>
        <w:numPr>
          <w:ilvl w:val="0"/>
          <w:numId w:val="20"/>
        </w:numPr>
        <w:spacing w:line="360" w:lineRule="exact"/>
        <w:ind w:leftChars="0"/>
        <w:rPr>
          <w:rFonts w:ascii="標楷體" w:eastAsia="標楷體" w:hAnsi="標楷體"/>
        </w:rPr>
      </w:pPr>
      <w:r>
        <w:rPr>
          <w:rFonts w:ascii="標楷體" w:eastAsia="標楷體" w:hAnsi="標楷體" w:hint="eastAsia"/>
        </w:rPr>
        <w:t>審查意見：照案通過。</w:t>
      </w:r>
    </w:p>
    <w:p w14:paraId="4B3AEEAB" w14:textId="25B867F3" w:rsidR="002706EA" w:rsidRDefault="002706EA" w:rsidP="002706EA">
      <w:pPr>
        <w:pStyle w:val="a9"/>
        <w:numPr>
          <w:ilvl w:val="0"/>
          <w:numId w:val="20"/>
        </w:numPr>
        <w:spacing w:line="360" w:lineRule="exact"/>
        <w:ind w:leftChars="0"/>
        <w:rPr>
          <w:rFonts w:ascii="標楷體" w:eastAsia="標楷體" w:hAnsi="標楷體"/>
        </w:rPr>
      </w:pPr>
      <w:r>
        <w:rPr>
          <w:rFonts w:ascii="標楷體" w:eastAsia="標楷體" w:hAnsi="標楷體" w:hint="eastAsia"/>
        </w:rPr>
        <w:t>大會決議：</w:t>
      </w: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\o\ac(○,1)</w:instrText>
      </w:r>
      <w:r>
        <w:rPr>
          <w:rFonts w:ascii="標楷體" w:eastAsia="標楷體" w:hAnsi="標楷體"/>
        </w:rPr>
        <w:fldChar w:fldCharType="end"/>
      </w:r>
      <w:r>
        <w:rPr>
          <w:rFonts w:ascii="標楷體" w:eastAsia="標楷體" w:hAnsi="標楷體" w:hint="eastAsia"/>
        </w:rPr>
        <w:t>照案通過。</w:t>
      </w: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\o\ac(○,2)</w:instrText>
      </w:r>
      <w:r>
        <w:rPr>
          <w:rFonts w:ascii="標楷體" w:eastAsia="標楷體" w:hAnsi="標楷體"/>
        </w:rPr>
        <w:fldChar w:fldCharType="end"/>
      </w:r>
      <w:r w:rsidR="0012368D">
        <w:rPr>
          <w:rFonts w:ascii="標楷體" w:eastAsia="標楷體" w:hAnsi="標楷體" w:hint="eastAsia"/>
        </w:rPr>
        <w:t>辦理區里活動須考量行動不便或身障者參與之需要，</w:t>
      </w:r>
      <w:r>
        <w:rPr>
          <w:rFonts w:ascii="標楷體" w:eastAsia="標楷體" w:hAnsi="標楷體" w:hint="eastAsia"/>
        </w:rPr>
        <w:t>請</w:t>
      </w:r>
      <w:r w:rsidRPr="002706EA">
        <w:rPr>
          <w:rFonts w:ascii="標楷體" w:eastAsia="標楷體" w:hAnsi="標楷體" w:hint="eastAsia"/>
        </w:rPr>
        <w:t>民政局</w:t>
      </w:r>
      <w:r>
        <w:rPr>
          <w:rFonts w:ascii="標楷體" w:eastAsia="標楷體" w:hAnsi="標楷體" w:hint="eastAsia"/>
        </w:rPr>
        <w:t>與</w:t>
      </w:r>
      <w:r w:rsidRPr="002706EA">
        <w:rPr>
          <w:rFonts w:ascii="標楷體" w:eastAsia="標楷體" w:hAnsi="標楷體" w:hint="eastAsia"/>
        </w:rPr>
        <w:t>社會局研</w:t>
      </w:r>
      <w:r w:rsidR="0012368D">
        <w:rPr>
          <w:rFonts w:ascii="標楷體" w:eastAsia="標楷體" w:hAnsi="標楷體" w:hint="eastAsia"/>
        </w:rPr>
        <w:t>議處理。</w:t>
      </w:r>
    </w:p>
    <w:p w14:paraId="080D5EF3" w14:textId="1722835D" w:rsidR="00CF7D32" w:rsidRDefault="00CF7D32" w:rsidP="00FB278E">
      <w:pPr>
        <w:pStyle w:val="a9"/>
        <w:numPr>
          <w:ilvl w:val="0"/>
          <w:numId w:val="11"/>
        </w:numPr>
        <w:spacing w:line="360" w:lineRule="exact"/>
        <w:ind w:leftChars="0"/>
        <w:rPr>
          <w:rFonts w:ascii="標楷體" w:eastAsia="標楷體" w:hAnsi="標楷體"/>
          <w:b/>
        </w:rPr>
      </w:pPr>
      <w:r>
        <w:rPr>
          <w:rFonts w:ascii="標楷體" w:eastAsia="標楷體" w:hAnsi="標楷體"/>
          <w:b/>
        </w:rPr>
        <w:t>財經委員會</w:t>
      </w:r>
      <w:r w:rsidR="005C4AA3">
        <w:rPr>
          <w:rFonts w:ascii="標楷體" w:eastAsia="標楷體" w:hAnsi="標楷體"/>
          <w:b/>
        </w:rPr>
        <w:t>(計11案：財經</w:t>
      </w:r>
      <w:r w:rsidR="00663928">
        <w:rPr>
          <w:rFonts w:ascii="標楷體" w:eastAsia="標楷體" w:hAnsi="標楷體" w:hint="eastAsia"/>
          <w:b/>
        </w:rPr>
        <w:t>議</w:t>
      </w:r>
      <w:r w:rsidR="005C4AA3">
        <w:rPr>
          <w:rFonts w:ascii="標楷體" w:eastAsia="標楷體" w:hAnsi="標楷體"/>
          <w:b/>
        </w:rPr>
        <w:t>提1-11)</w:t>
      </w:r>
    </w:p>
    <w:p w14:paraId="4EFE533C" w14:textId="67A4D7A9" w:rsidR="005C4AA3" w:rsidRPr="005C4AA3" w:rsidRDefault="005C4AA3" w:rsidP="005C4AA3">
      <w:pPr>
        <w:pStyle w:val="a9"/>
        <w:spacing w:line="360" w:lineRule="exact"/>
        <w:ind w:leftChars="631" w:left="1514"/>
        <w:rPr>
          <w:rFonts w:ascii="標楷體" w:eastAsia="標楷體" w:hAnsi="標楷體"/>
        </w:rPr>
      </w:pPr>
      <w:r w:rsidRPr="005C4AA3">
        <w:rPr>
          <w:rFonts w:ascii="標楷體" w:eastAsia="標楷體" w:hAnsi="標楷體"/>
        </w:rPr>
        <w:t>財經</w:t>
      </w:r>
      <w:r w:rsidRPr="005C4AA3">
        <w:rPr>
          <w:rFonts w:ascii="標楷體" w:eastAsia="標楷體" w:hAnsi="標楷體" w:hint="eastAsia"/>
        </w:rPr>
        <w:t>議提1-11</w:t>
      </w:r>
      <w:r w:rsidR="00663928">
        <w:rPr>
          <w:rFonts w:ascii="標楷體" w:eastAsia="標楷體" w:hAnsi="標楷體" w:hint="eastAsia"/>
        </w:rPr>
        <w:t>號</w:t>
      </w:r>
      <w:r w:rsidRPr="005C4AA3">
        <w:rPr>
          <w:rFonts w:ascii="標楷體" w:eastAsia="標楷體" w:hAnsi="標楷體" w:hint="eastAsia"/>
        </w:rPr>
        <w:t>案，審查意見均為函送市府研</w:t>
      </w:r>
      <w:r w:rsidR="001067DC">
        <w:rPr>
          <w:rFonts w:ascii="標楷體" w:eastAsia="標楷體" w:hAnsi="標楷體" w:hint="eastAsia"/>
        </w:rPr>
        <w:t>辦</w:t>
      </w:r>
      <w:r w:rsidRPr="005C4AA3">
        <w:rPr>
          <w:rFonts w:ascii="標楷體" w:eastAsia="標楷體" w:hAnsi="標楷體" w:hint="eastAsia"/>
        </w:rPr>
        <w:t>或照案通過。</w:t>
      </w:r>
    </w:p>
    <w:p w14:paraId="021272DB" w14:textId="7DB482CC" w:rsidR="005C4AA3" w:rsidRPr="005C4AA3" w:rsidRDefault="005C4AA3" w:rsidP="005C4AA3">
      <w:pPr>
        <w:pStyle w:val="a9"/>
        <w:spacing w:line="360" w:lineRule="exact"/>
        <w:ind w:leftChars="0" w:left="1515"/>
        <w:rPr>
          <w:rFonts w:ascii="標楷體" w:eastAsia="標楷體" w:hAnsi="標楷體"/>
        </w:rPr>
      </w:pPr>
      <w:r w:rsidRPr="005C4AA3">
        <w:rPr>
          <w:rFonts w:ascii="標楷體" w:eastAsia="標楷體" w:hAnsi="標楷體" w:hint="eastAsia"/>
        </w:rPr>
        <w:t>大會決議：均照審查意見通過</w:t>
      </w:r>
      <w:r>
        <w:rPr>
          <w:rFonts w:ascii="標楷體" w:eastAsia="標楷體" w:hAnsi="標楷體" w:hint="eastAsia"/>
        </w:rPr>
        <w:t>。</w:t>
      </w:r>
    </w:p>
    <w:p w14:paraId="4A866CBB" w14:textId="3FA6E1FD" w:rsidR="00CF7D32" w:rsidRDefault="00CF7D32" w:rsidP="00FB278E">
      <w:pPr>
        <w:pStyle w:val="a9"/>
        <w:numPr>
          <w:ilvl w:val="0"/>
          <w:numId w:val="11"/>
        </w:numPr>
        <w:spacing w:line="360" w:lineRule="exact"/>
        <w:ind w:leftChars="0"/>
        <w:rPr>
          <w:rFonts w:ascii="標楷體" w:eastAsia="標楷體" w:hAnsi="標楷體"/>
          <w:b/>
        </w:rPr>
      </w:pPr>
      <w:r>
        <w:rPr>
          <w:rFonts w:ascii="標楷體" w:eastAsia="標楷體" w:hAnsi="標楷體"/>
          <w:b/>
        </w:rPr>
        <w:t>環保衛生委員會</w:t>
      </w:r>
      <w:r w:rsidR="005C4AA3">
        <w:rPr>
          <w:rFonts w:ascii="標楷體" w:eastAsia="標楷體" w:hAnsi="標楷體"/>
          <w:b/>
        </w:rPr>
        <w:t>(計21案：環保衛生議提1-21)</w:t>
      </w:r>
    </w:p>
    <w:p w14:paraId="1851E5A3" w14:textId="5BE75BC4" w:rsidR="005C4AA3" w:rsidRPr="005C4AA3" w:rsidRDefault="005C4AA3" w:rsidP="005C4AA3">
      <w:pPr>
        <w:pStyle w:val="a9"/>
        <w:spacing w:line="360" w:lineRule="exact"/>
        <w:ind w:leftChars="212" w:left="509" w:firstLineChars="400" w:firstLine="960"/>
        <w:rPr>
          <w:rFonts w:ascii="標楷體" w:eastAsia="標楷體" w:hAnsi="標楷體"/>
        </w:rPr>
      </w:pPr>
      <w:r w:rsidRPr="005C4AA3">
        <w:rPr>
          <w:rFonts w:ascii="標楷體" w:eastAsia="標楷體" w:hAnsi="標楷體"/>
        </w:rPr>
        <w:t>環保衛生</w:t>
      </w:r>
      <w:r w:rsidRPr="005C4AA3">
        <w:rPr>
          <w:rFonts w:ascii="標楷體" w:eastAsia="標楷體" w:hAnsi="標楷體" w:hint="eastAsia"/>
        </w:rPr>
        <w:t>議提1-21</w:t>
      </w:r>
      <w:r w:rsidR="00663928">
        <w:rPr>
          <w:rFonts w:ascii="標楷體" w:eastAsia="標楷體" w:hAnsi="標楷體" w:hint="eastAsia"/>
        </w:rPr>
        <w:t>號</w:t>
      </w:r>
      <w:r w:rsidRPr="005C4AA3">
        <w:rPr>
          <w:rFonts w:ascii="標楷體" w:eastAsia="標楷體" w:hAnsi="標楷體" w:hint="eastAsia"/>
        </w:rPr>
        <w:t>案，審查意見均為照案通過或函送市府研</w:t>
      </w:r>
      <w:r>
        <w:rPr>
          <w:rFonts w:ascii="標楷體" w:eastAsia="標楷體" w:hAnsi="標楷體" w:hint="eastAsia"/>
        </w:rPr>
        <w:t>辦</w:t>
      </w:r>
      <w:r w:rsidRPr="005C4AA3">
        <w:rPr>
          <w:rFonts w:ascii="標楷體" w:eastAsia="標楷體" w:hAnsi="標楷體" w:hint="eastAsia"/>
        </w:rPr>
        <w:t>。</w:t>
      </w:r>
    </w:p>
    <w:p w14:paraId="00387716" w14:textId="18E36A58" w:rsidR="005C4AA3" w:rsidRPr="005C4AA3" w:rsidRDefault="005C4AA3" w:rsidP="005C4AA3">
      <w:pPr>
        <w:pStyle w:val="a9"/>
        <w:spacing w:line="360" w:lineRule="exact"/>
        <w:ind w:leftChars="0" w:left="1515"/>
        <w:rPr>
          <w:rFonts w:ascii="標楷體" w:eastAsia="標楷體" w:hAnsi="標楷體"/>
        </w:rPr>
      </w:pPr>
      <w:r w:rsidRPr="005C4AA3">
        <w:rPr>
          <w:rFonts w:ascii="標楷體" w:eastAsia="標楷體" w:hAnsi="標楷體" w:hint="eastAsia"/>
        </w:rPr>
        <w:t>大會決議：均照審查意見通過。</w:t>
      </w:r>
    </w:p>
    <w:p w14:paraId="5E04391C" w14:textId="20DF893B" w:rsidR="00CF7D32" w:rsidRDefault="00CF7D32" w:rsidP="00FB278E">
      <w:pPr>
        <w:pStyle w:val="a9"/>
        <w:numPr>
          <w:ilvl w:val="0"/>
          <w:numId w:val="11"/>
        </w:numPr>
        <w:spacing w:line="360" w:lineRule="exact"/>
        <w:ind w:leftChars="0"/>
        <w:rPr>
          <w:rFonts w:ascii="標楷體" w:eastAsia="標楷體" w:hAnsi="標楷體"/>
          <w:b/>
        </w:rPr>
      </w:pPr>
      <w:r>
        <w:rPr>
          <w:rFonts w:ascii="標楷體" w:eastAsia="標楷體" w:hAnsi="標楷體"/>
          <w:b/>
        </w:rPr>
        <w:t>建設委員會</w:t>
      </w:r>
      <w:r w:rsidR="005C4AA3">
        <w:rPr>
          <w:rFonts w:ascii="標楷體" w:eastAsia="標楷體" w:hAnsi="標楷體"/>
          <w:b/>
        </w:rPr>
        <w:t>(計12案：建設議提1-12)</w:t>
      </w:r>
    </w:p>
    <w:p w14:paraId="7EB6B8E4" w14:textId="593ED625" w:rsidR="005C4AA3" w:rsidRPr="005C4AA3" w:rsidRDefault="005C4AA3" w:rsidP="005C4AA3">
      <w:pPr>
        <w:pStyle w:val="a9"/>
        <w:spacing w:line="360" w:lineRule="exact"/>
        <w:ind w:leftChars="212" w:left="509" w:firstLine="480"/>
        <w:rPr>
          <w:rFonts w:ascii="標楷體" w:eastAsia="標楷體" w:hAnsi="標楷體"/>
        </w:rPr>
      </w:pPr>
      <w:r>
        <w:rPr>
          <w:rFonts w:ascii="標楷體" w:eastAsia="標楷體" w:hAnsi="標楷體"/>
          <w:b/>
        </w:rPr>
        <w:t xml:space="preserve">    </w:t>
      </w:r>
      <w:r w:rsidRPr="005C4AA3">
        <w:rPr>
          <w:rFonts w:ascii="標楷體" w:eastAsia="標楷體" w:hAnsi="標楷體"/>
        </w:rPr>
        <w:t>建設議提</w:t>
      </w:r>
      <w:r w:rsidRPr="005C4AA3">
        <w:rPr>
          <w:rFonts w:ascii="標楷體" w:eastAsia="標楷體" w:hAnsi="標楷體" w:hint="eastAsia"/>
        </w:rPr>
        <w:t>1-12</w:t>
      </w:r>
      <w:r w:rsidR="00663928">
        <w:rPr>
          <w:rFonts w:ascii="標楷體" w:eastAsia="標楷體" w:hAnsi="標楷體" w:hint="eastAsia"/>
        </w:rPr>
        <w:t>號</w:t>
      </w:r>
      <w:r w:rsidRPr="005C4AA3">
        <w:rPr>
          <w:rFonts w:ascii="標楷體" w:eastAsia="標楷體" w:hAnsi="標楷體" w:hint="eastAsia"/>
        </w:rPr>
        <w:t>案，審查意見均為函送市府研辦或照案通過。</w:t>
      </w:r>
    </w:p>
    <w:p w14:paraId="3AA05993" w14:textId="42E0008F" w:rsidR="005C4AA3" w:rsidRPr="005C4AA3" w:rsidRDefault="005C4AA3" w:rsidP="005C4AA3">
      <w:pPr>
        <w:pStyle w:val="a9"/>
        <w:spacing w:line="360" w:lineRule="exact"/>
        <w:ind w:leftChars="0" w:left="1515"/>
        <w:rPr>
          <w:rFonts w:ascii="標楷體" w:eastAsia="標楷體" w:hAnsi="標楷體"/>
        </w:rPr>
      </w:pPr>
      <w:r w:rsidRPr="005C4AA3">
        <w:rPr>
          <w:rFonts w:ascii="標楷體" w:eastAsia="標楷體" w:hAnsi="標楷體" w:hint="eastAsia"/>
        </w:rPr>
        <w:t>大會決議：均照審查意見通過。</w:t>
      </w:r>
    </w:p>
    <w:p w14:paraId="305E0852" w14:textId="64F4665B" w:rsidR="00CF7D32" w:rsidRDefault="00CF7D32" w:rsidP="00FB278E">
      <w:pPr>
        <w:pStyle w:val="a9"/>
        <w:numPr>
          <w:ilvl w:val="0"/>
          <w:numId w:val="11"/>
        </w:numPr>
        <w:spacing w:line="360" w:lineRule="exact"/>
        <w:ind w:leftChars="0"/>
        <w:rPr>
          <w:rFonts w:ascii="標楷體" w:eastAsia="標楷體" w:hAnsi="標楷體"/>
          <w:b/>
        </w:rPr>
      </w:pPr>
      <w:r>
        <w:rPr>
          <w:rFonts w:ascii="標楷體" w:eastAsia="標楷體" w:hAnsi="標楷體"/>
          <w:b/>
        </w:rPr>
        <w:t>保安委員會</w:t>
      </w:r>
      <w:r w:rsidR="005C4AA3">
        <w:rPr>
          <w:rFonts w:ascii="標楷體" w:eastAsia="標楷體" w:hAnsi="標楷體"/>
          <w:b/>
        </w:rPr>
        <w:t>(計29案：保安議提1-29)</w:t>
      </w:r>
    </w:p>
    <w:p w14:paraId="470E85C9" w14:textId="1EDCF90B" w:rsidR="005C4AA3" w:rsidRPr="005C4AA3" w:rsidRDefault="005C4AA3" w:rsidP="005C4AA3">
      <w:pPr>
        <w:pStyle w:val="a9"/>
        <w:spacing w:line="360" w:lineRule="exact"/>
        <w:ind w:leftChars="212" w:left="509" w:firstLine="480"/>
        <w:rPr>
          <w:rFonts w:ascii="標楷體" w:eastAsia="標楷體" w:hAnsi="標楷體"/>
        </w:rPr>
      </w:pPr>
      <w:r>
        <w:rPr>
          <w:rFonts w:ascii="標楷體" w:eastAsia="標楷體" w:hAnsi="標楷體"/>
          <w:b/>
        </w:rPr>
        <w:t xml:space="preserve">    </w:t>
      </w:r>
      <w:r w:rsidRPr="005C4AA3">
        <w:rPr>
          <w:rFonts w:ascii="標楷體" w:eastAsia="標楷體" w:hAnsi="標楷體" w:hint="eastAsia"/>
        </w:rPr>
        <w:t>保安議提1-29</w:t>
      </w:r>
      <w:r w:rsidR="00663928">
        <w:rPr>
          <w:rFonts w:ascii="標楷體" w:eastAsia="標楷體" w:hAnsi="標楷體" w:hint="eastAsia"/>
        </w:rPr>
        <w:t>號</w:t>
      </w:r>
      <w:r w:rsidRPr="005C4AA3">
        <w:rPr>
          <w:rFonts w:ascii="標楷體" w:eastAsia="標楷體" w:hAnsi="標楷體" w:hint="eastAsia"/>
        </w:rPr>
        <w:t>案，審查意見均為函送市府研辦或照案通過。</w:t>
      </w:r>
    </w:p>
    <w:p w14:paraId="0F0796F7" w14:textId="132F3E2C" w:rsidR="005C4AA3" w:rsidRPr="005C4AA3" w:rsidRDefault="005C4AA3" w:rsidP="005C4AA3">
      <w:pPr>
        <w:pStyle w:val="a9"/>
        <w:spacing w:line="360" w:lineRule="exact"/>
        <w:ind w:leftChars="0" w:left="1515"/>
        <w:rPr>
          <w:rFonts w:ascii="標楷體" w:eastAsia="標楷體" w:hAnsi="標楷體"/>
        </w:rPr>
      </w:pPr>
      <w:r w:rsidRPr="005C4AA3">
        <w:rPr>
          <w:rFonts w:ascii="標楷體" w:eastAsia="標楷體" w:hAnsi="標楷體" w:hint="eastAsia"/>
        </w:rPr>
        <w:t>大會決議：均照審查意見通過。</w:t>
      </w:r>
    </w:p>
    <w:p w14:paraId="6CF51AA7" w14:textId="716E31E9" w:rsidR="00CF7D32" w:rsidRDefault="00CF7D32" w:rsidP="00FB278E">
      <w:pPr>
        <w:pStyle w:val="a9"/>
        <w:numPr>
          <w:ilvl w:val="0"/>
          <w:numId w:val="11"/>
        </w:numPr>
        <w:spacing w:line="360" w:lineRule="exact"/>
        <w:ind w:leftChars="0"/>
        <w:rPr>
          <w:rFonts w:ascii="標楷體" w:eastAsia="標楷體" w:hAnsi="標楷體"/>
          <w:b/>
        </w:rPr>
      </w:pPr>
      <w:r>
        <w:rPr>
          <w:rFonts w:ascii="標楷體" w:eastAsia="標楷體" w:hAnsi="標楷體"/>
          <w:b/>
        </w:rPr>
        <w:t>工務委員會</w:t>
      </w:r>
      <w:r w:rsidR="005C4AA3">
        <w:rPr>
          <w:rFonts w:ascii="標楷體" w:eastAsia="標楷體" w:hAnsi="標楷體"/>
          <w:b/>
        </w:rPr>
        <w:t>(計64案：工務議提1-64)</w:t>
      </w:r>
    </w:p>
    <w:p w14:paraId="2B7D9E39" w14:textId="5AE16C3A" w:rsidR="005C4AA3" w:rsidRPr="005C4AA3" w:rsidRDefault="005C4AA3" w:rsidP="005C4AA3">
      <w:pPr>
        <w:pStyle w:val="a9"/>
        <w:spacing w:line="360" w:lineRule="exact"/>
        <w:ind w:leftChars="0" w:left="1515"/>
        <w:rPr>
          <w:rFonts w:ascii="標楷體" w:eastAsia="標楷體" w:hAnsi="標楷體"/>
        </w:rPr>
      </w:pPr>
      <w:r w:rsidRPr="005C4AA3">
        <w:rPr>
          <w:rFonts w:ascii="標楷體" w:eastAsia="標楷體" w:hAnsi="標楷體" w:hint="eastAsia"/>
        </w:rPr>
        <w:t>保安議提1-</w:t>
      </w:r>
      <w:r>
        <w:rPr>
          <w:rFonts w:ascii="標楷體" w:eastAsia="標楷體" w:hAnsi="標楷體"/>
        </w:rPr>
        <w:t>64</w:t>
      </w:r>
      <w:r w:rsidR="00663928">
        <w:rPr>
          <w:rFonts w:ascii="標楷體" w:eastAsia="標楷體" w:hAnsi="標楷體" w:hint="eastAsia"/>
        </w:rPr>
        <w:t>號</w:t>
      </w:r>
      <w:r w:rsidRPr="005C4AA3">
        <w:rPr>
          <w:rFonts w:ascii="標楷體" w:eastAsia="標楷體" w:hAnsi="標楷體" w:hint="eastAsia"/>
        </w:rPr>
        <w:t>案，審查意見均為函送市府研辦或照案通過。</w:t>
      </w:r>
    </w:p>
    <w:p w14:paraId="32AF4503" w14:textId="5E301A55" w:rsidR="00AE1CDA" w:rsidRDefault="005C4AA3" w:rsidP="00AE1CDA">
      <w:pPr>
        <w:pStyle w:val="a9"/>
        <w:spacing w:line="360" w:lineRule="exact"/>
        <w:ind w:leftChars="400" w:left="960" w:firstLine="480"/>
        <w:rPr>
          <w:rFonts w:ascii="標楷體" w:eastAsia="標楷體" w:hAnsi="標楷體"/>
        </w:rPr>
      </w:pPr>
      <w:r w:rsidRPr="005C4AA3">
        <w:rPr>
          <w:rFonts w:ascii="標楷體" w:eastAsia="標楷體" w:hAnsi="標楷體" w:hint="eastAsia"/>
        </w:rPr>
        <w:t>大會決議：均照審查意見通過。</w:t>
      </w:r>
    </w:p>
    <w:p w14:paraId="766F1C1F" w14:textId="77777777" w:rsidR="005C4AA3" w:rsidRPr="005C4AA3" w:rsidRDefault="005C4AA3" w:rsidP="00AE1CDA">
      <w:pPr>
        <w:pStyle w:val="a9"/>
        <w:spacing w:line="360" w:lineRule="exact"/>
        <w:ind w:leftChars="400" w:left="960" w:firstLine="480"/>
        <w:rPr>
          <w:rFonts w:ascii="標楷體" w:eastAsia="標楷體" w:hAnsi="標楷體"/>
        </w:rPr>
      </w:pPr>
    </w:p>
    <w:p w14:paraId="14962010" w14:textId="7AC8FD0E" w:rsidR="003A2644" w:rsidRDefault="003A2644" w:rsidP="00FB278E">
      <w:pPr>
        <w:pStyle w:val="a9"/>
        <w:numPr>
          <w:ilvl w:val="0"/>
          <w:numId w:val="2"/>
        </w:numPr>
        <w:spacing w:line="360" w:lineRule="exact"/>
        <w:ind w:leftChars="0"/>
        <w:rPr>
          <w:rFonts w:ascii="標楷體" w:eastAsia="標楷體" w:hAnsi="標楷體"/>
          <w:b/>
        </w:rPr>
      </w:pPr>
      <w:r>
        <w:rPr>
          <w:rFonts w:ascii="標楷體" w:eastAsia="標楷體" w:hAnsi="標楷體" w:hint="eastAsia"/>
          <w:b/>
        </w:rPr>
        <w:t>專案報告委員會結論(計</w:t>
      </w:r>
      <w:r w:rsidR="005C4AA3">
        <w:rPr>
          <w:rFonts w:ascii="標楷體" w:eastAsia="標楷體" w:hAnsi="標楷體"/>
          <w:b/>
        </w:rPr>
        <w:t>1</w:t>
      </w:r>
      <w:r>
        <w:rPr>
          <w:rFonts w:ascii="標楷體" w:eastAsia="標楷體" w:hAnsi="標楷體" w:hint="eastAsia"/>
          <w:b/>
        </w:rPr>
        <w:t>案：</w:t>
      </w:r>
      <w:r w:rsidR="005C4AA3">
        <w:rPr>
          <w:rFonts w:ascii="標楷體" w:eastAsia="標楷體" w:hAnsi="標楷體" w:hint="eastAsia"/>
          <w:b/>
        </w:rPr>
        <w:t>工務</w:t>
      </w:r>
      <w:r w:rsidR="00A7199D">
        <w:rPr>
          <w:rFonts w:ascii="標楷體" w:eastAsia="標楷體" w:hAnsi="標楷體" w:hint="eastAsia"/>
          <w:b/>
        </w:rPr>
        <w:t>專案報告1</w:t>
      </w:r>
      <w:r>
        <w:rPr>
          <w:rFonts w:ascii="標楷體" w:eastAsia="標楷體" w:hAnsi="標楷體" w:hint="eastAsia"/>
          <w:b/>
        </w:rPr>
        <w:t>)</w:t>
      </w:r>
    </w:p>
    <w:p w14:paraId="0888DBD8" w14:textId="066C4371" w:rsidR="001009A4" w:rsidRPr="005C4AA3" w:rsidRDefault="005C4AA3" w:rsidP="005C4AA3">
      <w:pPr>
        <w:spacing w:line="360" w:lineRule="exact"/>
        <w:ind w:firstLine="480"/>
        <w:rPr>
          <w:rFonts w:ascii="標楷體" w:eastAsia="標楷體" w:hAnsi="標楷體"/>
          <w:b/>
        </w:rPr>
      </w:pPr>
      <w:r>
        <w:rPr>
          <w:rFonts w:ascii="標楷體" w:eastAsia="標楷體" w:hAnsi="標楷體" w:hint="eastAsia"/>
          <w:b/>
        </w:rPr>
        <w:lastRenderedPageBreak/>
        <w:t>工務</w:t>
      </w:r>
      <w:r w:rsidR="001009A4" w:rsidRPr="005C4AA3">
        <w:rPr>
          <w:rFonts w:ascii="標楷體" w:eastAsia="標楷體" w:hAnsi="標楷體" w:hint="eastAsia"/>
          <w:b/>
        </w:rPr>
        <w:t xml:space="preserve">專案報告1    </w:t>
      </w:r>
    </w:p>
    <w:p w14:paraId="0566A5BE" w14:textId="725342C5" w:rsidR="001009A4" w:rsidRDefault="005C4AA3" w:rsidP="001009A4">
      <w:pPr>
        <w:pStyle w:val="a9"/>
        <w:spacing w:line="360" w:lineRule="exact"/>
        <w:ind w:leftChars="0" w:left="1014"/>
        <w:rPr>
          <w:rFonts w:ascii="標楷體" w:eastAsia="標楷體" w:hAnsi="標楷體"/>
          <w:b/>
        </w:rPr>
      </w:pPr>
      <w:r w:rsidRPr="005C4AA3">
        <w:rPr>
          <w:rFonts w:ascii="標楷體" w:eastAsia="標楷體" w:hAnsi="標楷體" w:hint="eastAsia"/>
          <w:b/>
        </w:rPr>
        <w:t>0121地震因應對策及處理情形</w:t>
      </w:r>
    </w:p>
    <w:p w14:paraId="4DF12D4F" w14:textId="77777777" w:rsidR="001009A4" w:rsidRDefault="001009A4" w:rsidP="00FB278E">
      <w:pPr>
        <w:pStyle w:val="a9"/>
        <w:numPr>
          <w:ilvl w:val="0"/>
          <w:numId w:val="3"/>
        </w:numPr>
        <w:spacing w:line="360" w:lineRule="exact"/>
        <w:ind w:leftChars="0"/>
        <w:rPr>
          <w:rFonts w:ascii="標楷體" w:eastAsia="標楷體" w:hAnsi="標楷體"/>
          <w:bCs/>
        </w:rPr>
      </w:pPr>
      <w:r w:rsidRPr="00F770BD">
        <w:rPr>
          <w:rFonts w:ascii="標楷體" w:eastAsia="標楷體" w:hAnsi="標楷體" w:hint="eastAsia"/>
          <w:bCs/>
        </w:rPr>
        <w:t>委員會結論：</w:t>
      </w:r>
    </w:p>
    <w:p w14:paraId="38640DE3" w14:textId="57D366F3" w:rsidR="001009A4" w:rsidRDefault="005C4AA3" w:rsidP="00663928">
      <w:pPr>
        <w:pStyle w:val="a9"/>
        <w:numPr>
          <w:ilvl w:val="0"/>
          <w:numId w:val="5"/>
        </w:numPr>
        <w:spacing w:line="360" w:lineRule="exact"/>
        <w:ind w:leftChars="627" w:left="1985" w:hangingChars="200" w:hanging="480"/>
        <w:rPr>
          <w:rFonts w:ascii="標楷體" w:eastAsia="標楷體" w:hAnsi="標楷體"/>
          <w:bCs/>
        </w:rPr>
      </w:pPr>
      <w:r w:rsidRPr="005C4AA3">
        <w:rPr>
          <w:rFonts w:ascii="標楷體" w:eastAsia="標楷體" w:hAnsi="標楷體" w:hint="eastAsia"/>
          <w:bCs/>
        </w:rPr>
        <w:t>請市府於114年3月25日將目前已申請損壞評估(1,956件)報告書全部完成寄發，後續申請案件，亦請儘速進行評估及寄送。</w:t>
      </w:r>
    </w:p>
    <w:p w14:paraId="71757D4D" w14:textId="79E00873" w:rsidR="001009A4" w:rsidRDefault="005C4AA3" w:rsidP="00663928">
      <w:pPr>
        <w:pStyle w:val="a9"/>
        <w:numPr>
          <w:ilvl w:val="0"/>
          <w:numId w:val="5"/>
        </w:numPr>
        <w:spacing w:line="360" w:lineRule="exact"/>
        <w:ind w:leftChars="627" w:left="1985" w:hangingChars="200" w:hanging="480"/>
        <w:rPr>
          <w:rFonts w:ascii="標楷體" w:eastAsia="標楷體" w:hAnsi="標楷體"/>
          <w:bCs/>
        </w:rPr>
      </w:pPr>
      <w:r w:rsidRPr="005C4AA3">
        <w:rPr>
          <w:rFonts w:ascii="標楷體" w:eastAsia="標楷體" w:hAnsi="標楷體" w:hint="eastAsia"/>
          <w:bCs/>
        </w:rPr>
        <w:t>請市府於114年3月20日前針對未貼單部分向議會提出補助方案。</w:t>
      </w:r>
    </w:p>
    <w:p w14:paraId="4354E9E2" w14:textId="28333493" w:rsidR="001009A4" w:rsidRDefault="005C4AA3" w:rsidP="00663928">
      <w:pPr>
        <w:pStyle w:val="a9"/>
        <w:numPr>
          <w:ilvl w:val="0"/>
          <w:numId w:val="5"/>
        </w:numPr>
        <w:spacing w:line="360" w:lineRule="exact"/>
        <w:ind w:leftChars="627" w:left="1985" w:hangingChars="200" w:hanging="480"/>
        <w:rPr>
          <w:rFonts w:ascii="標楷體" w:eastAsia="標楷體" w:hAnsi="標楷體"/>
          <w:bCs/>
        </w:rPr>
      </w:pPr>
      <w:r w:rsidRPr="005C4AA3">
        <w:rPr>
          <w:rFonts w:ascii="標楷體" w:eastAsia="標楷體" w:hAnsi="標楷體" w:hint="eastAsia"/>
          <w:bCs/>
        </w:rPr>
        <w:t>本次地震造成寺廟損壞部分，建議研議補助辦法並向中央申請經費</w:t>
      </w:r>
      <w:r w:rsidR="001009A4">
        <w:rPr>
          <w:rFonts w:ascii="標楷體" w:eastAsia="標楷體" w:hAnsi="標楷體" w:hint="eastAsia"/>
          <w:bCs/>
        </w:rPr>
        <w:t>。</w:t>
      </w:r>
    </w:p>
    <w:p w14:paraId="4F74BAD3" w14:textId="6BC57791" w:rsidR="005C4AA3" w:rsidRDefault="005C4AA3" w:rsidP="00663928">
      <w:pPr>
        <w:pStyle w:val="a9"/>
        <w:numPr>
          <w:ilvl w:val="0"/>
          <w:numId w:val="5"/>
        </w:numPr>
        <w:spacing w:line="360" w:lineRule="exact"/>
        <w:ind w:leftChars="627" w:left="1985" w:hangingChars="200" w:hanging="480"/>
        <w:rPr>
          <w:rFonts w:ascii="標楷體" w:eastAsia="標楷體" w:hAnsi="標楷體"/>
          <w:bCs/>
        </w:rPr>
      </w:pPr>
      <w:r w:rsidRPr="005C4AA3">
        <w:rPr>
          <w:rFonts w:ascii="標楷體" w:eastAsia="標楷體" w:hAnsi="標楷體" w:hint="eastAsia"/>
          <w:bCs/>
        </w:rPr>
        <w:t>受災戶租金補貼專案內政部已報請行政院核定，請市府加速核撥進度。</w:t>
      </w:r>
    </w:p>
    <w:p w14:paraId="1188D523" w14:textId="40DD6064" w:rsidR="005C4AA3" w:rsidRDefault="005C4AA3" w:rsidP="00663928">
      <w:pPr>
        <w:pStyle w:val="a9"/>
        <w:numPr>
          <w:ilvl w:val="0"/>
          <w:numId w:val="5"/>
        </w:numPr>
        <w:spacing w:line="360" w:lineRule="exact"/>
        <w:ind w:leftChars="627" w:left="1985" w:hangingChars="200" w:hanging="480"/>
        <w:rPr>
          <w:rFonts w:ascii="標楷體" w:eastAsia="標楷體" w:hAnsi="標楷體"/>
          <w:bCs/>
        </w:rPr>
      </w:pPr>
      <w:r w:rsidRPr="005C4AA3">
        <w:rPr>
          <w:rFonts w:ascii="標楷體" w:eastAsia="標楷體" w:hAnsi="標楷體" w:hint="eastAsia"/>
          <w:bCs/>
        </w:rPr>
        <w:t>請市府積極向各方勸募捐款，俾協助災民災後重建。</w:t>
      </w:r>
    </w:p>
    <w:p w14:paraId="07C7A23D" w14:textId="4AA557D7" w:rsidR="005C4AA3" w:rsidRDefault="005C4AA3" w:rsidP="00663928">
      <w:pPr>
        <w:pStyle w:val="a9"/>
        <w:numPr>
          <w:ilvl w:val="0"/>
          <w:numId w:val="5"/>
        </w:numPr>
        <w:spacing w:line="360" w:lineRule="exact"/>
        <w:ind w:leftChars="627" w:left="1985" w:hangingChars="200" w:hanging="480"/>
        <w:rPr>
          <w:rFonts w:ascii="標楷體" w:eastAsia="標楷體" w:hAnsi="標楷體"/>
          <w:bCs/>
        </w:rPr>
      </w:pPr>
      <w:r w:rsidRPr="005C4AA3">
        <w:rPr>
          <w:rFonts w:ascii="標楷體" w:eastAsia="標楷體" w:hAnsi="標楷體" w:hint="eastAsia"/>
          <w:bCs/>
        </w:rPr>
        <w:t>請市府研議臺南市114年度追加減預算追加獎補助費5億，挹注臺南市社會救助金專戶，解決楠西地震災民問題。</w:t>
      </w:r>
    </w:p>
    <w:p w14:paraId="4427AA2C" w14:textId="09C9AA44" w:rsidR="005C4AA3" w:rsidRPr="00A7199D" w:rsidRDefault="00DE6985" w:rsidP="00663928">
      <w:pPr>
        <w:pStyle w:val="a9"/>
        <w:numPr>
          <w:ilvl w:val="0"/>
          <w:numId w:val="5"/>
        </w:numPr>
        <w:spacing w:line="360" w:lineRule="exact"/>
        <w:ind w:leftChars="627" w:left="1985" w:hangingChars="200" w:hanging="480"/>
        <w:rPr>
          <w:rFonts w:ascii="標楷體" w:eastAsia="標楷體" w:hAnsi="標楷體"/>
          <w:bCs/>
        </w:rPr>
      </w:pPr>
      <w:r w:rsidRPr="00DE6985">
        <w:rPr>
          <w:rFonts w:ascii="標楷體" w:eastAsia="標楷體" w:hAnsi="標楷體" w:hint="eastAsia"/>
          <w:bCs/>
        </w:rPr>
        <w:t>其他議員建議事項，請自行管考和答復。</w:t>
      </w:r>
    </w:p>
    <w:p w14:paraId="1895B611" w14:textId="085A7758" w:rsidR="00DE6985" w:rsidRDefault="009C1ACD" w:rsidP="00FB278E">
      <w:pPr>
        <w:pStyle w:val="a9"/>
        <w:numPr>
          <w:ilvl w:val="0"/>
          <w:numId w:val="3"/>
        </w:numPr>
        <w:spacing w:line="360" w:lineRule="exact"/>
        <w:ind w:leftChars="0"/>
        <w:rPr>
          <w:rFonts w:ascii="標楷體" w:eastAsia="標楷體" w:hAnsi="標楷體"/>
          <w:b/>
        </w:rPr>
      </w:pPr>
      <w:r>
        <w:rPr>
          <w:rFonts w:ascii="標楷體" w:eastAsia="標楷體" w:hAnsi="標楷體" w:hint="eastAsia"/>
        </w:rPr>
        <w:t>委員會</w:t>
      </w:r>
      <w:r w:rsidR="00DE6985" w:rsidRPr="00DE6985">
        <w:rPr>
          <w:rFonts w:ascii="標楷體" w:eastAsia="標楷體" w:hAnsi="標楷體" w:hint="eastAsia"/>
        </w:rPr>
        <w:t>結論第二點未貼單部分</w:t>
      </w:r>
      <w:r w:rsidR="00D76A11">
        <w:rPr>
          <w:rFonts w:ascii="標楷體" w:eastAsia="標楷體" w:hAnsi="標楷體" w:hint="eastAsia"/>
        </w:rPr>
        <w:t>之</w:t>
      </w:r>
      <w:r w:rsidR="00DE6985" w:rsidRPr="00DE6985">
        <w:rPr>
          <w:rFonts w:ascii="標楷體" w:eastAsia="標楷體" w:hAnsi="標楷體" w:hint="eastAsia"/>
        </w:rPr>
        <w:t>補助方案，請黃市長向大會報告</w:t>
      </w:r>
      <w:r>
        <w:rPr>
          <w:rFonts w:ascii="標楷體" w:eastAsia="標楷體" w:hAnsi="標楷體" w:hint="eastAsia"/>
        </w:rPr>
        <w:t>。(詳附件1)</w:t>
      </w:r>
    </w:p>
    <w:p w14:paraId="2B9D6722" w14:textId="1D89407B" w:rsidR="001009A4" w:rsidRPr="00F770BD" w:rsidRDefault="001009A4" w:rsidP="00FB278E">
      <w:pPr>
        <w:pStyle w:val="a9"/>
        <w:numPr>
          <w:ilvl w:val="0"/>
          <w:numId w:val="3"/>
        </w:numPr>
        <w:spacing w:line="360" w:lineRule="exact"/>
        <w:ind w:leftChars="0"/>
        <w:rPr>
          <w:rFonts w:ascii="標楷體" w:eastAsia="標楷體" w:hAnsi="標楷體"/>
          <w:b/>
        </w:rPr>
      </w:pPr>
      <w:r>
        <w:rPr>
          <w:rFonts w:ascii="標楷體" w:eastAsia="標楷體" w:hAnsi="標楷體" w:hint="eastAsia"/>
          <w:b/>
        </w:rPr>
        <w:t>大會決議：</w:t>
      </w:r>
      <w:r w:rsidR="009C1ACD">
        <w:rPr>
          <w:rFonts w:ascii="標楷體" w:eastAsia="標楷體" w:hAnsi="標楷體" w:hint="eastAsia"/>
          <w:b/>
        </w:rPr>
        <w:t>照委員會結論</w:t>
      </w:r>
      <w:r>
        <w:rPr>
          <w:rFonts w:ascii="標楷體" w:eastAsia="標楷體" w:hAnsi="標楷體" w:hint="eastAsia"/>
          <w:b/>
        </w:rPr>
        <w:t>通過</w:t>
      </w:r>
      <w:r w:rsidR="00DE6985">
        <w:rPr>
          <w:rFonts w:ascii="標楷體" w:eastAsia="標楷體" w:hAnsi="標楷體" w:hint="eastAsia"/>
          <w:b/>
        </w:rPr>
        <w:t>。</w:t>
      </w:r>
    </w:p>
    <w:p w14:paraId="55F33D34" w14:textId="77777777" w:rsidR="00A7199D" w:rsidRPr="00A7199D" w:rsidRDefault="00A7199D" w:rsidP="00A7199D">
      <w:pPr>
        <w:spacing w:line="360" w:lineRule="exact"/>
        <w:rPr>
          <w:rFonts w:ascii="標楷體" w:eastAsia="標楷體" w:hAnsi="標楷體"/>
          <w:b/>
        </w:rPr>
      </w:pPr>
    </w:p>
    <w:p w14:paraId="217FC5F9" w14:textId="68218A87" w:rsidR="004F6924" w:rsidRDefault="004F6924" w:rsidP="00FB278E">
      <w:pPr>
        <w:pStyle w:val="a9"/>
        <w:numPr>
          <w:ilvl w:val="0"/>
          <w:numId w:val="2"/>
        </w:numPr>
        <w:spacing w:line="360" w:lineRule="exact"/>
        <w:ind w:leftChars="0"/>
        <w:rPr>
          <w:rFonts w:ascii="標楷體" w:eastAsia="標楷體" w:hAnsi="標楷體"/>
          <w:b/>
        </w:rPr>
      </w:pPr>
      <w:r>
        <w:rPr>
          <w:rFonts w:ascii="標楷體" w:eastAsia="標楷體" w:hAnsi="標楷體" w:hint="eastAsia"/>
          <w:b/>
        </w:rPr>
        <w:t>三讀議案第二、三讀會(計</w:t>
      </w:r>
      <w:r w:rsidR="003E32B7">
        <w:rPr>
          <w:rFonts w:ascii="標楷體" w:eastAsia="標楷體" w:hAnsi="標楷體" w:hint="eastAsia"/>
          <w:b/>
        </w:rPr>
        <w:t>3</w:t>
      </w:r>
      <w:r>
        <w:rPr>
          <w:rFonts w:ascii="標楷體" w:eastAsia="標楷體" w:hAnsi="標楷體" w:hint="eastAsia"/>
          <w:b/>
        </w:rPr>
        <w:t>案：</w:t>
      </w:r>
      <w:r w:rsidR="00F770BD">
        <w:rPr>
          <w:rFonts w:ascii="標楷體" w:eastAsia="標楷體" w:hAnsi="標楷體" w:hint="eastAsia"/>
          <w:b/>
        </w:rPr>
        <w:t>法規市提1-2</w:t>
      </w:r>
      <w:r w:rsidR="003E32B7">
        <w:rPr>
          <w:rFonts w:ascii="標楷體" w:eastAsia="標楷體" w:hAnsi="標楷體" w:hint="eastAsia"/>
          <w:b/>
        </w:rPr>
        <w:t>、財經市提2</w:t>
      </w:r>
      <w:r>
        <w:rPr>
          <w:rFonts w:ascii="標楷體" w:eastAsia="標楷體" w:hAnsi="標楷體"/>
          <w:b/>
        </w:rPr>
        <w:t>)</w:t>
      </w:r>
    </w:p>
    <w:p w14:paraId="24878B46" w14:textId="2630119B" w:rsidR="000F017B" w:rsidRPr="000F017B" w:rsidRDefault="000F017B" w:rsidP="00FB278E">
      <w:pPr>
        <w:pStyle w:val="a9"/>
        <w:numPr>
          <w:ilvl w:val="0"/>
          <w:numId w:val="4"/>
        </w:numPr>
        <w:spacing w:line="360" w:lineRule="exact"/>
        <w:ind w:leftChars="0"/>
        <w:rPr>
          <w:rFonts w:ascii="標楷體" w:eastAsia="標楷體" w:hAnsi="標楷體"/>
          <w:color w:val="000000"/>
          <w:kern w:val="0"/>
        </w:rPr>
      </w:pPr>
      <w:r w:rsidRPr="000F017B">
        <w:rPr>
          <w:rFonts w:ascii="標楷體" w:eastAsia="標楷體" w:hAnsi="標楷體" w:hint="eastAsia"/>
          <w:color w:val="000000"/>
          <w:kern w:val="0"/>
        </w:rPr>
        <w:t>法規市提</w:t>
      </w:r>
      <w:r w:rsidRPr="000F017B">
        <w:rPr>
          <w:rFonts w:ascii="標楷體" w:eastAsia="標楷體" w:hAnsi="標楷體"/>
          <w:color w:val="000000"/>
          <w:kern w:val="0"/>
        </w:rPr>
        <w:t>1</w:t>
      </w:r>
      <w:r>
        <w:rPr>
          <w:rFonts w:ascii="標楷體" w:eastAsia="標楷體" w:hAnsi="標楷體" w:hint="eastAsia"/>
          <w:color w:val="000000"/>
          <w:kern w:val="0"/>
        </w:rPr>
        <w:t xml:space="preserve">    </w:t>
      </w:r>
      <w:r w:rsidRPr="000F017B">
        <w:rPr>
          <w:rFonts w:ascii="標楷體" w:eastAsia="標楷體" w:hAnsi="標楷體"/>
          <w:color w:val="000000"/>
          <w:kern w:val="0"/>
        </w:rPr>
        <w:t xml:space="preserve">提案單位：臺南市政府(財政稅務局) </w:t>
      </w:r>
    </w:p>
    <w:p w14:paraId="28ADE209" w14:textId="77777777" w:rsidR="004E0068" w:rsidRDefault="000F017B" w:rsidP="004E0068">
      <w:pPr>
        <w:pStyle w:val="a9"/>
        <w:spacing w:line="360" w:lineRule="exact"/>
        <w:ind w:leftChars="236" w:left="566"/>
        <w:rPr>
          <w:rFonts w:ascii="標楷體" w:eastAsia="標楷體" w:hAnsi="標楷體" w:cs="標楷體...."/>
          <w:b/>
          <w:bCs/>
          <w:color w:val="000000"/>
          <w:kern w:val="0"/>
        </w:rPr>
      </w:pPr>
      <w:r>
        <w:rPr>
          <w:rFonts w:ascii="標楷體" w:eastAsia="標楷體" w:hAnsi="標楷體" w:cs="標楷體...." w:hint="eastAsia"/>
          <w:b/>
          <w:bCs/>
          <w:color w:val="000000"/>
          <w:kern w:val="0"/>
        </w:rPr>
        <w:t xml:space="preserve">    </w:t>
      </w:r>
      <w:r w:rsidRPr="000F017B">
        <w:rPr>
          <w:rFonts w:ascii="標楷體" w:eastAsia="標楷體" w:hAnsi="標楷體" w:cs="標楷體...." w:hint="eastAsia"/>
          <w:b/>
          <w:bCs/>
          <w:color w:val="000000"/>
          <w:kern w:val="0"/>
        </w:rPr>
        <w:t>案由：</w:t>
      </w:r>
      <w:r w:rsidR="004E0068" w:rsidRPr="004E0068">
        <w:rPr>
          <w:rFonts w:ascii="標楷體" w:eastAsia="標楷體" w:hAnsi="標楷體" w:cs="標楷體...." w:hint="eastAsia"/>
          <w:b/>
          <w:bCs/>
          <w:color w:val="000000"/>
          <w:kern w:val="0"/>
        </w:rPr>
        <w:t>修正「臺南市社會住宅與公益出租人地價稅及房屋稅優惠自治條例」草案，</w:t>
      </w:r>
      <w:r w:rsidR="004E0068">
        <w:rPr>
          <w:rFonts w:ascii="標楷體" w:eastAsia="標楷體" w:hAnsi="標楷體" w:cs="標楷體...." w:hint="eastAsia"/>
          <w:b/>
          <w:bCs/>
          <w:color w:val="000000"/>
          <w:kern w:val="0"/>
        </w:rPr>
        <w:t xml:space="preserve">  </w:t>
      </w:r>
    </w:p>
    <w:p w14:paraId="7EF6B273" w14:textId="54387129" w:rsidR="000F017B" w:rsidRDefault="004E0068" w:rsidP="004E0068">
      <w:pPr>
        <w:pStyle w:val="a9"/>
        <w:spacing w:line="360" w:lineRule="exact"/>
        <w:ind w:leftChars="236" w:left="566"/>
        <w:rPr>
          <w:rFonts w:ascii="標楷體" w:eastAsia="標楷體" w:hAnsi="標楷體" w:cs="標楷體...."/>
          <w:b/>
          <w:bCs/>
          <w:color w:val="000000"/>
          <w:kern w:val="0"/>
        </w:rPr>
      </w:pPr>
      <w:r>
        <w:rPr>
          <w:rFonts w:ascii="標楷體" w:eastAsia="標楷體" w:hAnsi="標楷體" w:cs="標楷體...."/>
          <w:b/>
          <w:bCs/>
          <w:color w:val="000000"/>
          <w:kern w:val="0"/>
        </w:rPr>
        <w:t xml:space="preserve">    </w:t>
      </w:r>
      <w:r w:rsidRPr="004E0068">
        <w:rPr>
          <w:rFonts w:ascii="標楷體" w:eastAsia="標楷體" w:hAnsi="標楷體" w:cs="標楷體...." w:hint="eastAsia"/>
          <w:b/>
          <w:bCs/>
          <w:color w:val="000000"/>
          <w:kern w:val="0"/>
        </w:rPr>
        <w:t>敬請審議</w:t>
      </w:r>
      <w:r w:rsidR="00CA7A2D" w:rsidRPr="00CA7A2D">
        <w:rPr>
          <w:rFonts w:ascii="標楷體" w:eastAsia="標楷體" w:hAnsi="標楷體" w:cs="標楷體...." w:hint="eastAsia"/>
          <w:b/>
          <w:bCs/>
          <w:color w:val="000000"/>
          <w:kern w:val="0"/>
        </w:rPr>
        <w:t>。</w:t>
      </w:r>
    </w:p>
    <w:p w14:paraId="788A2AD2" w14:textId="130CF0C6" w:rsidR="000F017B" w:rsidRDefault="003A414B" w:rsidP="00FB278E">
      <w:pPr>
        <w:pStyle w:val="a9"/>
        <w:numPr>
          <w:ilvl w:val="0"/>
          <w:numId w:val="6"/>
        </w:numPr>
        <w:spacing w:line="360" w:lineRule="exact"/>
        <w:ind w:leftChars="0"/>
        <w:rPr>
          <w:rFonts w:ascii="標楷體" w:eastAsia="標楷體" w:hAnsi="標楷體"/>
          <w:bCs/>
        </w:rPr>
      </w:pPr>
      <w:r w:rsidRPr="003A414B">
        <w:rPr>
          <w:rFonts w:ascii="標楷體" w:eastAsia="標楷體" w:hAnsi="標楷體" w:hint="eastAsia"/>
          <w:bCs/>
        </w:rPr>
        <w:t>法規委員會審查意見：</w:t>
      </w:r>
      <w:r w:rsidR="004E0068" w:rsidRPr="004E0068">
        <w:rPr>
          <w:rFonts w:ascii="標楷體" w:eastAsia="標楷體" w:hAnsi="標楷體" w:hint="eastAsia"/>
          <w:bCs/>
        </w:rPr>
        <w:t>本次修正條文為第1、4、5、7、8條，均照修正條文通過，詳審查結果部分修正條文對照表</w:t>
      </w:r>
      <w:r w:rsidR="004E0068">
        <w:rPr>
          <w:rFonts w:ascii="標楷體" w:eastAsia="標楷體" w:hAnsi="標楷體" w:hint="eastAsia"/>
          <w:bCs/>
        </w:rPr>
        <w:t>。</w:t>
      </w:r>
    </w:p>
    <w:p w14:paraId="4BD645A8" w14:textId="77777777" w:rsidR="004E0068" w:rsidRPr="004E0068" w:rsidRDefault="003918E9" w:rsidP="00FB278E">
      <w:pPr>
        <w:pStyle w:val="a9"/>
        <w:numPr>
          <w:ilvl w:val="0"/>
          <w:numId w:val="6"/>
        </w:numPr>
        <w:spacing w:line="360" w:lineRule="exact"/>
        <w:ind w:leftChars="0"/>
        <w:rPr>
          <w:rFonts w:ascii="標楷體" w:eastAsia="標楷體" w:hAnsi="標楷體"/>
          <w:bCs/>
        </w:rPr>
      </w:pPr>
      <w:r w:rsidRPr="003918E9">
        <w:rPr>
          <w:rFonts w:ascii="標楷體" w:eastAsia="標楷體" w:hAnsi="標楷體" w:hint="eastAsia"/>
          <w:b/>
        </w:rPr>
        <w:t>二讀會決議：</w:t>
      </w:r>
    </w:p>
    <w:p w14:paraId="53970EF1" w14:textId="763B12C6" w:rsidR="003918E9" w:rsidRPr="004E0068" w:rsidRDefault="003918E9" w:rsidP="004E0068">
      <w:pPr>
        <w:pStyle w:val="a9"/>
        <w:spacing w:line="360" w:lineRule="exact"/>
        <w:ind w:leftChars="0" w:left="1556"/>
        <w:rPr>
          <w:rFonts w:ascii="標楷體" w:eastAsia="標楷體" w:hAnsi="標楷體"/>
          <w:b/>
          <w:bCs/>
        </w:rPr>
      </w:pPr>
      <w:r w:rsidRPr="004E0068">
        <w:rPr>
          <w:rFonts w:ascii="標楷體" w:eastAsia="標楷體" w:hAnsi="標楷體" w:hint="eastAsia"/>
          <w:b/>
          <w:bCs/>
        </w:rPr>
        <w:t>照委員會審查意見通過</w:t>
      </w:r>
      <w:r w:rsidR="004E0068" w:rsidRPr="004E0068">
        <w:rPr>
          <w:rFonts w:ascii="標楷體" w:eastAsia="標楷體" w:hAnsi="標楷體" w:hint="eastAsia"/>
          <w:b/>
          <w:bCs/>
        </w:rPr>
        <w:t>。</w:t>
      </w:r>
    </w:p>
    <w:p w14:paraId="1771CE83" w14:textId="0A06C8B2" w:rsidR="00D277ED" w:rsidRPr="00D277ED" w:rsidRDefault="003918E9" w:rsidP="00FB278E">
      <w:pPr>
        <w:pStyle w:val="a9"/>
        <w:numPr>
          <w:ilvl w:val="0"/>
          <w:numId w:val="6"/>
        </w:numPr>
        <w:spacing w:line="360" w:lineRule="exact"/>
        <w:ind w:leftChars="0"/>
        <w:rPr>
          <w:rFonts w:ascii="標楷體" w:eastAsia="標楷體" w:hAnsi="標楷體"/>
          <w:b/>
        </w:rPr>
      </w:pPr>
      <w:r>
        <w:rPr>
          <w:rFonts w:ascii="標楷體" w:eastAsia="標楷體" w:hAnsi="標楷體" w:hint="eastAsia"/>
          <w:b/>
        </w:rPr>
        <w:t>三讀會</w:t>
      </w:r>
      <w:r w:rsidR="00D277ED" w:rsidRPr="00D277ED">
        <w:rPr>
          <w:rFonts w:ascii="標楷體" w:eastAsia="標楷體" w:hAnsi="標楷體" w:hint="eastAsia"/>
          <w:b/>
        </w:rPr>
        <w:t>決議：</w:t>
      </w:r>
    </w:p>
    <w:p w14:paraId="77247EBA" w14:textId="357B624F" w:rsidR="00D277ED" w:rsidRPr="003918E9" w:rsidRDefault="009C1ACD" w:rsidP="003918E9">
      <w:pPr>
        <w:spacing w:line="360" w:lineRule="exact"/>
        <w:ind w:left="1440"/>
        <w:rPr>
          <w:rFonts w:ascii="標楷體" w:eastAsia="標楷體" w:hAnsi="標楷體"/>
          <w:b/>
        </w:rPr>
      </w:pPr>
      <w:r>
        <w:rPr>
          <w:rFonts w:ascii="標楷體" w:eastAsia="標楷體" w:hAnsi="標楷體" w:hint="eastAsia"/>
          <w:b/>
        </w:rPr>
        <w:t xml:space="preserve"> </w:t>
      </w:r>
      <w:r w:rsidR="003918E9" w:rsidRPr="003918E9">
        <w:rPr>
          <w:rFonts w:ascii="標楷體" w:eastAsia="標楷體" w:hAnsi="標楷體" w:hint="eastAsia"/>
          <w:b/>
        </w:rPr>
        <w:t>照二讀會決議通過。</w:t>
      </w:r>
    </w:p>
    <w:p w14:paraId="4EE9DECF" w14:textId="77777777" w:rsidR="003918E9" w:rsidRPr="003918E9" w:rsidRDefault="003918E9" w:rsidP="003918E9">
      <w:pPr>
        <w:spacing w:line="360" w:lineRule="exact"/>
        <w:ind w:left="1440"/>
        <w:rPr>
          <w:rFonts w:ascii="標楷體" w:eastAsia="標楷體" w:hAnsi="標楷體"/>
          <w:bCs/>
        </w:rPr>
      </w:pPr>
    </w:p>
    <w:p w14:paraId="6C2ED0D4" w14:textId="77777777" w:rsidR="000F017B" w:rsidRDefault="000F017B" w:rsidP="00FB278E">
      <w:pPr>
        <w:pStyle w:val="a9"/>
        <w:numPr>
          <w:ilvl w:val="0"/>
          <w:numId w:val="4"/>
        </w:numPr>
        <w:spacing w:line="360" w:lineRule="exact"/>
        <w:ind w:leftChars="0"/>
        <w:rPr>
          <w:rFonts w:ascii="標楷體" w:eastAsia="標楷體" w:hAnsi="標楷體"/>
        </w:rPr>
      </w:pPr>
      <w:r w:rsidRPr="00463CFA">
        <w:rPr>
          <w:rFonts w:ascii="標楷體" w:eastAsia="標楷體" w:hAnsi="標楷體" w:hint="eastAsia"/>
        </w:rPr>
        <w:t>法規市提</w:t>
      </w:r>
      <w:r w:rsidRPr="00463CFA">
        <w:rPr>
          <w:rFonts w:ascii="標楷體" w:eastAsia="標楷體" w:hAnsi="標楷體"/>
        </w:rPr>
        <w:t xml:space="preserve">2    提案單位：臺南市政府(財政稅務局) </w:t>
      </w:r>
    </w:p>
    <w:p w14:paraId="7233B44F" w14:textId="77777777" w:rsidR="003E32B7" w:rsidRDefault="003E32B7" w:rsidP="003E32B7">
      <w:pPr>
        <w:pStyle w:val="a9"/>
        <w:spacing w:line="360" w:lineRule="exact"/>
        <w:ind w:leftChars="0" w:left="1014"/>
        <w:rPr>
          <w:rFonts w:ascii="標楷體" w:eastAsia="標楷體" w:hAnsi="標楷體"/>
          <w:b/>
          <w:bCs/>
        </w:rPr>
      </w:pPr>
      <w:r w:rsidRPr="00CA7A2D">
        <w:rPr>
          <w:rFonts w:ascii="標楷體" w:eastAsia="標楷體" w:hAnsi="標楷體" w:hint="eastAsia"/>
          <w:b/>
          <w:bCs/>
        </w:rPr>
        <w:t>案由：修正「臺南市促進民間機構參與重大公共建設減免地價稅房屋稅及契稅自治條例」草案，敬請審議</w:t>
      </w:r>
      <w:r w:rsidRPr="00463CFA">
        <w:rPr>
          <w:rFonts w:ascii="標楷體" w:eastAsia="標楷體" w:hAnsi="標楷體" w:hint="eastAsia"/>
          <w:b/>
          <w:bCs/>
        </w:rPr>
        <w:t>。</w:t>
      </w:r>
    </w:p>
    <w:p w14:paraId="44991FA1" w14:textId="77777777" w:rsidR="003E32B7" w:rsidRPr="00287041" w:rsidRDefault="003E32B7" w:rsidP="00FB278E">
      <w:pPr>
        <w:pStyle w:val="a9"/>
        <w:numPr>
          <w:ilvl w:val="0"/>
          <w:numId w:val="7"/>
        </w:numPr>
        <w:spacing w:line="360" w:lineRule="exact"/>
        <w:ind w:leftChars="0"/>
        <w:rPr>
          <w:rFonts w:ascii="標楷體" w:eastAsia="標楷體" w:hAnsi="標楷體"/>
        </w:rPr>
      </w:pPr>
      <w:r w:rsidRPr="00287041">
        <w:rPr>
          <w:rFonts w:ascii="標楷體" w:eastAsia="標楷體" w:hAnsi="標楷體" w:hint="eastAsia"/>
        </w:rPr>
        <w:t>法規委員會審查意見：</w:t>
      </w:r>
    </w:p>
    <w:p w14:paraId="415F30BD" w14:textId="77777777" w:rsidR="003E32B7" w:rsidRDefault="003E32B7" w:rsidP="00FB278E">
      <w:pPr>
        <w:pStyle w:val="a9"/>
        <w:numPr>
          <w:ilvl w:val="0"/>
          <w:numId w:val="8"/>
        </w:numPr>
        <w:spacing w:line="360" w:lineRule="exact"/>
        <w:ind w:leftChars="0"/>
        <w:rPr>
          <w:rFonts w:ascii="標楷體" w:eastAsia="標楷體" w:hAnsi="標楷體"/>
        </w:rPr>
      </w:pPr>
      <w:r w:rsidRPr="003E32B7">
        <w:rPr>
          <w:rFonts w:ascii="標楷體" w:eastAsia="標楷體" w:hAnsi="標楷體" w:hint="eastAsia"/>
        </w:rPr>
        <w:t>本次修正條文為第 1~9條，均照修正條文通過，詳審查結果條文對照表。</w:t>
      </w:r>
    </w:p>
    <w:p w14:paraId="7BDDA6E9" w14:textId="77777777" w:rsidR="003E32B7" w:rsidRPr="00DF24CE" w:rsidRDefault="003E32B7" w:rsidP="00FB278E">
      <w:pPr>
        <w:pStyle w:val="a9"/>
        <w:numPr>
          <w:ilvl w:val="0"/>
          <w:numId w:val="8"/>
        </w:numPr>
        <w:spacing w:line="360" w:lineRule="exact"/>
        <w:ind w:leftChars="0"/>
        <w:rPr>
          <w:rFonts w:ascii="標楷體" w:eastAsia="標楷體" w:hAnsi="標楷體"/>
        </w:rPr>
      </w:pPr>
      <w:r w:rsidRPr="00DF24CE">
        <w:rPr>
          <w:rFonts w:ascii="標楷體" w:eastAsia="標楷體" w:hAnsi="標楷體" w:hint="eastAsia"/>
        </w:rPr>
        <w:t>其他意見：</w:t>
      </w:r>
      <w:r w:rsidRPr="003E32B7">
        <w:rPr>
          <w:rFonts w:ascii="標楷體" w:eastAsia="標楷體" w:hAnsi="標楷體" w:hint="eastAsia"/>
        </w:rPr>
        <w:t>鼓勵私人企業對於公部門公共設施(例如:公園、公廁等)冠名經營或維護，建請財政稅務局研擬相關稅捐減免，增益大眾參與</w:t>
      </w:r>
      <w:r>
        <w:rPr>
          <w:rFonts w:ascii="標楷體" w:eastAsia="標楷體" w:hAnsi="標楷體" w:hint="eastAsia"/>
        </w:rPr>
        <w:t>。</w:t>
      </w:r>
    </w:p>
    <w:p w14:paraId="01593A33" w14:textId="77777777" w:rsidR="003E32B7" w:rsidRDefault="003E32B7" w:rsidP="00FB278E">
      <w:pPr>
        <w:pStyle w:val="a9"/>
        <w:numPr>
          <w:ilvl w:val="0"/>
          <w:numId w:val="7"/>
        </w:numPr>
        <w:spacing w:line="360" w:lineRule="exact"/>
        <w:ind w:leftChars="0"/>
        <w:rPr>
          <w:rFonts w:ascii="標楷體" w:eastAsia="標楷體" w:hAnsi="標楷體"/>
        </w:rPr>
      </w:pPr>
      <w:r>
        <w:rPr>
          <w:rFonts w:ascii="標楷體" w:eastAsia="標楷體" w:hAnsi="標楷體" w:hint="eastAsia"/>
        </w:rPr>
        <w:t>二讀會決議：</w:t>
      </w:r>
    </w:p>
    <w:p w14:paraId="571A6C40" w14:textId="77777777" w:rsidR="003E32B7" w:rsidRDefault="003E32B7" w:rsidP="003E32B7">
      <w:pPr>
        <w:pStyle w:val="a9"/>
        <w:spacing w:line="360" w:lineRule="exact"/>
        <w:ind w:leftChars="0" w:left="1539"/>
        <w:rPr>
          <w:rFonts w:ascii="標楷體" w:eastAsia="標楷體" w:hAnsi="標楷體"/>
        </w:rPr>
      </w:pPr>
      <w:r>
        <w:rPr>
          <w:rFonts w:ascii="標楷體" w:eastAsia="標楷體" w:hAnsi="標楷體" w:hint="eastAsia"/>
        </w:rPr>
        <w:t>照委員會結論通過。</w:t>
      </w:r>
    </w:p>
    <w:p w14:paraId="2BB7B628" w14:textId="77777777" w:rsidR="003E32B7" w:rsidRPr="00113E77" w:rsidRDefault="003E32B7" w:rsidP="00FB278E">
      <w:pPr>
        <w:pStyle w:val="a9"/>
        <w:numPr>
          <w:ilvl w:val="0"/>
          <w:numId w:val="7"/>
        </w:numPr>
        <w:spacing w:line="360" w:lineRule="exact"/>
        <w:ind w:leftChars="0"/>
        <w:rPr>
          <w:rFonts w:ascii="標楷體" w:eastAsia="標楷體" w:hAnsi="標楷體"/>
          <w:b/>
          <w:bCs/>
        </w:rPr>
      </w:pPr>
      <w:r>
        <w:rPr>
          <w:rFonts w:ascii="標楷體" w:eastAsia="標楷體" w:hAnsi="標楷體" w:hint="eastAsia"/>
          <w:b/>
          <w:bCs/>
        </w:rPr>
        <w:t>三讀會</w:t>
      </w:r>
      <w:r w:rsidRPr="00113E77">
        <w:rPr>
          <w:rFonts w:ascii="標楷體" w:eastAsia="標楷體" w:hAnsi="標楷體" w:hint="eastAsia"/>
          <w:b/>
          <w:bCs/>
        </w:rPr>
        <w:t>決議：</w:t>
      </w:r>
    </w:p>
    <w:p w14:paraId="41D3F8D8" w14:textId="77777777" w:rsidR="003E32B7" w:rsidRDefault="003E32B7" w:rsidP="003E32B7">
      <w:pPr>
        <w:spacing w:line="360" w:lineRule="exact"/>
        <w:ind w:left="1539"/>
        <w:rPr>
          <w:rFonts w:ascii="標楷體" w:eastAsia="標楷體" w:hAnsi="標楷體"/>
          <w:b/>
          <w:bCs/>
        </w:rPr>
      </w:pPr>
      <w:r>
        <w:rPr>
          <w:rFonts w:ascii="標楷體" w:eastAsia="標楷體" w:hAnsi="標楷體" w:hint="eastAsia"/>
          <w:b/>
          <w:bCs/>
        </w:rPr>
        <w:t>照二讀會決議通過。</w:t>
      </w:r>
    </w:p>
    <w:p w14:paraId="2D28A515" w14:textId="77777777" w:rsidR="003E32B7" w:rsidRDefault="003E32B7" w:rsidP="003E32B7">
      <w:pPr>
        <w:spacing w:line="360" w:lineRule="exact"/>
        <w:ind w:left="1539"/>
        <w:rPr>
          <w:rFonts w:ascii="標楷體" w:eastAsia="標楷體" w:hAnsi="標楷體"/>
          <w:b/>
          <w:bCs/>
        </w:rPr>
      </w:pPr>
    </w:p>
    <w:p w14:paraId="69CC4078" w14:textId="5933F076" w:rsidR="003E32B7" w:rsidRPr="00463CFA" w:rsidRDefault="003E32B7" w:rsidP="00FB278E">
      <w:pPr>
        <w:pStyle w:val="a9"/>
        <w:numPr>
          <w:ilvl w:val="0"/>
          <w:numId w:val="4"/>
        </w:numPr>
        <w:spacing w:line="360" w:lineRule="exact"/>
        <w:ind w:leftChars="0"/>
        <w:rPr>
          <w:rFonts w:ascii="標楷體" w:eastAsia="標楷體" w:hAnsi="標楷體"/>
        </w:rPr>
      </w:pPr>
      <w:r>
        <w:rPr>
          <w:rFonts w:ascii="標楷體" w:eastAsia="標楷體" w:hAnsi="標楷體"/>
        </w:rPr>
        <w:t>財經市提2  提案單位：臺南市政府</w:t>
      </w:r>
    </w:p>
    <w:p w14:paraId="6DE00229" w14:textId="6F367AB2" w:rsidR="004874B5" w:rsidRPr="003918E9" w:rsidRDefault="006A54D4" w:rsidP="006A54D4">
      <w:pPr>
        <w:spacing w:line="360" w:lineRule="exact"/>
        <w:ind w:left="24" w:firstLine="480"/>
        <w:rPr>
          <w:rFonts w:ascii="標楷體" w:eastAsia="標楷體" w:hAnsi="標楷體"/>
          <w:b/>
          <w:bCs/>
        </w:rPr>
      </w:pPr>
      <w:r>
        <w:rPr>
          <w:rFonts w:ascii="標楷體" w:eastAsia="標楷體" w:hAnsi="標楷體"/>
          <w:b/>
          <w:bCs/>
        </w:rPr>
        <w:lastRenderedPageBreak/>
        <w:t xml:space="preserve">    </w:t>
      </w:r>
      <w:r w:rsidRPr="006A54D4">
        <w:rPr>
          <w:rFonts w:ascii="標楷體" w:eastAsia="標楷體" w:hAnsi="標楷體" w:hint="eastAsia"/>
          <w:b/>
          <w:bCs/>
        </w:rPr>
        <w:t>案由：本市114年度總預算第一次追加(減)預算案業經編製完竣，敬請審議。</w:t>
      </w:r>
    </w:p>
    <w:p w14:paraId="07F128FD" w14:textId="30F17A4C" w:rsidR="004F6924" w:rsidRDefault="006A54D4" w:rsidP="00FB278E">
      <w:pPr>
        <w:pStyle w:val="a9"/>
        <w:numPr>
          <w:ilvl w:val="0"/>
          <w:numId w:val="12"/>
        </w:numPr>
        <w:spacing w:line="360" w:lineRule="exact"/>
        <w:ind w:leftChars="0"/>
        <w:rPr>
          <w:rFonts w:ascii="標楷體" w:eastAsia="標楷體" w:hAnsi="標楷體"/>
        </w:rPr>
      </w:pPr>
      <w:r w:rsidRPr="0076781B">
        <w:rPr>
          <w:rFonts w:ascii="標楷體" w:eastAsia="標楷體" w:hAnsi="標楷體"/>
        </w:rPr>
        <w:t>依委員會順序就聯席審查意見進行二讀會討論。</w:t>
      </w:r>
    </w:p>
    <w:p w14:paraId="35B1BBCB" w14:textId="55F8C62D" w:rsidR="0079394A" w:rsidRPr="0079394A" w:rsidRDefault="0079394A" w:rsidP="00B060E4">
      <w:pPr>
        <w:pStyle w:val="a9"/>
        <w:numPr>
          <w:ilvl w:val="0"/>
          <w:numId w:val="12"/>
        </w:numPr>
        <w:spacing w:line="360" w:lineRule="exact"/>
        <w:ind w:leftChars="0"/>
        <w:rPr>
          <w:rFonts w:ascii="標楷體" w:eastAsia="標楷體" w:hAnsi="標楷體"/>
        </w:rPr>
      </w:pPr>
      <w:r w:rsidRPr="0079394A">
        <w:rPr>
          <w:rFonts w:ascii="標楷體" w:eastAsia="標楷體" w:hAnsi="標楷體" w:hint="eastAsia"/>
        </w:rPr>
        <w:t>承上，有關原住民族事務委員會、教育局，其他附帶意見一～三點，</w:t>
      </w:r>
      <w:r w:rsidR="0002777F">
        <w:rPr>
          <w:rFonts w:ascii="標楷體" w:eastAsia="標楷體" w:hAnsi="標楷體" w:hint="eastAsia"/>
        </w:rPr>
        <w:t>均為請市府於二、三讀會前提供補</w:t>
      </w:r>
      <w:r w:rsidR="001420DD">
        <w:rPr>
          <w:rFonts w:ascii="標楷體" w:eastAsia="標楷體" w:hAnsi="標楷體" w:hint="eastAsia"/>
        </w:rPr>
        <w:t>充資料，</w:t>
      </w:r>
      <w:r w:rsidR="0002777F">
        <w:rPr>
          <w:rFonts w:ascii="標楷體" w:eastAsia="標楷體" w:hAnsi="標楷體" w:hint="eastAsia"/>
        </w:rPr>
        <w:t>相關</w:t>
      </w:r>
      <w:r w:rsidRPr="0079394A">
        <w:rPr>
          <w:rFonts w:ascii="標楷體" w:eastAsia="標楷體" w:hAnsi="標楷體" w:hint="eastAsia"/>
        </w:rPr>
        <w:t>資料已提供於各議員座席</w:t>
      </w:r>
      <w:r w:rsidR="001420DD">
        <w:rPr>
          <w:rFonts w:ascii="標楷體" w:eastAsia="標楷體" w:hAnsi="標楷體" w:hint="eastAsia"/>
        </w:rPr>
        <w:t>。</w:t>
      </w:r>
    </w:p>
    <w:p w14:paraId="63A01843" w14:textId="09CB9455" w:rsidR="00602E05" w:rsidRDefault="00602E05" w:rsidP="00FB278E">
      <w:pPr>
        <w:pStyle w:val="a9"/>
        <w:numPr>
          <w:ilvl w:val="0"/>
          <w:numId w:val="12"/>
        </w:numPr>
        <w:spacing w:line="360" w:lineRule="exact"/>
        <w:ind w:leftChars="0"/>
        <w:rPr>
          <w:rFonts w:ascii="標楷體" w:eastAsia="標楷體" w:hAnsi="標楷體"/>
        </w:rPr>
      </w:pPr>
      <w:r>
        <w:rPr>
          <w:rFonts w:ascii="標楷體" w:eastAsia="標楷體" w:hAnsi="標楷體" w:hint="eastAsia"/>
        </w:rPr>
        <w:t>爾後審議追加(減)預算案</w:t>
      </w:r>
      <w:r w:rsidR="009F4EAC">
        <w:rPr>
          <w:rFonts w:ascii="標楷體" w:eastAsia="標楷體" w:hAnsi="標楷體" w:hint="eastAsia"/>
        </w:rPr>
        <w:t>，</w:t>
      </w:r>
      <w:r>
        <w:rPr>
          <w:rFonts w:ascii="標楷體" w:eastAsia="標楷體" w:hAnsi="標楷體" w:hint="eastAsia"/>
        </w:rPr>
        <w:t>請市府檢附</w:t>
      </w:r>
      <w:r w:rsidR="00CF24C5">
        <w:rPr>
          <w:rFonts w:ascii="標楷體" w:eastAsia="標楷體" w:hAnsi="標楷體" w:hint="eastAsia"/>
        </w:rPr>
        <w:t>新增(減)預算</w:t>
      </w:r>
      <w:r w:rsidR="00877C2B">
        <w:rPr>
          <w:rFonts w:ascii="標楷體" w:eastAsia="標楷體" w:hAnsi="標楷體" w:hint="eastAsia"/>
        </w:rPr>
        <w:t>含已墊付補助款</w:t>
      </w:r>
      <w:r w:rsidR="00EE0E7F">
        <w:rPr>
          <w:rFonts w:ascii="標楷體" w:eastAsia="標楷體" w:hAnsi="標楷體" w:hint="eastAsia"/>
        </w:rPr>
        <w:t>之</w:t>
      </w:r>
      <w:r w:rsidR="00683DE3">
        <w:rPr>
          <w:rFonts w:ascii="標楷體" w:eastAsia="標楷體" w:hAnsi="標楷體" w:hint="eastAsia"/>
        </w:rPr>
        <w:t>相關</w:t>
      </w:r>
      <w:r>
        <w:rPr>
          <w:rFonts w:ascii="標楷體" w:eastAsia="標楷體" w:hAnsi="標楷體" w:hint="eastAsia"/>
        </w:rPr>
        <w:t>函文</w:t>
      </w:r>
      <w:r w:rsidR="009F4EAC">
        <w:rPr>
          <w:rFonts w:ascii="標楷體" w:eastAsia="標楷體" w:hAnsi="標楷體" w:hint="eastAsia"/>
        </w:rPr>
        <w:t>資料</w:t>
      </w:r>
      <w:r>
        <w:rPr>
          <w:rFonts w:ascii="標楷體" w:eastAsia="標楷體" w:hAnsi="標楷體" w:hint="eastAsia"/>
        </w:rPr>
        <w:t>。</w:t>
      </w:r>
    </w:p>
    <w:p w14:paraId="685FB682" w14:textId="04E8EA9F" w:rsidR="00683DE3" w:rsidRDefault="00893801" w:rsidP="00FB278E">
      <w:pPr>
        <w:pStyle w:val="a9"/>
        <w:numPr>
          <w:ilvl w:val="0"/>
          <w:numId w:val="12"/>
        </w:numPr>
        <w:spacing w:line="360" w:lineRule="exact"/>
        <w:ind w:leftChars="0"/>
        <w:rPr>
          <w:rFonts w:ascii="標楷體" w:eastAsia="標楷體" w:hAnsi="標楷體"/>
        </w:rPr>
      </w:pPr>
      <w:r>
        <w:rPr>
          <w:rFonts w:ascii="標楷體" w:eastAsia="標楷體" w:hAnsi="標楷體" w:hint="eastAsia"/>
        </w:rPr>
        <w:t>有關</w:t>
      </w:r>
      <w:r w:rsidR="009F4EAC">
        <w:rPr>
          <w:rFonts w:ascii="標楷體" w:eastAsia="標楷體" w:hAnsi="標楷體" w:hint="eastAsia"/>
        </w:rPr>
        <w:t>警察局交通警察大隊</w:t>
      </w:r>
      <w:r>
        <w:rPr>
          <w:rFonts w:ascii="標楷體" w:eastAsia="標楷體" w:hAnsi="標楷體" w:hint="eastAsia"/>
        </w:rPr>
        <w:t>一般行政─行政管理─業務費追加預算金額670萬3,000元，</w:t>
      </w:r>
      <w:r w:rsidR="00683DE3">
        <w:rPr>
          <w:rFonts w:ascii="標楷體" w:eastAsia="標楷體" w:hAnsi="標楷體" w:hint="eastAsia"/>
        </w:rPr>
        <w:t>請警察局</w:t>
      </w:r>
      <w:r w:rsidR="00EE0E7F">
        <w:rPr>
          <w:rFonts w:ascii="標楷體" w:eastAsia="標楷體" w:hAnsi="標楷體" w:hint="eastAsia"/>
        </w:rPr>
        <w:t>於一星期內</w:t>
      </w:r>
      <w:r w:rsidR="00683DE3">
        <w:rPr>
          <w:rFonts w:ascii="標楷體" w:eastAsia="標楷體" w:hAnsi="標楷體" w:hint="eastAsia"/>
        </w:rPr>
        <w:t>提供</w:t>
      </w:r>
      <w:r>
        <w:rPr>
          <w:rFonts w:ascii="標楷體" w:eastAsia="標楷體" w:hAnsi="標楷體" w:hint="eastAsia"/>
        </w:rPr>
        <w:t>18名交通助理員</w:t>
      </w:r>
      <w:r w:rsidR="000D46E7">
        <w:rPr>
          <w:rFonts w:ascii="標楷體" w:eastAsia="標楷體" w:hAnsi="標楷體" w:hint="eastAsia"/>
        </w:rPr>
        <w:t>招聘</w:t>
      </w:r>
      <w:r>
        <w:rPr>
          <w:rFonts w:ascii="標楷體" w:eastAsia="標楷體" w:hAnsi="標楷體" w:hint="eastAsia"/>
        </w:rPr>
        <w:t>之</w:t>
      </w:r>
      <w:r w:rsidR="00EE0E7F">
        <w:rPr>
          <w:rFonts w:ascii="標楷體" w:eastAsia="標楷體" w:hAnsi="標楷體" w:hint="eastAsia"/>
        </w:rPr>
        <w:t>資格審查條件、</w:t>
      </w:r>
      <w:r w:rsidR="000D46E7">
        <w:rPr>
          <w:rFonts w:ascii="標楷體" w:eastAsia="標楷體" w:hAnsi="標楷體" w:hint="eastAsia"/>
        </w:rPr>
        <w:t>未來擔任</w:t>
      </w:r>
      <w:r w:rsidR="00EE0E7F">
        <w:rPr>
          <w:rFonts w:ascii="標楷體" w:eastAsia="標楷體" w:hAnsi="標楷體" w:hint="eastAsia"/>
        </w:rPr>
        <w:t>職責</w:t>
      </w:r>
      <w:r w:rsidR="000D46E7">
        <w:rPr>
          <w:rFonts w:ascii="標楷體" w:eastAsia="標楷體" w:hAnsi="標楷體" w:hint="eastAsia"/>
        </w:rPr>
        <w:t>角色等資料予本會，招聘後之助理員背景資料及具備之相關交通經驗亦請知會本會。</w:t>
      </w:r>
    </w:p>
    <w:p w14:paraId="680F2C17" w14:textId="51C37A02" w:rsidR="006A54D4" w:rsidRDefault="00BC2942" w:rsidP="00FB278E">
      <w:pPr>
        <w:pStyle w:val="a9"/>
        <w:numPr>
          <w:ilvl w:val="0"/>
          <w:numId w:val="12"/>
        </w:numPr>
        <w:spacing w:line="360" w:lineRule="exact"/>
        <w:ind w:leftChars="0"/>
        <w:rPr>
          <w:rFonts w:ascii="標楷體" w:eastAsia="標楷體" w:hAnsi="標楷體"/>
          <w:b/>
        </w:rPr>
      </w:pPr>
      <w:r>
        <w:rPr>
          <w:rFonts w:ascii="標楷體" w:eastAsia="標楷體" w:hAnsi="標楷體" w:hint="eastAsia"/>
          <w:b/>
        </w:rPr>
        <w:t>二讀會決議：照聯席審查意見</w:t>
      </w:r>
      <w:r w:rsidR="0079394A">
        <w:rPr>
          <w:rFonts w:ascii="標楷體" w:eastAsia="標楷體" w:hAnsi="標楷體" w:hint="eastAsia"/>
          <w:b/>
        </w:rPr>
        <w:t>修正</w:t>
      </w:r>
      <w:r>
        <w:rPr>
          <w:rFonts w:ascii="標楷體" w:eastAsia="標楷體" w:hAnsi="標楷體" w:hint="eastAsia"/>
          <w:b/>
        </w:rPr>
        <w:t>通過。</w:t>
      </w:r>
    </w:p>
    <w:p w14:paraId="6CA59F91" w14:textId="28510AD6" w:rsidR="00BC2942" w:rsidRDefault="00BC2942" w:rsidP="00FB278E">
      <w:pPr>
        <w:pStyle w:val="a9"/>
        <w:numPr>
          <w:ilvl w:val="0"/>
          <w:numId w:val="12"/>
        </w:numPr>
        <w:spacing w:line="360" w:lineRule="exact"/>
        <w:ind w:leftChars="0"/>
        <w:rPr>
          <w:rFonts w:ascii="標楷體" w:eastAsia="標楷體" w:hAnsi="標楷體"/>
          <w:b/>
        </w:rPr>
      </w:pPr>
      <w:r>
        <w:rPr>
          <w:rFonts w:ascii="標楷體" w:eastAsia="標楷體" w:hAnsi="標楷體"/>
          <w:b/>
        </w:rPr>
        <w:t>三讀會決議：照二讀會決議通過。</w:t>
      </w:r>
    </w:p>
    <w:p w14:paraId="48198C88" w14:textId="00A40A99" w:rsidR="00BC2942" w:rsidRPr="0076781B" w:rsidRDefault="00BC2942" w:rsidP="00BC2942">
      <w:pPr>
        <w:pStyle w:val="a9"/>
        <w:spacing w:line="360" w:lineRule="exact"/>
        <w:ind w:leftChars="0" w:left="1485"/>
        <w:rPr>
          <w:rFonts w:ascii="標楷體" w:eastAsia="標楷體" w:hAnsi="標楷體"/>
        </w:rPr>
      </w:pPr>
      <w:r w:rsidRPr="0076781B">
        <w:rPr>
          <w:rFonts w:ascii="標楷體" w:eastAsia="標楷體" w:hAnsi="標楷體"/>
        </w:rPr>
        <w:t>(詳決議案</w:t>
      </w:r>
      <w:r w:rsidRPr="0076781B">
        <w:rPr>
          <w:rFonts w:ascii="標楷體" w:eastAsia="標楷體" w:hAnsi="標楷體" w:hint="eastAsia"/>
        </w:rPr>
        <w:t>-第8次臨時會財經市提2-大會決議</w:t>
      </w:r>
      <w:r w:rsidRPr="0076781B">
        <w:rPr>
          <w:rFonts w:ascii="標楷體" w:eastAsia="標楷體" w:hAnsi="標楷體"/>
        </w:rPr>
        <w:t>)</w:t>
      </w:r>
    </w:p>
    <w:p w14:paraId="6568E8EA" w14:textId="77777777" w:rsidR="001848B4" w:rsidRPr="00422295" w:rsidRDefault="001848B4" w:rsidP="00422295">
      <w:pPr>
        <w:pStyle w:val="a9"/>
        <w:spacing w:line="360" w:lineRule="exact"/>
        <w:ind w:leftChars="0" w:left="1560"/>
        <w:rPr>
          <w:rFonts w:ascii="標楷體" w:eastAsia="標楷體" w:hAnsi="標楷體"/>
          <w:bCs/>
        </w:rPr>
      </w:pPr>
    </w:p>
    <w:p w14:paraId="30E344B1" w14:textId="139A9EF2" w:rsidR="00140746" w:rsidRDefault="00140746" w:rsidP="00FB278E">
      <w:pPr>
        <w:pStyle w:val="a9"/>
        <w:numPr>
          <w:ilvl w:val="0"/>
          <w:numId w:val="2"/>
        </w:numPr>
        <w:spacing w:line="360" w:lineRule="exact"/>
        <w:ind w:leftChars="0"/>
        <w:rPr>
          <w:rFonts w:ascii="標楷體" w:eastAsia="標楷體" w:hAnsi="標楷體"/>
          <w:b/>
        </w:rPr>
      </w:pPr>
      <w:r>
        <w:rPr>
          <w:rFonts w:ascii="標楷體" w:eastAsia="標楷體" w:hAnsi="標楷體"/>
          <w:b/>
        </w:rPr>
        <w:t>臨時動議(計2案：臨時動議1、2)</w:t>
      </w:r>
    </w:p>
    <w:p w14:paraId="2F66598A" w14:textId="32050273" w:rsidR="00C67F7E" w:rsidRPr="00C67F7E" w:rsidRDefault="00C67F7E" w:rsidP="00C67F7E">
      <w:pPr>
        <w:pStyle w:val="a9"/>
        <w:numPr>
          <w:ilvl w:val="0"/>
          <w:numId w:val="17"/>
        </w:numPr>
        <w:spacing w:line="360" w:lineRule="exact"/>
        <w:ind w:leftChars="0"/>
        <w:rPr>
          <w:rFonts w:ascii="標楷體" w:eastAsia="標楷體" w:hAnsi="標楷體"/>
          <w:bCs/>
        </w:rPr>
      </w:pPr>
      <w:r w:rsidRPr="00C67F7E">
        <w:rPr>
          <w:rFonts w:ascii="標楷體" w:eastAsia="標楷體" w:hAnsi="標楷體" w:hint="eastAsia"/>
          <w:bCs/>
        </w:rPr>
        <w:t>臨時動議1  動議人：周嘉韋、杜素吟、林燕祝、周奕齊</w:t>
      </w:r>
      <w:r w:rsidR="00E20131">
        <w:rPr>
          <w:rFonts w:ascii="標楷體" w:eastAsia="標楷體" w:hAnsi="標楷體" w:hint="eastAsia"/>
          <w:bCs/>
        </w:rPr>
        <w:t>、陳秋宏</w:t>
      </w:r>
    </w:p>
    <w:p w14:paraId="6BD5DA9C" w14:textId="34F7F8E9" w:rsidR="00C67F7E" w:rsidRPr="00C67F7E" w:rsidRDefault="00C67F7E" w:rsidP="00C67F7E">
      <w:pPr>
        <w:pStyle w:val="a9"/>
        <w:spacing w:line="360" w:lineRule="exact"/>
        <w:ind w:leftChars="0" w:left="1014"/>
        <w:rPr>
          <w:rFonts w:ascii="標楷體" w:eastAsia="標楷體" w:hAnsi="標楷體"/>
          <w:bCs/>
        </w:rPr>
      </w:pPr>
      <w:r w:rsidRPr="00C67F7E">
        <w:rPr>
          <w:rFonts w:ascii="標楷體" w:eastAsia="標楷體" w:hAnsi="標楷體" w:hint="eastAsia"/>
          <w:bCs/>
        </w:rPr>
        <w:t>案由：為爭取災民重建之時間效率，避免申請重建時非議會開議期間，以致延宕臺南市政府出具土地使用同意書之速度，提請預先同意楠西地震災民申請重建之市有土地使用同意書，並授權議長於市府來函時，</w:t>
      </w:r>
      <w:r w:rsidR="00F32C4F">
        <w:rPr>
          <w:rFonts w:ascii="標楷體" w:eastAsia="標楷體" w:hAnsi="標楷體" w:hint="eastAsia"/>
          <w:bCs/>
        </w:rPr>
        <w:t>儘</w:t>
      </w:r>
      <w:r w:rsidRPr="00C67F7E">
        <w:rPr>
          <w:rFonts w:ascii="標楷體" w:eastAsia="標楷體" w:hAnsi="標楷體" w:hint="eastAsia"/>
          <w:bCs/>
        </w:rPr>
        <w:t>速回覆本會之同意。</w:t>
      </w:r>
    </w:p>
    <w:p w14:paraId="42249B9E" w14:textId="77777777" w:rsidR="00C67F7E" w:rsidRDefault="00C67F7E" w:rsidP="00C67F7E">
      <w:pPr>
        <w:pStyle w:val="a9"/>
        <w:spacing w:line="360" w:lineRule="exact"/>
        <w:ind w:leftChars="0" w:left="504" w:firstLine="456"/>
        <w:rPr>
          <w:rFonts w:ascii="標楷體" w:eastAsia="標楷體" w:hAnsi="標楷體"/>
          <w:b/>
        </w:rPr>
      </w:pPr>
      <w:r>
        <w:rPr>
          <w:rFonts w:ascii="標楷體" w:eastAsia="標楷體" w:hAnsi="標楷體"/>
          <w:b/>
        </w:rPr>
        <w:t>大會決議：</w:t>
      </w:r>
    </w:p>
    <w:p w14:paraId="7E6C2A00" w14:textId="2D49469A" w:rsidR="00C67F7E" w:rsidRDefault="00C67F7E" w:rsidP="00C67F7E">
      <w:pPr>
        <w:pStyle w:val="a9"/>
        <w:numPr>
          <w:ilvl w:val="0"/>
          <w:numId w:val="18"/>
        </w:numPr>
        <w:spacing w:line="360" w:lineRule="exact"/>
        <w:ind w:leftChars="0"/>
        <w:rPr>
          <w:rFonts w:ascii="標楷體" w:eastAsia="標楷體" w:hAnsi="標楷體"/>
          <w:b/>
        </w:rPr>
      </w:pPr>
      <w:r>
        <w:rPr>
          <w:rFonts w:ascii="標楷體" w:eastAsia="標楷體" w:hAnsi="標楷體" w:hint="eastAsia"/>
          <w:b/>
        </w:rPr>
        <w:t>修正通過。</w:t>
      </w:r>
    </w:p>
    <w:p w14:paraId="58AD43F3" w14:textId="77777777" w:rsidR="00C67F7E" w:rsidRDefault="00C67F7E" w:rsidP="00C67F7E">
      <w:pPr>
        <w:pStyle w:val="a9"/>
        <w:numPr>
          <w:ilvl w:val="0"/>
          <w:numId w:val="18"/>
        </w:numPr>
        <w:spacing w:line="360" w:lineRule="exact"/>
        <w:ind w:leftChars="0"/>
        <w:rPr>
          <w:rFonts w:ascii="標楷體" w:eastAsia="標楷體" w:hAnsi="標楷體"/>
          <w:b/>
        </w:rPr>
      </w:pPr>
      <w:r>
        <w:rPr>
          <w:rFonts w:ascii="標楷體" w:eastAsia="標楷體" w:hAnsi="標楷體"/>
          <w:b/>
        </w:rPr>
        <w:t>本會全體議員均為動議人。</w:t>
      </w:r>
    </w:p>
    <w:p w14:paraId="0E99031B" w14:textId="1FB9225F" w:rsidR="00C67F7E" w:rsidRDefault="00C67F7E" w:rsidP="00C67F7E">
      <w:pPr>
        <w:pStyle w:val="a9"/>
        <w:numPr>
          <w:ilvl w:val="0"/>
          <w:numId w:val="18"/>
        </w:numPr>
        <w:spacing w:line="360" w:lineRule="exact"/>
        <w:ind w:leftChars="0"/>
        <w:rPr>
          <w:rFonts w:ascii="標楷體" w:eastAsia="標楷體" w:hAnsi="標楷體"/>
          <w:b/>
        </w:rPr>
      </w:pPr>
      <w:r>
        <w:rPr>
          <w:rFonts w:ascii="標楷體" w:eastAsia="標楷體" w:hAnsi="標楷體" w:hint="eastAsia"/>
          <w:b/>
        </w:rPr>
        <w:t>案由</w:t>
      </w:r>
      <w:r w:rsidR="006C29A4">
        <w:rPr>
          <w:rFonts w:ascii="標楷體" w:eastAsia="標楷體" w:hAnsi="標楷體" w:hint="eastAsia"/>
          <w:b/>
        </w:rPr>
        <w:t>增訂授權時效，</w:t>
      </w:r>
      <w:r>
        <w:rPr>
          <w:rFonts w:ascii="標楷體" w:eastAsia="標楷體" w:hAnsi="標楷體" w:hint="eastAsia"/>
          <w:b/>
        </w:rPr>
        <w:t>修改為「</w:t>
      </w:r>
      <w:r>
        <w:rPr>
          <w:rFonts w:ascii="標楷體" w:eastAsia="標楷體" w:hAnsi="標楷體"/>
          <w:b/>
        </w:rPr>
        <w:t>……</w:t>
      </w:r>
      <w:r>
        <w:rPr>
          <w:rFonts w:ascii="標楷體" w:eastAsia="標楷體" w:hAnsi="標楷體" w:hint="eastAsia"/>
          <w:b/>
        </w:rPr>
        <w:t>並授權議長</w:t>
      </w:r>
      <w:r w:rsidR="0044303B" w:rsidRPr="00C67F7E">
        <w:rPr>
          <w:rFonts w:ascii="標楷體" w:eastAsia="標楷體" w:hAnsi="標楷體" w:hint="eastAsia"/>
          <w:b/>
          <w:u w:val="single"/>
        </w:rPr>
        <w:t>114年4月25日定期會召開前</w:t>
      </w:r>
      <w:r w:rsidR="0044303B">
        <w:rPr>
          <w:rFonts w:ascii="標楷體" w:eastAsia="標楷體" w:hAnsi="標楷體" w:hint="eastAsia"/>
          <w:b/>
        </w:rPr>
        <w:t>於</w:t>
      </w:r>
      <w:r>
        <w:rPr>
          <w:rFonts w:ascii="標楷體" w:eastAsia="標楷體" w:hAnsi="標楷體" w:hint="eastAsia"/>
          <w:b/>
        </w:rPr>
        <w:t>市府來函時，盡速回覆本會之同意。」</w:t>
      </w:r>
      <w:r w:rsidR="00C50CFD" w:rsidRPr="00C50CFD">
        <w:rPr>
          <w:rFonts w:ascii="標楷體" w:eastAsia="標楷體" w:hAnsi="標楷體" w:hint="eastAsia"/>
          <w:bCs/>
        </w:rPr>
        <w:t>(詳修正後提案)</w:t>
      </w:r>
    </w:p>
    <w:p w14:paraId="60331D0F" w14:textId="55A12EA1" w:rsidR="00C67F7E" w:rsidRDefault="00C67F7E" w:rsidP="00C67F7E">
      <w:pPr>
        <w:pStyle w:val="a9"/>
        <w:numPr>
          <w:ilvl w:val="0"/>
          <w:numId w:val="18"/>
        </w:numPr>
        <w:spacing w:line="360" w:lineRule="exact"/>
        <w:ind w:leftChars="0"/>
        <w:rPr>
          <w:rFonts w:ascii="標楷體" w:eastAsia="標楷體" w:hAnsi="標楷體"/>
          <w:b/>
        </w:rPr>
      </w:pPr>
      <w:r>
        <w:rPr>
          <w:rFonts w:ascii="標楷體" w:eastAsia="標楷體" w:hAnsi="標楷體"/>
          <w:b/>
        </w:rPr>
        <w:t>本會於市府送件後</w:t>
      </w:r>
      <w:r>
        <w:rPr>
          <w:rFonts w:ascii="標楷體" w:eastAsia="標楷體" w:hAnsi="標楷體" w:hint="eastAsia"/>
          <w:b/>
        </w:rPr>
        <w:t>將</w:t>
      </w:r>
      <w:r>
        <w:rPr>
          <w:rFonts w:ascii="標楷體" w:eastAsia="標楷體" w:hAnsi="標楷體"/>
          <w:b/>
        </w:rPr>
        <w:t>立即召開政黨黨團協商會議，</w:t>
      </w:r>
      <w:r w:rsidR="005F35DA">
        <w:rPr>
          <w:rFonts w:ascii="標楷體" w:eastAsia="標楷體" w:hAnsi="標楷體" w:hint="eastAsia"/>
          <w:b/>
        </w:rPr>
        <w:t>利於每位</w:t>
      </w:r>
      <w:r w:rsidR="005F35DA">
        <w:rPr>
          <w:rFonts w:ascii="標楷體" w:eastAsia="標楷體" w:hAnsi="標楷體"/>
          <w:b/>
        </w:rPr>
        <w:t>議員知悉</w:t>
      </w:r>
      <w:r w:rsidR="005F35DA">
        <w:rPr>
          <w:rFonts w:ascii="標楷體" w:eastAsia="標楷體" w:hAnsi="標楷體" w:hint="eastAsia"/>
          <w:b/>
        </w:rPr>
        <w:t>各筆土地使用</w:t>
      </w:r>
      <w:r w:rsidR="005F35DA">
        <w:rPr>
          <w:rFonts w:ascii="標楷體" w:eastAsia="標楷體" w:hAnsi="標楷體"/>
          <w:b/>
        </w:rPr>
        <w:t>內容</w:t>
      </w:r>
      <w:r w:rsidR="005F35DA">
        <w:rPr>
          <w:rFonts w:ascii="標楷體" w:eastAsia="標楷體" w:hAnsi="標楷體" w:hint="eastAsia"/>
          <w:b/>
        </w:rPr>
        <w:t>，並於</w:t>
      </w:r>
      <w:r>
        <w:rPr>
          <w:rFonts w:ascii="標楷體" w:eastAsia="標楷體" w:hAnsi="標楷體" w:hint="eastAsia"/>
          <w:b/>
        </w:rPr>
        <w:t>取得各黨團同意後</w:t>
      </w:r>
      <w:r w:rsidR="005F35DA">
        <w:rPr>
          <w:rFonts w:ascii="標楷體" w:eastAsia="標楷體" w:hAnsi="標楷體" w:hint="eastAsia"/>
          <w:b/>
        </w:rPr>
        <w:t>回覆</w:t>
      </w:r>
      <w:r w:rsidR="000D46E7">
        <w:rPr>
          <w:rFonts w:ascii="標楷體" w:eastAsia="標楷體" w:hAnsi="標楷體" w:hint="eastAsia"/>
          <w:b/>
        </w:rPr>
        <w:t>，定期會再予追認</w:t>
      </w:r>
      <w:r w:rsidR="005F35DA">
        <w:rPr>
          <w:rFonts w:ascii="標楷體" w:eastAsia="標楷體" w:hAnsi="標楷體" w:hint="eastAsia"/>
          <w:b/>
        </w:rPr>
        <w:t>。</w:t>
      </w:r>
    </w:p>
    <w:p w14:paraId="06641ED7" w14:textId="77777777" w:rsidR="005F35DA" w:rsidRDefault="005F35DA" w:rsidP="005F35DA">
      <w:pPr>
        <w:pStyle w:val="a9"/>
        <w:spacing w:line="360" w:lineRule="exact"/>
        <w:ind w:leftChars="0" w:left="1965"/>
        <w:rPr>
          <w:rFonts w:ascii="標楷體" w:eastAsia="標楷體" w:hAnsi="標楷體"/>
          <w:b/>
        </w:rPr>
      </w:pPr>
    </w:p>
    <w:p w14:paraId="7A020AF1" w14:textId="77777777" w:rsidR="00127A38" w:rsidRDefault="005F35DA" w:rsidP="00C67F7E">
      <w:pPr>
        <w:pStyle w:val="a9"/>
        <w:numPr>
          <w:ilvl w:val="0"/>
          <w:numId w:val="17"/>
        </w:numPr>
        <w:spacing w:line="360" w:lineRule="exact"/>
        <w:ind w:leftChars="0"/>
        <w:rPr>
          <w:rFonts w:ascii="標楷體" w:eastAsia="標楷體" w:hAnsi="標楷體"/>
          <w:bCs/>
        </w:rPr>
      </w:pPr>
      <w:r w:rsidRPr="005F35DA">
        <w:rPr>
          <w:rFonts w:ascii="標楷體" w:eastAsia="標楷體" w:hAnsi="標楷體" w:hint="eastAsia"/>
          <w:bCs/>
        </w:rPr>
        <w:t>臨時動議</w:t>
      </w:r>
      <w:r w:rsidR="00127A38">
        <w:rPr>
          <w:rFonts w:ascii="標楷體" w:eastAsia="標楷體" w:hAnsi="標楷體" w:hint="eastAsia"/>
          <w:bCs/>
        </w:rPr>
        <w:t>2</w:t>
      </w:r>
      <w:r w:rsidRPr="005F35DA">
        <w:rPr>
          <w:rFonts w:ascii="標楷體" w:eastAsia="標楷體" w:hAnsi="標楷體" w:hint="eastAsia"/>
          <w:bCs/>
        </w:rPr>
        <w:t xml:space="preserve">  動議人：</w:t>
      </w:r>
      <w:r w:rsidR="00127A38">
        <w:rPr>
          <w:rFonts w:ascii="標楷體" w:eastAsia="標楷體" w:hAnsi="標楷體" w:hint="eastAsia"/>
          <w:bCs/>
        </w:rPr>
        <w:t>陳怡珍</w:t>
      </w:r>
    </w:p>
    <w:p w14:paraId="0F8167E8" w14:textId="492880F9" w:rsidR="00C67F7E" w:rsidRPr="005F35DA" w:rsidRDefault="00127A38" w:rsidP="00127A38">
      <w:pPr>
        <w:pStyle w:val="a9"/>
        <w:spacing w:line="360" w:lineRule="exact"/>
        <w:ind w:leftChars="0" w:left="1014"/>
        <w:rPr>
          <w:rFonts w:ascii="標楷體" w:eastAsia="標楷體" w:hAnsi="標楷體"/>
          <w:bCs/>
        </w:rPr>
      </w:pPr>
      <w:r>
        <w:rPr>
          <w:rFonts w:ascii="標楷體" w:eastAsia="標楷體" w:hAnsi="標楷體" w:hint="eastAsia"/>
          <w:bCs/>
        </w:rPr>
        <w:t>附議人：</w:t>
      </w:r>
      <w:r w:rsidR="009D557E" w:rsidRPr="009D557E">
        <w:rPr>
          <w:rFonts w:ascii="標楷體" w:eastAsia="標楷體" w:hAnsi="標楷體" w:hint="eastAsia"/>
          <w:bCs/>
        </w:rPr>
        <w:t>蔡育輝、周奕齊、蔡秋蘭、李偉智、林冠維</w:t>
      </w:r>
    </w:p>
    <w:p w14:paraId="736911B5" w14:textId="3C078A54" w:rsidR="005F35DA" w:rsidRDefault="005F35DA" w:rsidP="005F35DA">
      <w:pPr>
        <w:pStyle w:val="a9"/>
        <w:spacing w:line="360" w:lineRule="exact"/>
        <w:ind w:leftChars="0" w:left="1014"/>
        <w:rPr>
          <w:rFonts w:ascii="標楷體" w:eastAsia="標楷體" w:hAnsi="標楷體"/>
          <w:bCs/>
        </w:rPr>
      </w:pPr>
      <w:r w:rsidRPr="005F35DA">
        <w:rPr>
          <w:rFonts w:ascii="標楷體" w:eastAsia="標楷體" w:hAnsi="標楷體" w:hint="eastAsia"/>
          <w:bCs/>
        </w:rPr>
        <w:t>案由：有關臺南市山區（玉井區、楠西區、南化區、左鎮區、大內區）農民陳情芒果、荔枝、龍眼等果樹受極端氣候影響產量大減乙案，本席建請臺南市政府應儘速清查並統計災損面積，協助農民申請天然災害救助，以降低損失。</w:t>
      </w:r>
    </w:p>
    <w:p w14:paraId="392A8647" w14:textId="551E2C74" w:rsidR="005F35DA" w:rsidRDefault="005F35DA" w:rsidP="005F35DA">
      <w:pPr>
        <w:pStyle w:val="a9"/>
        <w:spacing w:line="360" w:lineRule="exact"/>
        <w:ind w:leftChars="0" w:left="1014"/>
        <w:rPr>
          <w:rFonts w:ascii="標楷體" w:eastAsia="標楷體" w:hAnsi="標楷體"/>
          <w:b/>
        </w:rPr>
      </w:pPr>
      <w:r w:rsidRPr="005F35DA">
        <w:rPr>
          <w:rFonts w:ascii="標楷體" w:eastAsia="標楷體" w:hAnsi="標楷體" w:hint="eastAsia"/>
          <w:b/>
        </w:rPr>
        <w:t>大會決議：</w:t>
      </w:r>
      <w:r w:rsidRPr="005F35DA">
        <w:rPr>
          <w:rFonts w:ascii="標楷體" w:eastAsia="標楷體" w:hAnsi="標楷體"/>
          <w:b/>
        </w:rPr>
        <w:tab/>
      </w:r>
      <w:r w:rsidRPr="005F35DA">
        <w:rPr>
          <w:rFonts w:ascii="標楷體" w:eastAsia="標楷體" w:hAnsi="標楷體" w:hint="eastAsia"/>
          <w:b/>
        </w:rPr>
        <w:t>照案通過。</w:t>
      </w:r>
    </w:p>
    <w:p w14:paraId="615BA702" w14:textId="77777777" w:rsidR="005F35DA" w:rsidRPr="005F35DA" w:rsidRDefault="005F35DA" w:rsidP="005F35DA">
      <w:pPr>
        <w:pStyle w:val="a9"/>
        <w:spacing w:line="360" w:lineRule="exact"/>
        <w:ind w:leftChars="0" w:left="1014"/>
        <w:rPr>
          <w:rFonts w:ascii="標楷體" w:eastAsia="標楷體" w:hAnsi="標楷體"/>
          <w:b/>
        </w:rPr>
      </w:pPr>
    </w:p>
    <w:p w14:paraId="5B5718BF" w14:textId="5DBE0E9D" w:rsidR="00AE1CDA" w:rsidRDefault="00AE1CDA" w:rsidP="00FB278E">
      <w:pPr>
        <w:pStyle w:val="a9"/>
        <w:numPr>
          <w:ilvl w:val="0"/>
          <w:numId w:val="2"/>
        </w:numPr>
        <w:spacing w:line="360" w:lineRule="exact"/>
        <w:ind w:leftChars="0"/>
        <w:rPr>
          <w:rFonts w:ascii="標楷體" w:eastAsia="標楷體" w:hAnsi="標楷體"/>
          <w:b/>
        </w:rPr>
      </w:pPr>
      <w:r>
        <w:rPr>
          <w:rFonts w:ascii="標楷體" w:eastAsia="標楷體" w:hAnsi="標楷體" w:hint="eastAsia"/>
          <w:b/>
        </w:rPr>
        <w:t>散會</w:t>
      </w:r>
    </w:p>
    <w:p w14:paraId="32CEAC6E" w14:textId="77777777" w:rsidR="00AE1CDA" w:rsidRPr="000B2D1C" w:rsidRDefault="00AE1CDA">
      <w:pPr>
        <w:pStyle w:val="a9"/>
        <w:spacing w:line="360" w:lineRule="exact"/>
        <w:ind w:leftChars="0" w:left="360"/>
        <w:rPr>
          <w:rFonts w:ascii="標楷體" w:eastAsia="標楷體" w:hAnsi="標楷體"/>
          <w:bCs/>
        </w:rPr>
      </w:pPr>
    </w:p>
    <w:sectPr w:rsidR="00AE1CDA" w:rsidRPr="000B2D1C" w:rsidSect="005F43B1">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AA5D5" w14:textId="77777777" w:rsidR="009B6EB4" w:rsidRDefault="009B6EB4" w:rsidP="00BA0561">
      <w:r>
        <w:separator/>
      </w:r>
    </w:p>
  </w:endnote>
  <w:endnote w:type="continuationSeparator" w:id="0">
    <w:p w14:paraId="4491205C" w14:textId="77777777" w:rsidR="009B6EB4" w:rsidRDefault="009B6EB4"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altName w:val="新細明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799D9" w14:textId="1547CECB" w:rsidR="00565E4C" w:rsidRDefault="00565E4C">
    <w:pPr>
      <w:pStyle w:val="a5"/>
      <w:jc w:val="center"/>
    </w:pPr>
    <w:r>
      <w:t>p.</w:t>
    </w:r>
    <w:sdt>
      <w:sdtPr>
        <w:id w:val="-701250397"/>
        <w:docPartObj>
          <w:docPartGallery w:val="Page Numbers (Bottom of Page)"/>
          <w:docPartUnique/>
        </w:docPartObj>
      </w:sdtPr>
      <w:sdtContent>
        <w:r w:rsidR="00672B9B">
          <w:fldChar w:fldCharType="begin"/>
        </w:r>
        <w:r w:rsidR="00672B9B">
          <w:instrText>PAGE   \* MERGEFORMAT</w:instrText>
        </w:r>
        <w:r w:rsidR="00672B9B">
          <w:fldChar w:fldCharType="separate"/>
        </w:r>
        <w:r w:rsidR="00D53CAE" w:rsidRPr="00D53CAE">
          <w:rPr>
            <w:noProof/>
            <w:lang w:val="zh-TW"/>
          </w:rPr>
          <w:t>4</w:t>
        </w:r>
        <w:r w:rsidR="00672B9B">
          <w:rPr>
            <w:noProof/>
            <w:lang w:val="zh-TW"/>
          </w:rPr>
          <w:fldChar w:fldCharType="end"/>
        </w:r>
        <w:r>
          <w:t>/</w:t>
        </w:r>
        <w:r w:rsidR="009F623E">
          <w:rPr>
            <w:rFonts w:hint="eastAsia"/>
          </w:rPr>
          <w:t>4</w:t>
        </w:r>
        <w:r>
          <w:t>-</w:t>
        </w:r>
        <w:r w:rsidR="00CA7A2D">
          <w:rPr>
            <w:rFonts w:hint="eastAsia"/>
          </w:rPr>
          <w:t>8</w:t>
        </w:r>
        <w:r>
          <w:rPr>
            <w:rFonts w:hint="eastAsia"/>
          </w:rPr>
          <w:t>臨</w:t>
        </w:r>
        <w:r>
          <w:rPr>
            <w:rFonts w:hint="eastAsia"/>
          </w:rPr>
          <w:t>(0</w:t>
        </w:r>
        <w:r w:rsidR="009F623E">
          <w:rPr>
            <w:rFonts w:hint="eastAsia"/>
          </w:rPr>
          <w:t>2</w:t>
        </w:r>
        <w:r>
          <w:rPr>
            <w:rFonts w:hint="eastAsia"/>
          </w:rPr>
          <w:t>大會</w:t>
        </w:r>
        <w:r>
          <w:rPr>
            <w:rFonts w:hint="eastAsia"/>
          </w:rPr>
          <w:t>)</w:t>
        </w:r>
        <w:r w:rsidR="00FF7C58">
          <w:rPr>
            <w:rFonts w:hint="eastAsia"/>
          </w:rPr>
          <w:t>11</w:t>
        </w:r>
        <w:r w:rsidR="00CA7A2D">
          <w:rPr>
            <w:rFonts w:hint="eastAsia"/>
          </w:rPr>
          <w:t>40320</w:t>
        </w:r>
      </w:sdtContent>
    </w:sdt>
  </w:p>
  <w:p w14:paraId="0945D1BB" w14:textId="77777777" w:rsidR="00565E4C" w:rsidRDefault="00565E4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6B9C7" w14:textId="77777777" w:rsidR="009B6EB4" w:rsidRDefault="009B6EB4" w:rsidP="00BA0561">
      <w:r>
        <w:separator/>
      </w:r>
    </w:p>
  </w:footnote>
  <w:footnote w:type="continuationSeparator" w:id="0">
    <w:p w14:paraId="5E995722" w14:textId="77777777" w:rsidR="009B6EB4" w:rsidRDefault="009B6EB4"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0EBF"/>
    <w:multiLevelType w:val="hybridMultilevel"/>
    <w:tmpl w:val="646E398C"/>
    <w:lvl w:ilvl="0" w:tplc="B4B86788">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0265A9"/>
    <w:multiLevelType w:val="hybridMultilevel"/>
    <w:tmpl w:val="C54C80BC"/>
    <w:lvl w:ilvl="0" w:tplc="595A3326">
      <w:start w:val="1"/>
      <w:numFmt w:val="decimal"/>
      <w:lvlText w:val="(%1)"/>
      <w:lvlJc w:val="left"/>
      <w:pPr>
        <w:ind w:left="2235" w:hanging="360"/>
      </w:pPr>
      <w:rPr>
        <w:rFonts w:hint="default"/>
      </w:rPr>
    </w:lvl>
    <w:lvl w:ilvl="1" w:tplc="04090019" w:tentative="1">
      <w:start w:val="1"/>
      <w:numFmt w:val="ideographTraditional"/>
      <w:lvlText w:val="%2、"/>
      <w:lvlJc w:val="left"/>
      <w:pPr>
        <w:ind w:left="2835" w:hanging="480"/>
      </w:pPr>
    </w:lvl>
    <w:lvl w:ilvl="2" w:tplc="0409001B" w:tentative="1">
      <w:start w:val="1"/>
      <w:numFmt w:val="lowerRoman"/>
      <w:lvlText w:val="%3."/>
      <w:lvlJc w:val="right"/>
      <w:pPr>
        <w:ind w:left="3315" w:hanging="480"/>
      </w:pPr>
    </w:lvl>
    <w:lvl w:ilvl="3" w:tplc="0409000F" w:tentative="1">
      <w:start w:val="1"/>
      <w:numFmt w:val="decimal"/>
      <w:lvlText w:val="%4."/>
      <w:lvlJc w:val="left"/>
      <w:pPr>
        <w:ind w:left="3795" w:hanging="480"/>
      </w:pPr>
    </w:lvl>
    <w:lvl w:ilvl="4" w:tplc="04090019" w:tentative="1">
      <w:start w:val="1"/>
      <w:numFmt w:val="ideographTraditional"/>
      <w:lvlText w:val="%5、"/>
      <w:lvlJc w:val="left"/>
      <w:pPr>
        <w:ind w:left="4275" w:hanging="480"/>
      </w:pPr>
    </w:lvl>
    <w:lvl w:ilvl="5" w:tplc="0409001B" w:tentative="1">
      <w:start w:val="1"/>
      <w:numFmt w:val="lowerRoman"/>
      <w:lvlText w:val="%6."/>
      <w:lvlJc w:val="right"/>
      <w:pPr>
        <w:ind w:left="4755" w:hanging="480"/>
      </w:pPr>
    </w:lvl>
    <w:lvl w:ilvl="6" w:tplc="0409000F" w:tentative="1">
      <w:start w:val="1"/>
      <w:numFmt w:val="decimal"/>
      <w:lvlText w:val="%7."/>
      <w:lvlJc w:val="left"/>
      <w:pPr>
        <w:ind w:left="5235" w:hanging="480"/>
      </w:pPr>
    </w:lvl>
    <w:lvl w:ilvl="7" w:tplc="04090019" w:tentative="1">
      <w:start w:val="1"/>
      <w:numFmt w:val="ideographTraditional"/>
      <w:lvlText w:val="%8、"/>
      <w:lvlJc w:val="left"/>
      <w:pPr>
        <w:ind w:left="5715" w:hanging="480"/>
      </w:pPr>
    </w:lvl>
    <w:lvl w:ilvl="8" w:tplc="0409001B" w:tentative="1">
      <w:start w:val="1"/>
      <w:numFmt w:val="lowerRoman"/>
      <w:lvlText w:val="%9."/>
      <w:lvlJc w:val="right"/>
      <w:pPr>
        <w:ind w:left="6195" w:hanging="480"/>
      </w:pPr>
    </w:lvl>
  </w:abstractNum>
  <w:abstractNum w:abstractNumId="2" w15:restartNumberingAfterBreak="0">
    <w:nsid w:val="07DC25B9"/>
    <w:multiLevelType w:val="hybridMultilevel"/>
    <w:tmpl w:val="8E3E55EE"/>
    <w:lvl w:ilvl="0" w:tplc="B8DC87A6">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 w15:restartNumberingAfterBreak="0">
    <w:nsid w:val="17170258"/>
    <w:multiLevelType w:val="hybridMultilevel"/>
    <w:tmpl w:val="56965188"/>
    <w:lvl w:ilvl="0" w:tplc="4CE2CCC0">
      <w:start w:val="1"/>
      <w:numFmt w:val="taiwaneseCountingThousand"/>
      <w:lvlText w:val="(%1)"/>
      <w:lvlJc w:val="left"/>
      <w:pPr>
        <w:ind w:left="1515" w:hanging="525"/>
      </w:pPr>
      <w:rPr>
        <w:rFonts w:hint="default"/>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4" w15:restartNumberingAfterBreak="0">
    <w:nsid w:val="172B0BF5"/>
    <w:multiLevelType w:val="hybridMultilevel"/>
    <w:tmpl w:val="4C4A48EC"/>
    <w:lvl w:ilvl="0" w:tplc="5462B760">
      <w:start w:val="1"/>
      <w:numFmt w:val="taiwaneseCountingThousand"/>
      <w:lvlText w:val="(%1)"/>
      <w:lvlJc w:val="left"/>
      <w:pPr>
        <w:ind w:left="1485" w:hanging="525"/>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 w15:restartNumberingAfterBreak="0">
    <w:nsid w:val="18C56951"/>
    <w:multiLevelType w:val="hybridMultilevel"/>
    <w:tmpl w:val="5938146E"/>
    <w:lvl w:ilvl="0" w:tplc="987690FA">
      <w:start w:val="1"/>
      <w:numFmt w:val="taiwaneseCountingThousand"/>
      <w:lvlText w:val="(%1)"/>
      <w:lvlJc w:val="left"/>
      <w:pPr>
        <w:ind w:left="1539" w:hanging="525"/>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6" w15:restartNumberingAfterBreak="0">
    <w:nsid w:val="1FF40198"/>
    <w:multiLevelType w:val="hybridMultilevel"/>
    <w:tmpl w:val="20AE2B64"/>
    <w:lvl w:ilvl="0" w:tplc="6E74C200">
      <w:start w:val="1"/>
      <w:numFmt w:val="taiwaneseCountingThousand"/>
      <w:lvlText w:val="%1、"/>
      <w:lvlJc w:val="left"/>
      <w:pPr>
        <w:ind w:left="1014" w:hanging="51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7" w15:restartNumberingAfterBreak="0">
    <w:nsid w:val="2419093F"/>
    <w:multiLevelType w:val="hybridMultilevel"/>
    <w:tmpl w:val="C3B819BA"/>
    <w:lvl w:ilvl="0" w:tplc="2AAEA93A">
      <w:start w:val="1"/>
      <w:numFmt w:val="decimal"/>
      <w:lvlText w:val="%1、"/>
      <w:lvlJc w:val="left"/>
      <w:pPr>
        <w:ind w:left="1875" w:hanging="360"/>
      </w:pPr>
      <w:rPr>
        <w:rFonts w:hint="default"/>
      </w:rPr>
    </w:lvl>
    <w:lvl w:ilvl="1" w:tplc="04090019" w:tentative="1">
      <w:start w:val="1"/>
      <w:numFmt w:val="ideographTraditional"/>
      <w:lvlText w:val="%2、"/>
      <w:lvlJc w:val="left"/>
      <w:pPr>
        <w:ind w:left="2475" w:hanging="480"/>
      </w:pPr>
    </w:lvl>
    <w:lvl w:ilvl="2" w:tplc="0409001B" w:tentative="1">
      <w:start w:val="1"/>
      <w:numFmt w:val="lowerRoman"/>
      <w:lvlText w:val="%3."/>
      <w:lvlJc w:val="right"/>
      <w:pPr>
        <w:ind w:left="2955" w:hanging="480"/>
      </w:pPr>
    </w:lvl>
    <w:lvl w:ilvl="3" w:tplc="0409000F" w:tentative="1">
      <w:start w:val="1"/>
      <w:numFmt w:val="decimal"/>
      <w:lvlText w:val="%4."/>
      <w:lvlJc w:val="left"/>
      <w:pPr>
        <w:ind w:left="3435" w:hanging="480"/>
      </w:pPr>
    </w:lvl>
    <w:lvl w:ilvl="4" w:tplc="04090019" w:tentative="1">
      <w:start w:val="1"/>
      <w:numFmt w:val="ideographTraditional"/>
      <w:lvlText w:val="%5、"/>
      <w:lvlJc w:val="left"/>
      <w:pPr>
        <w:ind w:left="3915" w:hanging="480"/>
      </w:pPr>
    </w:lvl>
    <w:lvl w:ilvl="5" w:tplc="0409001B" w:tentative="1">
      <w:start w:val="1"/>
      <w:numFmt w:val="lowerRoman"/>
      <w:lvlText w:val="%6."/>
      <w:lvlJc w:val="right"/>
      <w:pPr>
        <w:ind w:left="4395" w:hanging="480"/>
      </w:pPr>
    </w:lvl>
    <w:lvl w:ilvl="6" w:tplc="0409000F" w:tentative="1">
      <w:start w:val="1"/>
      <w:numFmt w:val="decimal"/>
      <w:lvlText w:val="%7."/>
      <w:lvlJc w:val="left"/>
      <w:pPr>
        <w:ind w:left="4875" w:hanging="480"/>
      </w:pPr>
    </w:lvl>
    <w:lvl w:ilvl="7" w:tplc="04090019" w:tentative="1">
      <w:start w:val="1"/>
      <w:numFmt w:val="ideographTraditional"/>
      <w:lvlText w:val="%8、"/>
      <w:lvlJc w:val="left"/>
      <w:pPr>
        <w:ind w:left="5355" w:hanging="480"/>
      </w:pPr>
    </w:lvl>
    <w:lvl w:ilvl="8" w:tplc="0409001B" w:tentative="1">
      <w:start w:val="1"/>
      <w:numFmt w:val="lowerRoman"/>
      <w:lvlText w:val="%9."/>
      <w:lvlJc w:val="right"/>
      <w:pPr>
        <w:ind w:left="5835" w:hanging="480"/>
      </w:pPr>
    </w:lvl>
  </w:abstractNum>
  <w:abstractNum w:abstractNumId="8" w15:restartNumberingAfterBreak="0">
    <w:nsid w:val="32AD57EE"/>
    <w:multiLevelType w:val="hybridMultilevel"/>
    <w:tmpl w:val="E206B498"/>
    <w:lvl w:ilvl="0" w:tplc="28887820">
      <w:start w:val="1"/>
      <w:numFmt w:val="decimal"/>
      <w:lvlText w:val="(%1)"/>
      <w:lvlJc w:val="left"/>
      <w:pPr>
        <w:ind w:left="2235" w:hanging="360"/>
      </w:pPr>
      <w:rPr>
        <w:rFonts w:hint="default"/>
      </w:rPr>
    </w:lvl>
    <w:lvl w:ilvl="1" w:tplc="04090019" w:tentative="1">
      <w:start w:val="1"/>
      <w:numFmt w:val="ideographTraditional"/>
      <w:lvlText w:val="%2、"/>
      <w:lvlJc w:val="left"/>
      <w:pPr>
        <w:ind w:left="2835" w:hanging="480"/>
      </w:pPr>
    </w:lvl>
    <w:lvl w:ilvl="2" w:tplc="0409001B" w:tentative="1">
      <w:start w:val="1"/>
      <w:numFmt w:val="lowerRoman"/>
      <w:lvlText w:val="%3."/>
      <w:lvlJc w:val="right"/>
      <w:pPr>
        <w:ind w:left="3315" w:hanging="480"/>
      </w:pPr>
    </w:lvl>
    <w:lvl w:ilvl="3" w:tplc="0409000F" w:tentative="1">
      <w:start w:val="1"/>
      <w:numFmt w:val="decimal"/>
      <w:lvlText w:val="%4."/>
      <w:lvlJc w:val="left"/>
      <w:pPr>
        <w:ind w:left="3795" w:hanging="480"/>
      </w:pPr>
    </w:lvl>
    <w:lvl w:ilvl="4" w:tplc="04090019" w:tentative="1">
      <w:start w:val="1"/>
      <w:numFmt w:val="ideographTraditional"/>
      <w:lvlText w:val="%5、"/>
      <w:lvlJc w:val="left"/>
      <w:pPr>
        <w:ind w:left="4275" w:hanging="480"/>
      </w:pPr>
    </w:lvl>
    <w:lvl w:ilvl="5" w:tplc="0409001B" w:tentative="1">
      <w:start w:val="1"/>
      <w:numFmt w:val="lowerRoman"/>
      <w:lvlText w:val="%6."/>
      <w:lvlJc w:val="right"/>
      <w:pPr>
        <w:ind w:left="4755" w:hanging="480"/>
      </w:pPr>
    </w:lvl>
    <w:lvl w:ilvl="6" w:tplc="0409000F" w:tentative="1">
      <w:start w:val="1"/>
      <w:numFmt w:val="decimal"/>
      <w:lvlText w:val="%7."/>
      <w:lvlJc w:val="left"/>
      <w:pPr>
        <w:ind w:left="5235" w:hanging="480"/>
      </w:pPr>
    </w:lvl>
    <w:lvl w:ilvl="7" w:tplc="04090019" w:tentative="1">
      <w:start w:val="1"/>
      <w:numFmt w:val="ideographTraditional"/>
      <w:lvlText w:val="%8、"/>
      <w:lvlJc w:val="left"/>
      <w:pPr>
        <w:ind w:left="5715" w:hanging="480"/>
      </w:pPr>
    </w:lvl>
    <w:lvl w:ilvl="8" w:tplc="0409001B" w:tentative="1">
      <w:start w:val="1"/>
      <w:numFmt w:val="lowerRoman"/>
      <w:lvlText w:val="%9."/>
      <w:lvlJc w:val="right"/>
      <w:pPr>
        <w:ind w:left="6195" w:hanging="480"/>
      </w:pPr>
    </w:lvl>
  </w:abstractNum>
  <w:abstractNum w:abstractNumId="9" w15:restartNumberingAfterBreak="0">
    <w:nsid w:val="34B24971"/>
    <w:multiLevelType w:val="hybridMultilevel"/>
    <w:tmpl w:val="FCC6C9B8"/>
    <w:lvl w:ilvl="0" w:tplc="8D206E6E">
      <w:start w:val="1"/>
      <w:numFmt w:val="decimal"/>
      <w:lvlText w:val="(%1)"/>
      <w:lvlJc w:val="left"/>
      <w:pPr>
        <w:ind w:left="2235" w:hanging="360"/>
      </w:pPr>
      <w:rPr>
        <w:rFonts w:hint="default"/>
      </w:rPr>
    </w:lvl>
    <w:lvl w:ilvl="1" w:tplc="04090019" w:tentative="1">
      <w:start w:val="1"/>
      <w:numFmt w:val="ideographTraditional"/>
      <w:lvlText w:val="%2、"/>
      <w:lvlJc w:val="left"/>
      <w:pPr>
        <w:ind w:left="2835" w:hanging="480"/>
      </w:pPr>
    </w:lvl>
    <w:lvl w:ilvl="2" w:tplc="0409001B" w:tentative="1">
      <w:start w:val="1"/>
      <w:numFmt w:val="lowerRoman"/>
      <w:lvlText w:val="%3."/>
      <w:lvlJc w:val="right"/>
      <w:pPr>
        <w:ind w:left="3315" w:hanging="480"/>
      </w:pPr>
    </w:lvl>
    <w:lvl w:ilvl="3" w:tplc="0409000F" w:tentative="1">
      <w:start w:val="1"/>
      <w:numFmt w:val="decimal"/>
      <w:lvlText w:val="%4."/>
      <w:lvlJc w:val="left"/>
      <w:pPr>
        <w:ind w:left="3795" w:hanging="480"/>
      </w:pPr>
    </w:lvl>
    <w:lvl w:ilvl="4" w:tplc="04090019" w:tentative="1">
      <w:start w:val="1"/>
      <w:numFmt w:val="ideographTraditional"/>
      <w:lvlText w:val="%5、"/>
      <w:lvlJc w:val="left"/>
      <w:pPr>
        <w:ind w:left="4275" w:hanging="480"/>
      </w:pPr>
    </w:lvl>
    <w:lvl w:ilvl="5" w:tplc="0409001B" w:tentative="1">
      <w:start w:val="1"/>
      <w:numFmt w:val="lowerRoman"/>
      <w:lvlText w:val="%6."/>
      <w:lvlJc w:val="right"/>
      <w:pPr>
        <w:ind w:left="4755" w:hanging="480"/>
      </w:pPr>
    </w:lvl>
    <w:lvl w:ilvl="6" w:tplc="0409000F" w:tentative="1">
      <w:start w:val="1"/>
      <w:numFmt w:val="decimal"/>
      <w:lvlText w:val="%7."/>
      <w:lvlJc w:val="left"/>
      <w:pPr>
        <w:ind w:left="5235" w:hanging="480"/>
      </w:pPr>
    </w:lvl>
    <w:lvl w:ilvl="7" w:tplc="04090019" w:tentative="1">
      <w:start w:val="1"/>
      <w:numFmt w:val="ideographTraditional"/>
      <w:lvlText w:val="%8、"/>
      <w:lvlJc w:val="left"/>
      <w:pPr>
        <w:ind w:left="5715" w:hanging="480"/>
      </w:pPr>
    </w:lvl>
    <w:lvl w:ilvl="8" w:tplc="0409001B" w:tentative="1">
      <w:start w:val="1"/>
      <w:numFmt w:val="lowerRoman"/>
      <w:lvlText w:val="%9."/>
      <w:lvlJc w:val="right"/>
      <w:pPr>
        <w:ind w:left="6195" w:hanging="480"/>
      </w:pPr>
    </w:lvl>
  </w:abstractNum>
  <w:abstractNum w:abstractNumId="10" w15:restartNumberingAfterBreak="0">
    <w:nsid w:val="354A15F4"/>
    <w:multiLevelType w:val="hybridMultilevel"/>
    <w:tmpl w:val="E3421BBA"/>
    <w:lvl w:ilvl="0" w:tplc="2A345AC8">
      <w:start w:val="1"/>
      <w:numFmt w:val="taiwaneseCountingThousand"/>
      <w:lvlText w:val="%1、"/>
      <w:lvlJc w:val="left"/>
      <w:pPr>
        <w:ind w:left="1014" w:hanging="510"/>
      </w:pPr>
      <w:rPr>
        <w:rFonts w:hint="default"/>
        <w:lang w:val="en-US"/>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11" w15:restartNumberingAfterBreak="0">
    <w:nsid w:val="465C060E"/>
    <w:multiLevelType w:val="hybridMultilevel"/>
    <w:tmpl w:val="A65EEEDE"/>
    <w:lvl w:ilvl="0" w:tplc="449A5BBC">
      <w:start w:val="1"/>
      <w:numFmt w:val="ideographLegalTraditional"/>
      <w:lvlText w:val="%1、"/>
      <w:lvlJc w:val="left"/>
      <w:pPr>
        <w:ind w:left="504" w:hanging="504"/>
      </w:pPr>
      <w:rPr>
        <w:rFonts w:hint="default"/>
        <w:b/>
      </w:rPr>
    </w:lvl>
    <w:lvl w:ilvl="1" w:tplc="6E9E3134">
      <w:start w:val="3"/>
      <w:numFmt w:val="taiwaneseCountingThousand"/>
      <w:lvlText w:val="%2、"/>
      <w:lvlJc w:val="left"/>
      <w:pPr>
        <w:ind w:left="984" w:hanging="504"/>
      </w:pPr>
      <w:rPr>
        <w:rFonts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2012F23"/>
    <w:multiLevelType w:val="hybridMultilevel"/>
    <w:tmpl w:val="A5FC2F34"/>
    <w:lvl w:ilvl="0" w:tplc="E96A1322">
      <w:start w:val="1"/>
      <w:numFmt w:val="taiwaneseCountingThousand"/>
      <w:suff w:val="nothing"/>
      <w:lvlText w:val="(%1)"/>
      <w:lvlJc w:val="left"/>
      <w:pPr>
        <w:ind w:left="1374"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3" w15:restartNumberingAfterBreak="0">
    <w:nsid w:val="5D721D12"/>
    <w:multiLevelType w:val="hybridMultilevel"/>
    <w:tmpl w:val="CF2412EE"/>
    <w:lvl w:ilvl="0" w:tplc="9808FCBE">
      <w:start w:val="1"/>
      <w:numFmt w:val="taiwaneseCountingThousand"/>
      <w:lvlText w:val="(%1)"/>
      <w:lvlJc w:val="left"/>
      <w:pPr>
        <w:ind w:left="1965" w:hanging="525"/>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4" w15:restartNumberingAfterBreak="0">
    <w:nsid w:val="62023A4F"/>
    <w:multiLevelType w:val="hybridMultilevel"/>
    <w:tmpl w:val="EC7E5DB8"/>
    <w:lvl w:ilvl="0" w:tplc="8BC43F16">
      <w:start w:val="1"/>
      <w:numFmt w:val="taiwaneseCountingThousand"/>
      <w:suff w:val="nothing"/>
      <w:lvlText w:val="(%1)"/>
      <w:lvlJc w:val="left"/>
      <w:pPr>
        <w:ind w:left="1556" w:hanging="480"/>
      </w:pPr>
      <w:rPr>
        <w:rFonts w:hint="default"/>
      </w:rPr>
    </w:lvl>
    <w:lvl w:ilvl="1" w:tplc="04090019" w:tentative="1">
      <w:start w:val="1"/>
      <w:numFmt w:val="ideographTraditional"/>
      <w:lvlText w:val="%2、"/>
      <w:lvlJc w:val="left"/>
      <w:pPr>
        <w:ind w:left="2036" w:hanging="480"/>
      </w:pPr>
    </w:lvl>
    <w:lvl w:ilvl="2" w:tplc="0409001B" w:tentative="1">
      <w:start w:val="1"/>
      <w:numFmt w:val="lowerRoman"/>
      <w:lvlText w:val="%3."/>
      <w:lvlJc w:val="right"/>
      <w:pPr>
        <w:ind w:left="2516" w:hanging="480"/>
      </w:pPr>
    </w:lvl>
    <w:lvl w:ilvl="3" w:tplc="0409000F" w:tentative="1">
      <w:start w:val="1"/>
      <w:numFmt w:val="decimal"/>
      <w:lvlText w:val="%4."/>
      <w:lvlJc w:val="left"/>
      <w:pPr>
        <w:ind w:left="2996" w:hanging="480"/>
      </w:pPr>
    </w:lvl>
    <w:lvl w:ilvl="4" w:tplc="04090019" w:tentative="1">
      <w:start w:val="1"/>
      <w:numFmt w:val="ideographTraditional"/>
      <w:lvlText w:val="%5、"/>
      <w:lvlJc w:val="left"/>
      <w:pPr>
        <w:ind w:left="3476" w:hanging="480"/>
      </w:pPr>
    </w:lvl>
    <w:lvl w:ilvl="5" w:tplc="0409001B" w:tentative="1">
      <w:start w:val="1"/>
      <w:numFmt w:val="lowerRoman"/>
      <w:lvlText w:val="%6."/>
      <w:lvlJc w:val="right"/>
      <w:pPr>
        <w:ind w:left="3956" w:hanging="480"/>
      </w:pPr>
    </w:lvl>
    <w:lvl w:ilvl="6" w:tplc="0409000F" w:tentative="1">
      <w:start w:val="1"/>
      <w:numFmt w:val="decimal"/>
      <w:lvlText w:val="%7."/>
      <w:lvlJc w:val="left"/>
      <w:pPr>
        <w:ind w:left="4436" w:hanging="480"/>
      </w:pPr>
    </w:lvl>
    <w:lvl w:ilvl="7" w:tplc="04090019" w:tentative="1">
      <w:start w:val="1"/>
      <w:numFmt w:val="ideographTraditional"/>
      <w:lvlText w:val="%8、"/>
      <w:lvlJc w:val="left"/>
      <w:pPr>
        <w:ind w:left="4916" w:hanging="480"/>
      </w:pPr>
    </w:lvl>
    <w:lvl w:ilvl="8" w:tplc="0409001B" w:tentative="1">
      <w:start w:val="1"/>
      <w:numFmt w:val="lowerRoman"/>
      <w:lvlText w:val="%9."/>
      <w:lvlJc w:val="right"/>
      <w:pPr>
        <w:ind w:left="5396" w:hanging="480"/>
      </w:pPr>
    </w:lvl>
  </w:abstractNum>
  <w:abstractNum w:abstractNumId="15" w15:restartNumberingAfterBreak="0">
    <w:nsid w:val="62191363"/>
    <w:multiLevelType w:val="hybridMultilevel"/>
    <w:tmpl w:val="0CA2FF4E"/>
    <w:lvl w:ilvl="0" w:tplc="0B58848A">
      <w:start w:val="1"/>
      <w:numFmt w:val="taiwaneseCountingThousand"/>
      <w:lvlText w:val="%1、"/>
      <w:lvlJc w:val="left"/>
      <w:pPr>
        <w:ind w:left="984" w:hanging="48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16" w15:restartNumberingAfterBreak="0">
    <w:nsid w:val="67F15A19"/>
    <w:multiLevelType w:val="hybridMultilevel"/>
    <w:tmpl w:val="186093B0"/>
    <w:lvl w:ilvl="0" w:tplc="2F088A1E">
      <w:start w:val="1"/>
      <w:numFmt w:val="taiwaneseCountingThousand"/>
      <w:lvlText w:val="%1、"/>
      <w:lvlJc w:val="left"/>
      <w:pPr>
        <w:ind w:left="1014" w:hanging="51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17" w15:restartNumberingAfterBreak="0">
    <w:nsid w:val="73EA38B3"/>
    <w:multiLevelType w:val="hybridMultilevel"/>
    <w:tmpl w:val="ABB019B8"/>
    <w:lvl w:ilvl="0" w:tplc="04090015">
      <w:start w:val="1"/>
      <w:numFmt w:val="taiwaneseCountingThousand"/>
      <w:lvlText w:val="%1、"/>
      <w:lvlJc w:val="left"/>
      <w:pPr>
        <w:ind w:left="1539" w:hanging="525"/>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18" w15:restartNumberingAfterBreak="0">
    <w:nsid w:val="7D5F0195"/>
    <w:multiLevelType w:val="hybridMultilevel"/>
    <w:tmpl w:val="8EB8ACA4"/>
    <w:lvl w:ilvl="0" w:tplc="009837A8">
      <w:start w:val="1"/>
      <w:numFmt w:val="taiwaneseCountingThousand"/>
      <w:lvlText w:val="(%1)"/>
      <w:lvlJc w:val="left"/>
      <w:pPr>
        <w:ind w:left="1515" w:hanging="525"/>
      </w:pPr>
      <w:rPr>
        <w:rFonts w:hint="default"/>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num w:numId="1" w16cid:durableId="2023513566">
    <w:abstractNumId w:val="11"/>
  </w:num>
  <w:num w:numId="2" w16cid:durableId="158736656">
    <w:abstractNumId w:val="11"/>
    <w:lvlOverride w:ilvl="0">
      <w:lvl w:ilvl="0" w:tplc="449A5BBC">
        <w:start w:val="1"/>
        <w:numFmt w:val="ideographLegalTraditional"/>
        <w:suff w:val="nothing"/>
        <w:lvlText w:val="%1、"/>
        <w:lvlJc w:val="left"/>
        <w:pPr>
          <w:ind w:left="504" w:hanging="504"/>
        </w:pPr>
        <w:rPr>
          <w:rFonts w:hint="default"/>
          <w:b/>
          <w:lang w:val="en-US"/>
        </w:rPr>
      </w:lvl>
    </w:lvlOverride>
    <w:lvlOverride w:ilvl="1">
      <w:lvl w:ilvl="1" w:tplc="6E9E3134"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3" w16cid:durableId="1199471171">
    <w:abstractNumId w:val="17"/>
  </w:num>
  <w:num w:numId="4" w16cid:durableId="255358820">
    <w:abstractNumId w:val="10"/>
  </w:num>
  <w:num w:numId="5" w16cid:durableId="519011294">
    <w:abstractNumId w:val="12"/>
  </w:num>
  <w:num w:numId="6" w16cid:durableId="1006054659">
    <w:abstractNumId w:val="14"/>
  </w:num>
  <w:num w:numId="7" w16cid:durableId="1048384870">
    <w:abstractNumId w:val="5"/>
  </w:num>
  <w:num w:numId="8" w16cid:durableId="1144663481">
    <w:abstractNumId w:val="2"/>
  </w:num>
  <w:num w:numId="9" w16cid:durableId="1801068144">
    <w:abstractNumId w:val="0"/>
  </w:num>
  <w:num w:numId="10" w16cid:durableId="1515076284">
    <w:abstractNumId w:val="18"/>
  </w:num>
  <w:num w:numId="11" w16cid:durableId="1672904591">
    <w:abstractNumId w:val="3"/>
  </w:num>
  <w:num w:numId="12" w16cid:durableId="151681737">
    <w:abstractNumId w:val="4"/>
  </w:num>
  <w:num w:numId="13" w16cid:durableId="1482844283">
    <w:abstractNumId w:val="15"/>
  </w:num>
  <w:num w:numId="14" w16cid:durableId="54285456">
    <w:abstractNumId w:val="7"/>
  </w:num>
  <w:num w:numId="15" w16cid:durableId="755398404">
    <w:abstractNumId w:val="1"/>
  </w:num>
  <w:num w:numId="16" w16cid:durableId="1879856657">
    <w:abstractNumId w:val="16"/>
  </w:num>
  <w:num w:numId="17" w16cid:durableId="1557159706">
    <w:abstractNumId w:val="6"/>
  </w:num>
  <w:num w:numId="18" w16cid:durableId="805126763">
    <w:abstractNumId w:val="13"/>
  </w:num>
  <w:num w:numId="19" w16cid:durableId="897204703">
    <w:abstractNumId w:val="9"/>
  </w:num>
  <w:num w:numId="20" w16cid:durableId="54502447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72739"/>
    <w:rsid w:val="0000482E"/>
    <w:rsid w:val="00007049"/>
    <w:rsid w:val="000125D8"/>
    <w:rsid w:val="000169D0"/>
    <w:rsid w:val="000237B3"/>
    <w:rsid w:val="000251A8"/>
    <w:rsid w:val="00025A3A"/>
    <w:rsid w:val="0002777F"/>
    <w:rsid w:val="00030B0F"/>
    <w:rsid w:val="0003616E"/>
    <w:rsid w:val="00043467"/>
    <w:rsid w:val="00050A67"/>
    <w:rsid w:val="0005375F"/>
    <w:rsid w:val="00054806"/>
    <w:rsid w:val="00056F70"/>
    <w:rsid w:val="000625B8"/>
    <w:rsid w:val="000625F2"/>
    <w:rsid w:val="00063B4A"/>
    <w:rsid w:val="00066DA0"/>
    <w:rsid w:val="00067F24"/>
    <w:rsid w:val="00074F9E"/>
    <w:rsid w:val="000952E4"/>
    <w:rsid w:val="00096207"/>
    <w:rsid w:val="000A18B6"/>
    <w:rsid w:val="000B01B4"/>
    <w:rsid w:val="000B16EB"/>
    <w:rsid w:val="000B278A"/>
    <w:rsid w:val="000B2D1C"/>
    <w:rsid w:val="000B6488"/>
    <w:rsid w:val="000C24B4"/>
    <w:rsid w:val="000C42E0"/>
    <w:rsid w:val="000C4F19"/>
    <w:rsid w:val="000D262E"/>
    <w:rsid w:val="000D46E7"/>
    <w:rsid w:val="000D5E51"/>
    <w:rsid w:val="000D5E6D"/>
    <w:rsid w:val="000E18F5"/>
    <w:rsid w:val="000E1C23"/>
    <w:rsid w:val="000F017B"/>
    <w:rsid w:val="000F5BC3"/>
    <w:rsid w:val="000F77D1"/>
    <w:rsid w:val="001009A4"/>
    <w:rsid w:val="0010592E"/>
    <w:rsid w:val="001067DC"/>
    <w:rsid w:val="001101BA"/>
    <w:rsid w:val="00113ADC"/>
    <w:rsid w:val="00113E77"/>
    <w:rsid w:val="00115F32"/>
    <w:rsid w:val="0012368D"/>
    <w:rsid w:val="00124213"/>
    <w:rsid w:val="001267E6"/>
    <w:rsid w:val="00127A38"/>
    <w:rsid w:val="00137CA9"/>
    <w:rsid w:val="00140746"/>
    <w:rsid w:val="001420DD"/>
    <w:rsid w:val="001432B2"/>
    <w:rsid w:val="0014434A"/>
    <w:rsid w:val="00145B8A"/>
    <w:rsid w:val="0015077B"/>
    <w:rsid w:val="00153822"/>
    <w:rsid w:val="001666C9"/>
    <w:rsid w:val="001677EC"/>
    <w:rsid w:val="001741C0"/>
    <w:rsid w:val="00177AE1"/>
    <w:rsid w:val="001848B4"/>
    <w:rsid w:val="001903FD"/>
    <w:rsid w:val="00191502"/>
    <w:rsid w:val="0019254C"/>
    <w:rsid w:val="0019712F"/>
    <w:rsid w:val="001A01D3"/>
    <w:rsid w:val="001A41EB"/>
    <w:rsid w:val="001A545C"/>
    <w:rsid w:val="001B28EB"/>
    <w:rsid w:val="001B5510"/>
    <w:rsid w:val="001C2BE9"/>
    <w:rsid w:val="001C6F3F"/>
    <w:rsid w:val="001C75BE"/>
    <w:rsid w:val="001D13CE"/>
    <w:rsid w:val="001D292F"/>
    <w:rsid w:val="001D7FE3"/>
    <w:rsid w:val="001E0B4A"/>
    <w:rsid w:val="001E1450"/>
    <w:rsid w:val="001E3D98"/>
    <w:rsid w:val="001E4C16"/>
    <w:rsid w:val="001E5E8A"/>
    <w:rsid w:val="001F1EEC"/>
    <w:rsid w:val="001F3EF8"/>
    <w:rsid w:val="001F7E4E"/>
    <w:rsid w:val="0022201B"/>
    <w:rsid w:val="00223CE1"/>
    <w:rsid w:val="00224663"/>
    <w:rsid w:val="00224E22"/>
    <w:rsid w:val="0023128A"/>
    <w:rsid w:val="00232A0E"/>
    <w:rsid w:val="00233041"/>
    <w:rsid w:val="00233885"/>
    <w:rsid w:val="00236843"/>
    <w:rsid w:val="00236C80"/>
    <w:rsid w:val="00242D4F"/>
    <w:rsid w:val="0024624F"/>
    <w:rsid w:val="00247FC7"/>
    <w:rsid w:val="00251627"/>
    <w:rsid w:val="00252734"/>
    <w:rsid w:val="002626EA"/>
    <w:rsid w:val="0026412D"/>
    <w:rsid w:val="002706EA"/>
    <w:rsid w:val="00271365"/>
    <w:rsid w:val="0028399A"/>
    <w:rsid w:val="002857CF"/>
    <w:rsid w:val="00287041"/>
    <w:rsid w:val="00287602"/>
    <w:rsid w:val="00287CEC"/>
    <w:rsid w:val="002A3BE5"/>
    <w:rsid w:val="002A66B7"/>
    <w:rsid w:val="002B07A3"/>
    <w:rsid w:val="002B2899"/>
    <w:rsid w:val="002B5C7A"/>
    <w:rsid w:val="002B6EEC"/>
    <w:rsid w:val="002B74D4"/>
    <w:rsid w:val="002B7B25"/>
    <w:rsid w:val="002C545C"/>
    <w:rsid w:val="002D3069"/>
    <w:rsid w:val="002D4170"/>
    <w:rsid w:val="002D55D8"/>
    <w:rsid w:val="002D6744"/>
    <w:rsid w:val="002E0004"/>
    <w:rsid w:val="002E4781"/>
    <w:rsid w:val="002E6D5C"/>
    <w:rsid w:val="002F2ED3"/>
    <w:rsid w:val="002F6BAF"/>
    <w:rsid w:val="00301AFB"/>
    <w:rsid w:val="00304789"/>
    <w:rsid w:val="00305AFC"/>
    <w:rsid w:val="00307005"/>
    <w:rsid w:val="003143D7"/>
    <w:rsid w:val="00315B9C"/>
    <w:rsid w:val="00317946"/>
    <w:rsid w:val="00321B4C"/>
    <w:rsid w:val="00325F30"/>
    <w:rsid w:val="0032712F"/>
    <w:rsid w:val="00331AA6"/>
    <w:rsid w:val="00332E36"/>
    <w:rsid w:val="00337358"/>
    <w:rsid w:val="0034109E"/>
    <w:rsid w:val="00341333"/>
    <w:rsid w:val="003413ED"/>
    <w:rsid w:val="00342FE3"/>
    <w:rsid w:val="00345FD4"/>
    <w:rsid w:val="003462D1"/>
    <w:rsid w:val="00346E18"/>
    <w:rsid w:val="003533DF"/>
    <w:rsid w:val="00364FEC"/>
    <w:rsid w:val="00365939"/>
    <w:rsid w:val="003732FC"/>
    <w:rsid w:val="00373AD7"/>
    <w:rsid w:val="00386D24"/>
    <w:rsid w:val="003905E5"/>
    <w:rsid w:val="003918E9"/>
    <w:rsid w:val="0039229C"/>
    <w:rsid w:val="00393A16"/>
    <w:rsid w:val="00396BF2"/>
    <w:rsid w:val="003A20E1"/>
    <w:rsid w:val="003A2644"/>
    <w:rsid w:val="003A414B"/>
    <w:rsid w:val="003A6129"/>
    <w:rsid w:val="003A6365"/>
    <w:rsid w:val="003B22A1"/>
    <w:rsid w:val="003B66C0"/>
    <w:rsid w:val="003E32B7"/>
    <w:rsid w:val="003E7459"/>
    <w:rsid w:val="003F6C34"/>
    <w:rsid w:val="0040174B"/>
    <w:rsid w:val="00405324"/>
    <w:rsid w:val="00405421"/>
    <w:rsid w:val="00405594"/>
    <w:rsid w:val="00405C03"/>
    <w:rsid w:val="0041178E"/>
    <w:rsid w:val="00416BCF"/>
    <w:rsid w:val="0042029B"/>
    <w:rsid w:val="004214DE"/>
    <w:rsid w:val="00422295"/>
    <w:rsid w:val="00425212"/>
    <w:rsid w:val="00425F18"/>
    <w:rsid w:val="00435A46"/>
    <w:rsid w:val="00435EE0"/>
    <w:rsid w:val="004412C7"/>
    <w:rsid w:val="00441F58"/>
    <w:rsid w:val="0044303B"/>
    <w:rsid w:val="00443B39"/>
    <w:rsid w:val="004447E9"/>
    <w:rsid w:val="00444D13"/>
    <w:rsid w:val="00451A54"/>
    <w:rsid w:val="004567FF"/>
    <w:rsid w:val="004569FD"/>
    <w:rsid w:val="00457220"/>
    <w:rsid w:val="00464AB3"/>
    <w:rsid w:val="0046713F"/>
    <w:rsid w:val="004700DB"/>
    <w:rsid w:val="004723E0"/>
    <w:rsid w:val="0047517C"/>
    <w:rsid w:val="00477430"/>
    <w:rsid w:val="00477584"/>
    <w:rsid w:val="004840E2"/>
    <w:rsid w:val="0048715B"/>
    <w:rsid w:val="004874B5"/>
    <w:rsid w:val="0049059B"/>
    <w:rsid w:val="00491EE7"/>
    <w:rsid w:val="0049413A"/>
    <w:rsid w:val="004A78B2"/>
    <w:rsid w:val="004B0009"/>
    <w:rsid w:val="004B196E"/>
    <w:rsid w:val="004B1E33"/>
    <w:rsid w:val="004B2654"/>
    <w:rsid w:val="004B2B2F"/>
    <w:rsid w:val="004B3021"/>
    <w:rsid w:val="004B3AFF"/>
    <w:rsid w:val="004B533C"/>
    <w:rsid w:val="004C0926"/>
    <w:rsid w:val="004C1072"/>
    <w:rsid w:val="004C29A2"/>
    <w:rsid w:val="004C43C0"/>
    <w:rsid w:val="004D04F1"/>
    <w:rsid w:val="004E0068"/>
    <w:rsid w:val="004E1A73"/>
    <w:rsid w:val="004E31AB"/>
    <w:rsid w:val="004E5393"/>
    <w:rsid w:val="004E59C0"/>
    <w:rsid w:val="004E6AC5"/>
    <w:rsid w:val="004E7619"/>
    <w:rsid w:val="004F328C"/>
    <w:rsid w:val="004F3306"/>
    <w:rsid w:val="004F51C1"/>
    <w:rsid w:val="004F51FD"/>
    <w:rsid w:val="004F543D"/>
    <w:rsid w:val="004F6924"/>
    <w:rsid w:val="004F7228"/>
    <w:rsid w:val="00500585"/>
    <w:rsid w:val="0050744E"/>
    <w:rsid w:val="005123CD"/>
    <w:rsid w:val="00514506"/>
    <w:rsid w:val="00514E9A"/>
    <w:rsid w:val="00522221"/>
    <w:rsid w:val="0052246F"/>
    <w:rsid w:val="00525519"/>
    <w:rsid w:val="00532664"/>
    <w:rsid w:val="00541402"/>
    <w:rsid w:val="005416DE"/>
    <w:rsid w:val="00547BBD"/>
    <w:rsid w:val="005519E2"/>
    <w:rsid w:val="00564A54"/>
    <w:rsid w:val="00565E4C"/>
    <w:rsid w:val="00566268"/>
    <w:rsid w:val="005669DB"/>
    <w:rsid w:val="00567BF6"/>
    <w:rsid w:val="00570510"/>
    <w:rsid w:val="00574640"/>
    <w:rsid w:val="0057668E"/>
    <w:rsid w:val="00584585"/>
    <w:rsid w:val="00585ECD"/>
    <w:rsid w:val="00587CCB"/>
    <w:rsid w:val="0059009C"/>
    <w:rsid w:val="00590C7E"/>
    <w:rsid w:val="00595C95"/>
    <w:rsid w:val="00595F5C"/>
    <w:rsid w:val="005A3A58"/>
    <w:rsid w:val="005A422D"/>
    <w:rsid w:val="005B1534"/>
    <w:rsid w:val="005B3C38"/>
    <w:rsid w:val="005C14EE"/>
    <w:rsid w:val="005C1BDB"/>
    <w:rsid w:val="005C23D9"/>
    <w:rsid w:val="005C3A65"/>
    <w:rsid w:val="005C4AA3"/>
    <w:rsid w:val="005C5F5C"/>
    <w:rsid w:val="005C6182"/>
    <w:rsid w:val="005D195E"/>
    <w:rsid w:val="005D6E41"/>
    <w:rsid w:val="005E4C7C"/>
    <w:rsid w:val="005E6078"/>
    <w:rsid w:val="005E7EA0"/>
    <w:rsid w:val="005F023D"/>
    <w:rsid w:val="005F35DA"/>
    <w:rsid w:val="005F41B0"/>
    <w:rsid w:val="005F43B1"/>
    <w:rsid w:val="005F50BF"/>
    <w:rsid w:val="00602E05"/>
    <w:rsid w:val="006052F6"/>
    <w:rsid w:val="00606E29"/>
    <w:rsid w:val="00606EC5"/>
    <w:rsid w:val="00611725"/>
    <w:rsid w:val="006135EE"/>
    <w:rsid w:val="00615D7E"/>
    <w:rsid w:val="00617A39"/>
    <w:rsid w:val="00620908"/>
    <w:rsid w:val="0062594E"/>
    <w:rsid w:val="006333D6"/>
    <w:rsid w:val="0063458D"/>
    <w:rsid w:val="00635443"/>
    <w:rsid w:val="0064215A"/>
    <w:rsid w:val="00646BA9"/>
    <w:rsid w:val="00652F57"/>
    <w:rsid w:val="00657B66"/>
    <w:rsid w:val="006622F6"/>
    <w:rsid w:val="00663396"/>
    <w:rsid w:val="00663928"/>
    <w:rsid w:val="00665FBE"/>
    <w:rsid w:val="00667204"/>
    <w:rsid w:val="006672BC"/>
    <w:rsid w:val="00672B9B"/>
    <w:rsid w:val="00677ECE"/>
    <w:rsid w:val="00682B03"/>
    <w:rsid w:val="00683335"/>
    <w:rsid w:val="00683DE3"/>
    <w:rsid w:val="00683E14"/>
    <w:rsid w:val="00686FC1"/>
    <w:rsid w:val="00690A7B"/>
    <w:rsid w:val="00691B69"/>
    <w:rsid w:val="006920A4"/>
    <w:rsid w:val="0069279E"/>
    <w:rsid w:val="0069375C"/>
    <w:rsid w:val="006A3E6B"/>
    <w:rsid w:val="006A54D4"/>
    <w:rsid w:val="006A610B"/>
    <w:rsid w:val="006B53BC"/>
    <w:rsid w:val="006B562D"/>
    <w:rsid w:val="006C29A4"/>
    <w:rsid w:val="006C7520"/>
    <w:rsid w:val="006D0026"/>
    <w:rsid w:val="006D0CAE"/>
    <w:rsid w:val="006D7446"/>
    <w:rsid w:val="006E1943"/>
    <w:rsid w:val="006E3560"/>
    <w:rsid w:val="006E587A"/>
    <w:rsid w:val="006E654D"/>
    <w:rsid w:val="006F0F23"/>
    <w:rsid w:val="006F18BE"/>
    <w:rsid w:val="0070094A"/>
    <w:rsid w:val="007069EC"/>
    <w:rsid w:val="00707C36"/>
    <w:rsid w:val="00713392"/>
    <w:rsid w:val="0071388C"/>
    <w:rsid w:val="007139FA"/>
    <w:rsid w:val="00715453"/>
    <w:rsid w:val="00715FC2"/>
    <w:rsid w:val="007345A9"/>
    <w:rsid w:val="00741B7F"/>
    <w:rsid w:val="007421BE"/>
    <w:rsid w:val="00743E70"/>
    <w:rsid w:val="00745797"/>
    <w:rsid w:val="00757A00"/>
    <w:rsid w:val="00766480"/>
    <w:rsid w:val="0076781B"/>
    <w:rsid w:val="00774514"/>
    <w:rsid w:val="00774786"/>
    <w:rsid w:val="00775975"/>
    <w:rsid w:val="007769BA"/>
    <w:rsid w:val="00777394"/>
    <w:rsid w:val="007807DF"/>
    <w:rsid w:val="00781C74"/>
    <w:rsid w:val="0078586F"/>
    <w:rsid w:val="0079394A"/>
    <w:rsid w:val="00796761"/>
    <w:rsid w:val="007A2517"/>
    <w:rsid w:val="007A2DD1"/>
    <w:rsid w:val="007A45D0"/>
    <w:rsid w:val="007A53E8"/>
    <w:rsid w:val="007A70AD"/>
    <w:rsid w:val="007B726F"/>
    <w:rsid w:val="007B7C68"/>
    <w:rsid w:val="007C3AFB"/>
    <w:rsid w:val="007C4A10"/>
    <w:rsid w:val="007C6B73"/>
    <w:rsid w:val="007D11CB"/>
    <w:rsid w:val="007D2765"/>
    <w:rsid w:val="007D4169"/>
    <w:rsid w:val="007D5BCD"/>
    <w:rsid w:val="007E0E98"/>
    <w:rsid w:val="007E148F"/>
    <w:rsid w:val="007E363D"/>
    <w:rsid w:val="007F023E"/>
    <w:rsid w:val="007F0709"/>
    <w:rsid w:val="007F10BF"/>
    <w:rsid w:val="007F1AF0"/>
    <w:rsid w:val="007F1B8B"/>
    <w:rsid w:val="007F60A9"/>
    <w:rsid w:val="008015C1"/>
    <w:rsid w:val="00801DBA"/>
    <w:rsid w:val="008029AA"/>
    <w:rsid w:val="00803026"/>
    <w:rsid w:val="008120ED"/>
    <w:rsid w:val="0081513A"/>
    <w:rsid w:val="00815EC5"/>
    <w:rsid w:val="00820123"/>
    <w:rsid w:val="008215E0"/>
    <w:rsid w:val="0082222C"/>
    <w:rsid w:val="00823666"/>
    <w:rsid w:val="00824760"/>
    <w:rsid w:val="00826E72"/>
    <w:rsid w:val="00827598"/>
    <w:rsid w:val="008328D1"/>
    <w:rsid w:val="00844B0F"/>
    <w:rsid w:val="00851BD5"/>
    <w:rsid w:val="0085355D"/>
    <w:rsid w:val="008548E5"/>
    <w:rsid w:val="00855426"/>
    <w:rsid w:val="00857CC9"/>
    <w:rsid w:val="00865885"/>
    <w:rsid w:val="008664BD"/>
    <w:rsid w:val="00877A71"/>
    <w:rsid w:val="00877C2B"/>
    <w:rsid w:val="008812C3"/>
    <w:rsid w:val="00885C89"/>
    <w:rsid w:val="0089292F"/>
    <w:rsid w:val="00893801"/>
    <w:rsid w:val="008978FF"/>
    <w:rsid w:val="008A0D53"/>
    <w:rsid w:val="008A5AFD"/>
    <w:rsid w:val="008B2ACC"/>
    <w:rsid w:val="008B4808"/>
    <w:rsid w:val="008B6878"/>
    <w:rsid w:val="008B6E07"/>
    <w:rsid w:val="008C2C2B"/>
    <w:rsid w:val="008C3677"/>
    <w:rsid w:val="008C45FE"/>
    <w:rsid w:val="008C5EFA"/>
    <w:rsid w:val="008C6583"/>
    <w:rsid w:val="008D0950"/>
    <w:rsid w:val="008D692B"/>
    <w:rsid w:val="008D6A9D"/>
    <w:rsid w:val="008D6ADB"/>
    <w:rsid w:val="008E0E6D"/>
    <w:rsid w:val="008E2294"/>
    <w:rsid w:val="008E42A8"/>
    <w:rsid w:val="008E5235"/>
    <w:rsid w:val="008E5321"/>
    <w:rsid w:val="008F46AB"/>
    <w:rsid w:val="00903FBC"/>
    <w:rsid w:val="00906361"/>
    <w:rsid w:val="0090794E"/>
    <w:rsid w:val="0091184C"/>
    <w:rsid w:val="00912BBC"/>
    <w:rsid w:val="00917CF9"/>
    <w:rsid w:val="00920EFA"/>
    <w:rsid w:val="00925CA2"/>
    <w:rsid w:val="00927117"/>
    <w:rsid w:val="00931529"/>
    <w:rsid w:val="00932DBD"/>
    <w:rsid w:val="00934498"/>
    <w:rsid w:val="0093495D"/>
    <w:rsid w:val="00941046"/>
    <w:rsid w:val="0094307E"/>
    <w:rsid w:val="00943EAB"/>
    <w:rsid w:val="009540AA"/>
    <w:rsid w:val="00954649"/>
    <w:rsid w:val="00972F70"/>
    <w:rsid w:val="009733EA"/>
    <w:rsid w:val="009800CE"/>
    <w:rsid w:val="0098181E"/>
    <w:rsid w:val="00986C97"/>
    <w:rsid w:val="00986CC7"/>
    <w:rsid w:val="00994B8B"/>
    <w:rsid w:val="00995219"/>
    <w:rsid w:val="0099680C"/>
    <w:rsid w:val="00997417"/>
    <w:rsid w:val="00997846"/>
    <w:rsid w:val="009A068D"/>
    <w:rsid w:val="009A16FD"/>
    <w:rsid w:val="009A59AB"/>
    <w:rsid w:val="009B14FA"/>
    <w:rsid w:val="009B23B6"/>
    <w:rsid w:val="009B6E30"/>
    <w:rsid w:val="009B6EA8"/>
    <w:rsid w:val="009B6EB4"/>
    <w:rsid w:val="009C1487"/>
    <w:rsid w:val="009C1ACD"/>
    <w:rsid w:val="009D3302"/>
    <w:rsid w:val="009D51C9"/>
    <w:rsid w:val="009D557E"/>
    <w:rsid w:val="009E000E"/>
    <w:rsid w:val="009E7760"/>
    <w:rsid w:val="009F4EAC"/>
    <w:rsid w:val="009F623E"/>
    <w:rsid w:val="009F73C7"/>
    <w:rsid w:val="009F7BE8"/>
    <w:rsid w:val="00A03E6C"/>
    <w:rsid w:val="00A06FA5"/>
    <w:rsid w:val="00A075FE"/>
    <w:rsid w:val="00A133E0"/>
    <w:rsid w:val="00A154F9"/>
    <w:rsid w:val="00A16474"/>
    <w:rsid w:val="00A16A40"/>
    <w:rsid w:val="00A24542"/>
    <w:rsid w:val="00A26C54"/>
    <w:rsid w:val="00A46477"/>
    <w:rsid w:val="00A474F3"/>
    <w:rsid w:val="00A47B3A"/>
    <w:rsid w:val="00A535DA"/>
    <w:rsid w:val="00A551AF"/>
    <w:rsid w:val="00A56085"/>
    <w:rsid w:val="00A5683D"/>
    <w:rsid w:val="00A7199D"/>
    <w:rsid w:val="00A74860"/>
    <w:rsid w:val="00A74931"/>
    <w:rsid w:val="00A810D2"/>
    <w:rsid w:val="00A84783"/>
    <w:rsid w:val="00A8649C"/>
    <w:rsid w:val="00A864B1"/>
    <w:rsid w:val="00A96964"/>
    <w:rsid w:val="00A97DFE"/>
    <w:rsid w:val="00AA04F9"/>
    <w:rsid w:val="00AA12E8"/>
    <w:rsid w:val="00AA3506"/>
    <w:rsid w:val="00AA7DCA"/>
    <w:rsid w:val="00AB2899"/>
    <w:rsid w:val="00AB3C36"/>
    <w:rsid w:val="00AC0DF1"/>
    <w:rsid w:val="00AC12E8"/>
    <w:rsid w:val="00AC70D9"/>
    <w:rsid w:val="00AD2204"/>
    <w:rsid w:val="00AD4400"/>
    <w:rsid w:val="00AD63C5"/>
    <w:rsid w:val="00AD7E85"/>
    <w:rsid w:val="00AE01D6"/>
    <w:rsid w:val="00AE1CDA"/>
    <w:rsid w:val="00AF059B"/>
    <w:rsid w:val="00AF286A"/>
    <w:rsid w:val="00AF522E"/>
    <w:rsid w:val="00AF61A9"/>
    <w:rsid w:val="00AF6A67"/>
    <w:rsid w:val="00AF7299"/>
    <w:rsid w:val="00B045C4"/>
    <w:rsid w:val="00B062E9"/>
    <w:rsid w:val="00B06A5C"/>
    <w:rsid w:val="00B128BC"/>
    <w:rsid w:val="00B12A8B"/>
    <w:rsid w:val="00B20FCF"/>
    <w:rsid w:val="00B27EF5"/>
    <w:rsid w:val="00B353E2"/>
    <w:rsid w:val="00B53283"/>
    <w:rsid w:val="00B54AA2"/>
    <w:rsid w:val="00B54CEC"/>
    <w:rsid w:val="00B551D9"/>
    <w:rsid w:val="00B57B44"/>
    <w:rsid w:val="00B60647"/>
    <w:rsid w:val="00B65F36"/>
    <w:rsid w:val="00B667FD"/>
    <w:rsid w:val="00B7435F"/>
    <w:rsid w:val="00B774AC"/>
    <w:rsid w:val="00B77E09"/>
    <w:rsid w:val="00B80D61"/>
    <w:rsid w:val="00B81290"/>
    <w:rsid w:val="00B82CC4"/>
    <w:rsid w:val="00B83934"/>
    <w:rsid w:val="00B8433D"/>
    <w:rsid w:val="00B90998"/>
    <w:rsid w:val="00B92A67"/>
    <w:rsid w:val="00B93AFB"/>
    <w:rsid w:val="00B93BF0"/>
    <w:rsid w:val="00B9417B"/>
    <w:rsid w:val="00B97807"/>
    <w:rsid w:val="00BA0561"/>
    <w:rsid w:val="00BA26A2"/>
    <w:rsid w:val="00BA2C74"/>
    <w:rsid w:val="00BA2E68"/>
    <w:rsid w:val="00BA4E6A"/>
    <w:rsid w:val="00BA4E7B"/>
    <w:rsid w:val="00BA73D9"/>
    <w:rsid w:val="00BB1BB0"/>
    <w:rsid w:val="00BB586A"/>
    <w:rsid w:val="00BC1BF0"/>
    <w:rsid w:val="00BC2942"/>
    <w:rsid w:val="00BC7151"/>
    <w:rsid w:val="00BD1F22"/>
    <w:rsid w:val="00BF0DCF"/>
    <w:rsid w:val="00BF2855"/>
    <w:rsid w:val="00BF4280"/>
    <w:rsid w:val="00BF6C75"/>
    <w:rsid w:val="00C058C0"/>
    <w:rsid w:val="00C0631A"/>
    <w:rsid w:val="00C1015B"/>
    <w:rsid w:val="00C157F1"/>
    <w:rsid w:val="00C21818"/>
    <w:rsid w:val="00C22530"/>
    <w:rsid w:val="00C33FAD"/>
    <w:rsid w:val="00C41B30"/>
    <w:rsid w:val="00C42DF0"/>
    <w:rsid w:val="00C43074"/>
    <w:rsid w:val="00C50A4A"/>
    <w:rsid w:val="00C50CFD"/>
    <w:rsid w:val="00C542F7"/>
    <w:rsid w:val="00C54AE2"/>
    <w:rsid w:val="00C55CF2"/>
    <w:rsid w:val="00C61879"/>
    <w:rsid w:val="00C65B05"/>
    <w:rsid w:val="00C679EB"/>
    <w:rsid w:val="00C67F7E"/>
    <w:rsid w:val="00C710F5"/>
    <w:rsid w:val="00C71B88"/>
    <w:rsid w:val="00C72739"/>
    <w:rsid w:val="00C72B26"/>
    <w:rsid w:val="00C75A81"/>
    <w:rsid w:val="00C8037D"/>
    <w:rsid w:val="00C81E75"/>
    <w:rsid w:val="00C81F73"/>
    <w:rsid w:val="00C845CC"/>
    <w:rsid w:val="00C84E0C"/>
    <w:rsid w:val="00C85B5E"/>
    <w:rsid w:val="00C87639"/>
    <w:rsid w:val="00C91785"/>
    <w:rsid w:val="00C9656C"/>
    <w:rsid w:val="00CA64AB"/>
    <w:rsid w:val="00CA7A2D"/>
    <w:rsid w:val="00CB0AC2"/>
    <w:rsid w:val="00CB4F23"/>
    <w:rsid w:val="00CC135E"/>
    <w:rsid w:val="00CC167B"/>
    <w:rsid w:val="00CC1C81"/>
    <w:rsid w:val="00CC48B0"/>
    <w:rsid w:val="00CC4E1D"/>
    <w:rsid w:val="00CC76F7"/>
    <w:rsid w:val="00CD14D1"/>
    <w:rsid w:val="00CD5072"/>
    <w:rsid w:val="00CD69A0"/>
    <w:rsid w:val="00CD7B22"/>
    <w:rsid w:val="00CE1091"/>
    <w:rsid w:val="00CE61FC"/>
    <w:rsid w:val="00CE6882"/>
    <w:rsid w:val="00CF24C5"/>
    <w:rsid w:val="00CF2B94"/>
    <w:rsid w:val="00CF32F9"/>
    <w:rsid w:val="00CF4DC1"/>
    <w:rsid w:val="00CF5D93"/>
    <w:rsid w:val="00CF784D"/>
    <w:rsid w:val="00CF7D32"/>
    <w:rsid w:val="00D04299"/>
    <w:rsid w:val="00D05A88"/>
    <w:rsid w:val="00D11F1E"/>
    <w:rsid w:val="00D137AA"/>
    <w:rsid w:val="00D15108"/>
    <w:rsid w:val="00D220F9"/>
    <w:rsid w:val="00D22DD3"/>
    <w:rsid w:val="00D23E6A"/>
    <w:rsid w:val="00D240F2"/>
    <w:rsid w:val="00D24A62"/>
    <w:rsid w:val="00D25F18"/>
    <w:rsid w:val="00D25FF6"/>
    <w:rsid w:val="00D277ED"/>
    <w:rsid w:val="00D2798C"/>
    <w:rsid w:val="00D33F70"/>
    <w:rsid w:val="00D42F52"/>
    <w:rsid w:val="00D46283"/>
    <w:rsid w:val="00D52222"/>
    <w:rsid w:val="00D53CAE"/>
    <w:rsid w:val="00D54739"/>
    <w:rsid w:val="00D55B03"/>
    <w:rsid w:val="00D60081"/>
    <w:rsid w:val="00D70124"/>
    <w:rsid w:val="00D71E61"/>
    <w:rsid w:val="00D76A11"/>
    <w:rsid w:val="00D76D4A"/>
    <w:rsid w:val="00D80AAC"/>
    <w:rsid w:val="00D80FCE"/>
    <w:rsid w:val="00D86381"/>
    <w:rsid w:val="00D86B8E"/>
    <w:rsid w:val="00D91ACF"/>
    <w:rsid w:val="00D92EA4"/>
    <w:rsid w:val="00D943D0"/>
    <w:rsid w:val="00D953D5"/>
    <w:rsid w:val="00DA6408"/>
    <w:rsid w:val="00DA6E29"/>
    <w:rsid w:val="00DB03D1"/>
    <w:rsid w:val="00DB1445"/>
    <w:rsid w:val="00DB2C5F"/>
    <w:rsid w:val="00DB798C"/>
    <w:rsid w:val="00DB7A17"/>
    <w:rsid w:val="00DD3996"/>
    <w:rsid w:val="00DE3F33"/>
    <w:rsid w:val="00DE43E5"/>
    <w:rsid w:val="00DE5C70"/>
    <w:rsid w:val="00DE5CEE"/>
    <w:rsid w:val="00DE6985"/>
    <w:rsid w:val="00DE6C08"/>
    <w:rsid w:val="00DF24CE"/>
    <w:rsid w:val="00DF2E04"/>
    <w:rsid w:val="00E02A8D"/>
    <w:rsid w:val="00E05367"/>
    <w:rsid w:val="00E105B8"/>
    <w:rsid w:val="00E144BB"/>
    <w:rsid w:val="00E20131"/>
    <w:rsid w:val="00E26723"/>
    <w:rsid w:val="00E267E2"/>
    <w:rsid w:val="00E30198"/>
    <w:rsid w:val="00E31B42"/>
    <w:rsid w:val="00E348E0"/>
    <w:rsid w:val="00E36D09"/>
    <w:rsid w:val="00E36E4E"/>
    <w:rsid w:val="00E4163E"/>
    <w:rsid w:val="00E419D1"/>
    <w:rsid w:val="00E429A2"/>
    <w:rsid w:val="00E4362C"/>
    <w:rsid w:val="00E51FF4"/>
    <w:rsid w:val="00E5232A"/>
    <w:rsid w:val="00E527E2"/>
    <w:rsid w:val="00E60970"/>
    <w:rsid w:val="00E6124C"/>
    <w:rsid w:val="00E6192C"/>
    <w:rsid w:val="00E717C6"/>
    <w:rsid w:val="00E72570"/>
    <w:rsid w:val="00E7326C"/>
    <w:rsid w:val="00E7362C"/>
    <w:rsid w:val="00E739B2"/>
    <w:rsid w:val="00E7576F"/>
    <w:rsid w:val="00E75F62"/>
    <w:rsid w:val="00E7704D"/>
    <w:rsid w:val="00E81600"/>
    <w:rsid w:val="00E851EF"/>
    <w:rsid w:val="00E9099E"/>
    <w:rsid w:val="00E90FCA"/>
    <w:rsid w:val="00E9338D"/>
    <w:rsid w:val="00E95B55"/>
    <w:rsid w:val="00EA1422"/>
    <w:rsid w:val="00EA2799"/>
    <w:rsid w:val="00EA47AB"/>
    <w:rsid w:val="00EB25C6"/>
    <w:rsid w:val="00EB406D"/>
    <w:rsid w:val="00EB7886"/>
    <w:rsid w:val="00EB7EE6"/>
    <w:rsid w:val="00EC4A4C"/>
    <w:rsid w:val="00ED20B1"/>
    <w:rsid w:val="00ED378A"/>
    <w:rsid w:val="00ED38FD"/>
    <w:rsid w:val="00EE0574"/>
    <w:rsid w:val="00EE08F5"/>
    <w:rsid w:val="00EE0E7F"/>
    <w:rsid w:val="00EE4F79"/>
    <w:rsid w:val="00EE686B"/>
    <w:rsid w:val="00EF1EBD"/>
    <w:rsid w:val="00EF4CB0"/>
    <w:rsid w:val="00EF5A55"/>
    <w:rsid w:val="00F00E6A"/>
    <w:rsid w:val="00F04F17"/>
    <w:rsid w:val="00F076FE"/>
    <w:rsid w:val="00F121C8"/>
    <w:rsid w:val="00F14C2C"/>
    <w:rsid w:val="00F16F94"/>
    <w:rsid w:val="00F17B34"/>
    <w:rsid w:val="00F251A8"/>
    <w:rsid w:val="00F25C71"/>
    <w:rsid w:val="00F304B4"/>
    <w:rsid w:val="00F32C4F"/>
    <w:rsid w:val="00F33D81"/>
    <w:rsid w:val="00F45182"/>
    <w:rsid w:val="00F45403"/>
    <w:rsid w:val="00F46D3A"/>
    <w:rsid w:val="00F470DF"/>
    <w:rsid w:val="00F4750A"/>
    <w:rsid w:val="00F51A70"/>
    <w:rsid w:val="00F613E8"/>
    <w:rsid w:val="00F73B79"/>
    <w:rsid w:val="00F770BD"/>
    <w:rsid w:val="00F92D1D"/>
    <w:rsid w:val="00F937F3"/>
    <w:rsid w:val="00F96ABC"/>
    <w:rsid w:val="00FA70C1"/>
    <w:rsid w:val="00FB0156"/>
    <w:rsid w:val="00FB26BB"/>
    <w:rsid w:val="00FB278E"/>
    <w:rsid w:val="00FB427D"/>
    <w:rsid w:val="00FB57E2"/>
    <w:rsid w:val="00FB69F7"/>
    <w:rsid w:val="00FB7076"/>
    <w:rsid w:val="00FC10E5"/>
    <w:rsid w:val="00FC1D4C"/>
    <w:rsid w:val="00FC425A"/>
    <w:rsid w:val="00FC5C36"/>
    <w:rsid w:val="00FC60B7"/>
    <w:rsid w:val="00FC79DE"/>
    <w:rsid w:val="00FE31EB"/>
    <w:rsid w:val="00FE543C"/>
    <w:rsid w:val="00FF003F"/>
    <w:rsid w:val="00FF2DA4"/>
    <w:rsid w:val="00FF61E6"/>
    <w:rsid w:val="00FF7C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D57F8"/>
  <w15:docId w15:val="{63BB0A95-C30C-46B0-BE0B-2579F6F6E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styleId="a9">
    <w:name w:val="List Paragraph"/>
    <w:basedOn w:val="a"/>
    <w:uiPriority w:val="34"/>
    <w:qFormat/>
    <w:rsid w:val="005C14EE"/>
    <w:pPr>
      <w:ind w:leftChars="200" w:left="480"/>
    </w:pPr>
    <w:rPr>
      <w:rFonts w:ascii="Times New Roman" w:eastAsia="新細明體" w:hAnsi="Times New Roman" w:cs="Times New Roman"/>
      <w:szCs w:val="24"/>
    </w:rPr>
  </w:style>
  <w:style w:type="paragraph" w:styleId="aa">
    <w:name w:val="Balloon Text"/>
    <w:basedOn w:val="a"/>
    <w:link w:val="ab"/>
    <w:uiPriority w:val="99"/>
    <w:semiHidden/>
    <w:unhideWhenUsed/>
    <w:rsid w:val="00E348E0"/>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348E0"/>
    <w:rPr>
      <w:rFonts w:asciiTheme="majorHAnsi" w:eastAsiaTheme="majorEastAsia" w:hAnsiTheme="majorHAnsi" w:cstheme="majorBidi"/>
      <w:sz w:val="18"/>
      <w:szCs w:val="18"/>
    </w:rPr>
  </w:style>
  <w:style w:type="paragraph" w:customStyle="1" w:styleId="Default">
    <w:name w:val="Default"/>
    <w:rsid w:val="004C1072"/>
    <w:pPr>
      <w:widowControl w:val="0"/>
      <w:autoSpaceDE w:val="0"/>
      <w:autoSpaceDN w:val="0"/>
      <w:adjustRightInd w:val="0"/>
    </w:pPr>
    <w:rPr>
      <w:rFonts w:ascii="標楷體...." w:eastAsia="標楷體...." w:cs="標楷體...."/>
      <w:color w:val="000000"/>
      <w:kern w:val="0"/>
      <w:szCs w:val="24"/>
    </w:rPr>
  </w:style>
  <w:style w:type="character" w:styleId="ac">
    <w:name w:val="annotation reference"/>
    <w:basedOn w:val="a0"/>
    <w:uiPriority w:val="99"/>
    <w:semiHidden/>
    <w:unhideWhenUsed/>
    <w:rsid w:val="00683E14"/>
    <w:rPr>
      <w:sz w:val="18"/>
      <w:szCs w:val="18"/>
    </w:rPr>
  </w:style>
  <w:style w:type="paragraph" w:styleId="ad">
    <w:name w:val="annotation text"/>
    <w:basedOn w:val="a"/>
    <w:link w:val="ae"/>
    <w:uiPriority w:val="99"/>
    <w:semiHidden/>
    <w:unhideWhenUsed/>
    <w:rsid w:val="00683E14"/>
  </w:style>
  <w:style w:type="character" w:customStyle="1" w:styleId="ae">
    <w:name w:val="註解文字 字元"/>
    <w:basedOn w:val="a0"/>
    <w:link w:val="ad"/>
    <w:uiPriority w:val="99"/>
    <w:semiHidden/>
    <w:rsid w:val="00683E14"/>
  </w:style>
  <w:style w:type="paragraph" w:styleId="af">
    <w:name w:val="annotation subject"/>
    <w:basedOn w:val="ad"/>
    <w:next w:val="ad"/>
    <w:link w:val="af0"/>
    <w:uiPriority w:val="99"/>
    <w:semiHidden/>
    <w:unhideWhenUsed/>
    <w:rsid w:val="00683E14"/>
    <w:rPr>
      <w:b/>
      <w:bCs/>
    </w:rPr>
  </w:style>
  <w:style w:type="character" w:customStyle="1" w:styleId="af0">
    <w:name w:val="註解主旨 字元"/>
    <w:basedOn w:val="ae"/>
    <w:link w:val="af"/>
    <w:uiPriority w:val="99"/>
    <w:semiHidden/>
    <w:rsid w:val="00683E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5017D-26C2-4363-9395-FCED98E71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2247</TotalTime>
  <Pages>4</Pages>
  <Words>482</Words>
  <Characters>2754</Characters>
  <Application>Microsoft Office Word</Application>
  <DocSecurity>0</DocSecurity>
  <Lines>22</Lines>
  <Paragraphs>6</Paragraphs>
  <ScaleCrop>false</ScaleCrop>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151</cp:revision>
  <cp:lastPrinted>2025-03-24T04:13:00Z</cp:lastPrinted>
  <dcterms:created xsi:type="dcterms:W3CDTF">2022-03-29T00:45:00Z</dcterms:created>
  <dcterms:modified xsi:type="dcterms:W3CDTF">2025-03-25T08:18:00Z</dcterms:modified>
</cp:coreProperties>
</file>