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71A89" w14:textId="77777777" w:rsidR="003E214C" w:rsidRDefault="003E214C">
      <w:pPr>
        <w:pStyle w:val="Normal7e7fbe29-ba00-44c5-87d9-606128ac946c"/>
        <w:spacing w:before="3" w:line="90" w:lineRule="exact"/>
        <w:ind w:rightChars="226" w:right="497"/>
        <w:rPr>
          <w:sz w:val="9"/>
          <w:szCs w:val="9"/>
          <w:lang w:eastAsia="zh-TW"/>
        </w:rPr>
      </w:pPr>
    </w:p>
    <w:tbl>
      <w:tblPr>
        <w:tblStyle w:val="TableNormal"/>
        <w:tblW w:w="9639" w:type="dxa"/>
        <w:jc w:val="center"/>
        <w:tblLayout w:type="fixed"/>
        <w:tblCellMar>
          <w:top w:w="85" w:type="dxa"/>
          <w:left w:w="142" w:type="dxa"/>
          <w:bottom w:w="85" w:type="dxa"/>
          <w:right w:w="142" w:type="dxa"/>
        </w:tblCellMar>
        <w:tblLook w:val="01E0" w:firstRow="1" w:lastRow="1" w:firstColumn="1" w:lastColumn="1" w:noHBand="0" w:noVBand="0"/>
      </w:tblPr>
      <w:tblGrid>
        <w:gridCol w:w="1455"/>
        <w:gridCol w:w="2508"/>
        <w:gridCol w:w="5669"/>
        <w:gridCol w:w="7"/>
      </w:tblGrid>
      <w:tr w:rsidR="003E214C" w14:paraId="36A19F5A" w14:textId="77777777" w:rsidTr="00BE6CB5">
        <w:trPr>
          <w:trHeight w:val="680"/>
          <w:jc w:val="center"/>
        </w:trPr>
        <w:tc>
          <w:tcPr>
            <w:tcW w:w="96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1E2AB" w14:textId="77777777" w:rsidR="003E214C" w:rsidRDefault="00000000">
            <w:pPr>
              <w:pStyle w:val="TableParagraph"/>
              <w:snapToGri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>臺南市議會第4屆第9次臨時會</w:t>
            </w:r>
            <w:r w:rsidRPr="001F4C33">
              <w:rPr>
                <w:rFonts w:ascii="標楷體" w:eastAsia="標楷體" w:hAnsi="標楷體" w:cs="標楷體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>提</w:t>
            </w:r>
            <w:r w:rsidRPr="001F4C33">
              <w:rPr>
                <w:rFonts w:ascii="標楷體" w:eastAsia="標楷體" w:hAnsi="標楷體" w:cs="標楷體"/>
                <w:b/>
                <w:bCs/>
                <w:spacing w:val="4"/>
                <w:w w:val="95"/>
                <w:sz w:val="40"/>
                <w:szCs w:val="40"/>
                <w:lang w:eastAsia="zh-TW"/>
              </w:rPr>
              <w:t>案</w:t>
            </w:r>
          </w:p>
        </w:tc>
      </w:tr>
      <w:tr w:rsidR="003E214C" w14:paraId="00B3FCAF" w14:textId="77777777" w:rsidTr="00BE6CB5">
        <w:trPr>
          <w:gridAfter w:val="1"/>
          <w:wAfter w:w="7" w:type="dxa"/>
          <w:trHeight w:val="340"/>
          <w:jc w:val="center"/>
        </w:trPr>
        <w:tc>
          <w:tcPr>
            <w:tcW w:w="14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16B0274" w14:textId="77777777" w:rsidR="003E214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proofErr w:type="spellStart"/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臨時</w:t>
            </w:r>
            <w:proofErr w:type="spellEnd"/>
          </w:p>
          <w:p w14:paraId="314A1646" w14:textId="77777777" w:rsidR="003E214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動議</w:t>
            </w: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455845" w14:textId="77777777" w:rsidR="003E214C" w:rsidRDefault="00000000">
            <w:pPr>
              <w:pStyle w:val="TableParagraph"/>
              <w:tabs>
                <w:tab w:val="left" w:pos="2030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643E6">
              <w:rPr>
                <w:rFonts w:ascii="標楷體" w:eastAsia="標楷體" w:hAnsi="標楷體" w:cs="標楷體"/>
                <w:spacing w:val="948"/>
                <w:sz w:val="32"/>
                <w:szCs w:val="32"/>
              </w:rPr>
              <w:t>編</w:t>
            </w:r>
            <w:r w:rsidRPr="002643E6">
              <w:rPr>
                <w:rFonts w:ascii="標楷體" w:eastAsia="標楷體" w:hAnsi="標楷體" w:cs="標楷體"/>
                <w:sz w:val="32"/>
                <w:szCs w:val="32"/>
              </w:rPr>
              <w:t>號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580491" w14:textId="77777777" w:rsidR="003E214C" w:rsidRDefault="00000000">
            <w:pPr>
              <w:pStyle w:val="TableParagraph"/>
              <w:tabs>
                <w:tab w:val="left" w:pos="2692"/>
                <w:tab w:val="left" w:pos="3811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2643E6">
              <w:rPr>
                <w:rFonts w:ascii="標楷體" w:eastAsia="標楷體" w:hAnsi="標楷體" w:cs="標楷體"/>
                <w:spacing w:val="624"/>
                <w:sz w:val="32"/>
                <w:szCs w:val="32"/>
              </w:rPr>
              <w:t>動議</w:t>
            </w:r>
            <w:r w:rsidRPr="002643E6">
              <w:rPr>
                <w:rFonts w:ascii="標楷體" w:eastAsia="標楷體" w:hAnsi="標楷體" w:cs="標楷體"/>
                <w:spacing w:val="12"/>
                <w:sz w:val="32"/>
                <w:szCs w:val="32"/>
              </w:rPr>
              <w:t>人</w:t>
            </w:r>
          </w:p>
        </w:tc>
      </w:tr>
      <w:tr w:rsidR="003E214C" w14:paraId="5A7BE0AF" w14:textId="77777777" w:rsidTr="00BE6CB5">
        <w:trPr>
          <w:gridAfter w:val="1"/>
          <w:wAfter w:w="7" w:type="dxa"/>
          <w:trHeight w:val="680"/>
          <w:jc w:val="center"/>
        </w:trPr>
        <w:tc>
          <w:tcPr>
            <w:tcW w:w="14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F16D10" w14:textId="77777777" w:rsidR="003E214C" w:rsidRDefault="003E214C">
            <w:pPr>
              <w:pStyle w:val="Normal7e7fbe29-ba00-44c5-87d9-606128ac946c"/>
              <w:snapToGrid w:val="0"/>
              <w:jc w:val="center"/>
            </w:pP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F1CE17" w14:textId="77777777" w:rsidR="003E214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1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7C0E13" w14:textId="27DB15A7" w:rsidR="003E214C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邱議長</w:t>
            </w:r>
            <w:proofErr w:type="gramStart"/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莉莉</w:t>
            </w:r>
            <w:proofErr w:type="gramEnd"/>
            <w:r w:rsidR="000627C5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、林副議長志展、周嘉韋</w:t>
            </w:r>
          </w:p>
          <w:p w14:paraId="42475174" w14:textId="77777777" w:rsidR="000627C5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郭鴻儀、黃麗招</w:t>
            </w:r>
            <w:r w:rsidR="000627C5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、</w:t>
            </w: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鄭佳欣、陳秋宏</w:t>
            </w:r>
          </w:p>
          <w:p w14:paraId="4631E688" w14:textId="77777777" w:rsidR="000627C5" w:rsidRDefault="00000000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沈家鳳、沈震東</w:t>
            </w:r>
            <w:r w:rsidR="000627C5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、</w:t>
            </w: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林依婷、蔡筱薇</w:t>
            </w:r>
          </w:p>
          <w:p w14:paraId="6397D40F" w14:textId="77777777" w:rsidR="000627C5" w:rsidRDefault="00000000" w:rsidP="000627C5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謝舒凡、李宗翰</w:t>
            </w:r>
            <w:r w:rsidR="000627C5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、</w:t>
            </w:r>
            <w:proofErr w:type="gramStart"/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余柷</w:t>
            </w:r>
            <w:proofErr w:type="gramEnd"/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青、黄肇輝</w:t>
            </w:r>
          </w:p>
          <w:p w14:paraId="65D94012" w14:textId="445A9F23" w:rsidR="003E214C" w:rsidRDefault="00000000" w:rsidP="000627C5"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杜素吟、陳碧玉</w:t>
            </w:r>
          </w:p>
        </w:tc>
      </w:tr>
      <w:tr w:rsidR="003E214C" w14:paraId="4FFFE872" w14:textId="77777777" w:rsidTr="00BE6CB5">
        <w:trPr>
          <w:trHeight w:val="680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6773DD" w14:textId="77777777" w:rsidR="003E214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 w:hint="eastAsia"/>
                <w:spacing w:val="20"/>
                <w:sz w:val="32"/>
                <w:szCs w:val="32"/>
                <w:lang w:eastAsia="zh-TW"/>
              </w:rPr>
              <w:t>附議人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D4BA67" w14:textId="77777777" w:rsidR="003E214C" w:rsidRDefault="003E214C">
            <w:pPr>
              <w:pStyle w:val="Normal7e7fbe29-ba00-44c5-87d9-606128ac946c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</w:p>
        </w:tc>
      </w:tr>
      <w:tr w:rsidR="003E214C" w14:paraId="5D553793" w14:textId="77777777"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52DE4" w14:textId="77777777" w:rsidR="003E214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hint="eastAsia"/>
                <w:spacing w:val="20"/>
                <w:sz w:val="32"/>
                <w:szCs w:val="32"/>
                <w:lang w:eastAsia="zh-TW"/>
              </w:rPr>
              <w:t>案由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3E3A74" w14:textId="77777777" w:rsidR="003E214C" w:rsidRDefault="00000000">
            <w:pPr>
              <w:pStyle w:val="Normal7e7fbe29-ba00-44c5-87d9-606128ac946c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0624D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為體恤臺南市民近日面對天然災害之辛苦，建請臺南市政府將超收稅額及超收交通違規之罰款，以現金普發還予臺南市民。</w:t>
            </w:r>
          </w:p>
        </w:tc>
      </w:tr>
      <w:tr w:rsidR="003E214C" w14:paraId="7D832CDF" w14:textId="77777777" w:rsidTr="00306C09">
        <w:trPr>
          <w:trHeight w:val="2268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41EE87" w14:textId="77777777" w:rsidR="003E214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proofErr w:type="spellStart"/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說明</w:t>
            </w:r>
            <w:proofErr w:type="spellEnd"/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6868A3" w14:textId="77777777" w:rsidR="003E214C" w:rsidRDefault="00000000">
            <w:pPr>
              <w:pStyle w:val="pStyle1"/>
            </w:pPr>
            <w:r>
              <w:t>如案由。</w:t>
            </w:r>
          </w:p>
        </w:tc>
      </w:tr>
      <w:tr w:rsidR="003E214C" w14:paraId="5EAE2793" w14:textId="77777777"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5D6A4A" w14:textId="77777777" w:rsidR="003E214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辦法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3555A" w14:textId="77777777" w:rsidR="003E214C" w:rsidRDefault="00000000">
            <w:pPr>
              <w:pStyle w:val="pStyle2"/>
            </w:pPr>
            <w:r>
              <w:t>如案由。</w:t>
            </w:r>
          </w:p>
        </w:tc>
      </w:tr>
      <w:tr w:rsidR="003E214C" w14:paraId="40764FC4" w14:textId="77777777" w:rsidTr="00BE6CB5">
        <w:trPr>
          <w:trHeight w:val="1701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10FFD" w14:textId="77777777" w:rsidR="003E214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大會</w:t>
            </w:r>
          </w:p>
          <w:p w14:paraId="273F31BB" w14:textId="77777777" w:rsidR="003E214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>決議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39E16" w14:textId="77777777" w:rsidR="003E214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 w:rsidRPr="003516CE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一、照案通過。</w:t>
            </w:r>
          </w:p>
          <w:p w14:paraId="0EB492F4" w14:textId="77777777" w:rsidR="003E214C" w:rsidRDefault="00000000" w:rsidP="000627C5">
            <w:pPr>
              <w:pStyle w:val="TableParagraph"/>
              <w:snapToGrid w:val="0"/>
              <w:ind w:left="640" w:hangingChars="200" w:hanging="640"/>
              <w:jc w:val="both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 w:rsidRPr="003516CE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二、請市府研擬後，於下次定期會召開（9月26日）前，向本會提出普發方案。</w:t>
            </w:r>
          </w:p>
        </w:tc>
      </w:tr>
    </w:tbl>
    <w:p w14:paraId="15DEE3BA" w14:textId="77777777" w:rsidR="003E214C" w:rsidRDefault="003E214C">
      <w:pPr>
        <w:pStyle w:val="Normal7e7fbe29-ba00-44c5-87d9-606128ac946c"/>
        <w:rPr>
          <w:lang w:eastAsia="zh-TW"/>
        </w:rPr>
      </w:pPr>
    </w:p>
    <w:sectPr w:rsidR="003E214C" w:rsidSect="00CB3466">
      <w:footerReference w:type="default" r:id="rId10"/>
      <w:pgSz w:w="11904" w:h="16840"/>
      <w:pgMar w:top="1134" w:right="1134" w:bottom="1134" w:left="1134" w:header="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82856" w14:textId="77777777" w:rsidR="001A0C50" w:rsidRDefault="001A0C50">
      <w:r>
        <w:separator/>
      </w:r>
    </w:p>
  </w:endnote>
  <w:endnote w:type="continuationSeparator" w:id="0">
    <w:p w14:paraId="4C2FEA21" w14:textId="77777777" w:rsidR="001A0C50" w:rsidRDefault="001A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5E8E" w14:textId="77777777" w:rsidR="003E214C" w:rsidRDefault="003E214C">
    <w:pPr>
      <w:pStyle w:val="Normal7e7fbe29-ba00-44c5-87d9-606128ac946c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21D3" w14:textId="77777777" w:rsidR="001A0C50" w:rsidRDefault="001A0C50">
      <w:r>
        <w:separator/>
      </w:r>
    </w:p>
  </w:footnote>
  <w:footnote w:type="continuationSeparator" w:id="0">
    <w:p w14:paraId="1087A547" w14:textId="77777777" w:rsidR="001A0C50" w:rsidRDefault="001A0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01BB2"/>
    <w:multiLevelType w:val="multilevel"/>
    <w:tmpl w:val="42F29D0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EC53574"/>
    <w:multiLevelType w:val="multilevel"/>
    <w:tmpl w:val="BF940D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5FD07B3"/>
    <w:multiLevelType w:val="multilevel"/>
    <w:tmpl w:val="3A4CBE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3AC84D1A"/>
    <w:multiLevelType w:val="hybridMultilevel"/>
    <w:tmpl w:val="53D236F6"/>
    <w:lvl w:ilvl="0" w:tplc="DC32E8D8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46F46C3E">
      <w:start w:val="1"/>
      <w:numFmt w:val="ideographTraditional"/>
      <w:lvlText w:val="%2、"/>
      <w:lvlJc w:val="left"/>
      <w:pPr>
        <w:ind w:left="1054" w:hanging="480"/>
      </w:pPr>
    </w:lvl>
    <w:lvl w:ilvl="2" w:tplc="084CA372">
      <w:start w:val="1"/>
      <w:numFmt w:val="lowerRoman"/>
      <w:lvlText w:val="%3."/>
      <w:lvlJc w:val="right"/>
      <w:pPr>
        <w:ind w:left="1534" w:hanging="480"/>
      </w:pPr>
    </w:lvl>
    <w:lvl w:ilvl="3" w:tplc="F4AE82AA">
      <w:start w:val="1"/>
      <w:numFmt w:val="decimal"/>
      <w:lvlText w:val="%4."/>
      <w:lvlJc w:val="left"/>
      <w:pPr>
        <w:ind w:left="2014" w:hanging="480"/>
      </w:pPr>
    </w:lvl>
    <w:lvl w:ilvl="4" w:tplc="1C621B3A">
      <w:start w:val="1"/>
      <w:numFmt w:val="ideographTraditional"/>
      <w:lvlText w:val="%5、"/>
      <w:lvlJc w:val="left"/>
      <w:pPr>
        <w:ind w:left="2494" w:hanging="480"/>
      </w:pPr>
    </w:lvl>
    <w:lvl w:ilvl="5" w:tplc="D3D8B4EE">
      <w:start w:val="1"/>
      <w:numFmt w:val="lowerRoman"/>
      <w:lvlText w:val="%6."/>
      <w:lvlJc w:val="right"/>
      <w:pPr>
        <w:ind w:left="2974" w:hanging="480"/>
      </w:pPr>
    </w:lvl>
    <w:lvl w:ilvl="6" w:tplc="A87C29BE">
      <w:start w:val="1"/>
      <w:numFmt w:val="decimal"/>
      <w:lvlText w:val="%7."/>
      <w:lvlJc w:val="left"/>
      <w:pPr>
        <w:ind w:left="3454" w:hanging="480"/>
      </w:pPr>
    </w:lvl>
    <w:lvl w:ilvl="7" w:tplc="C8A63B00">
      <w:start w:val="1"/>
      <w:numFmt w:val="ideographTraditional"/>
      <w:lvlText w:val="%8、"/>
      <w:lvlJc w:val="left"/>
      <w:pPr>
        <w:ind w:left="3934" w:hanging="480"/>
      </w:pPr>
    </w:lvl>
    <w:lvl w:ilvl="8" w:tplc="00AAC366">
      <w:start w:val="1"/>
      <w:numFmt w:val="lowerRoman"/>
      <w:lvlText w:val="%9."/>
      <w:lvlJc w:val="right"/>
      <w:pPr>
        <w:ind w:left="4414" w:hanging="480"/>
      </w:pPr>
    </w:lvl>
  </w:abstractNum>
  <w:abstractNum w:abstractNumId="4" w15:restartNumberingAfterBreak="0">
    <w:nsid w:val="5A054697"/>
    <w:multiLevelType w:val="multilevel"/>
    <w:tmpl w:val="A480467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353647291">
    <w:abstractNumId w:val="1"/>
  </w:num>
  <w:num w:numId="2" w16cid:durableId="1122190624">
    <w:abstractNumId w:val="0"/>
  </w:num>
  <w:num w:numId="3" w16cid:durableId="453597374">
    <w:abstractNumId w:val="2"/>
  </w:num>
  <w:num w:numId="4" w16cid:durableId="272830742">
    <w:abstractNumId w:val="4"/>
  </w:num>
  <w:num w:numId="5" w16cid:durableId="701127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14C"/>
    <w:rsid w:val="000627C5"/>
    <w:rsid w:val="001A0C50"/>
    <w:rsid w:val="003E214C"/>
    <w:rsid w:val="00807950"/>
    <w:rsid w:val="00E0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03B08"/>
  <w15:docId w15:val="{ED31BFA0-B3CF-4827-B111-35F469D16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7e7fbe29-ba00-44c5-87d9-606128ac946c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7e7fbe29-ba00-44c5-87d9-606128ac946c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7e7fbe29-ba00-44c5-87d9-606128ac946c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7e7fbe29-ba00-44c5-87d9-606128ac946c">
    <w:name w:val="Normal_7e7fbe29-ba00-44c5-87d9-606128ac946c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7e7fbe29-ba00-44c5-87d9-606128ac946c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7e7fbe29-ba00-44c5-87d9-606128ac946c"/>
    <w:uiPriority w:val="1"/>
    <w:qFormat/>
  </w:style>
  <w:style w:type="paragraph" w:customStyle="1" w:styleId="TableParagraph">
    <w:name w:val="Table Paragraph"/>
    <w:basedOn w:val="Normal7e7fbe29-ba00-44c5-87d9-606128ac946c"/>
    <w:uiPriority w:val="1"/>
    <w:qFormat/>
  </w:style>
  <w:style w:type="paragraph" w:styleId="a5">
    <w:name w:val="header"/>
    <w:basedOn w:val="Normal7e7fbe29-ba00-44c5-87d9-606128ac946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7e7fbe29-ba00-44c5-87d9-606128ac946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pStyle1">
    <w:name w:val="pStyle_1"/>
    <w:basedOn w:val="Normal0"/>
    <w:qFormat/>
    <w:pPr>
      <w:jc w:val="both"/>
    </w:pPr>
    <w:rPr>
      <w:rFonts w:ascii="標楷體" w:eastAsia="標楷體" w:hAnsi="標楷體" w:cs="標楷體"/>
      <w:spacing w:val="14"/>
      <w:sz w:val="32"/>
    </w:rPr>
  </w:style>
  <w:style w:type="paragraph" w:customStyle="1" w:styleId="pStyle2">
    <w:name w:val="pStyle_2"/>
    <w:basedOn w:val="Normal0"/>
    <w:qFormat/>
    <w:pPr>
      <w:jc w:val="both"/>
    </w:pPr>
    <w:rPr>
      <w:rFonts w:ascii="標楷體" w:eastAsia="標楷體" w:hAnsi="標楷體" w:cs="標楷體"/>
      <w:spacing w:val="14"/>
      <w:sz w:val="32"/>
    </w:rPr>
  </w:style>
  <w:style w:type="paragraph" w:customStyle="1" w:styleId="Normal7e7fbe29-ba00-44c5-87d9-606128ac946c0">
    <w:name w:val="Normal_7e7fbe29-ba00-44c5-87d9-606128ac946c"/>
    <w:qFormat/>
    <w:rsid w:val="001F4C33"/>
  </w:style>
  <w:style w:type="paragraph" w:customStyle="1" w:styleId="listcolcenterstyle">
    <w:name w:val="list col center style"/>
    <w:basedOn w:val="Normal7e7fbe29-ba00-44c5-87d9-606128ac946c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7e7fbe29-ba00-44c5-87d9-606128ac946c"/>
    <w:rPr>
      <w:rFonts w:ascii="標楷體" w:eastAsia="標楷體" w:hAnsi="標楷體" w:cs="標楷體"/>
      <w:sz w:val="20"/>
    </w:rPr>
  </w:style>
  <w:style w:type="paragraph" w:customStyle="1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customStyle="1" w:styleId="Style22">
    <w:name w:val="Style22"/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3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Props1.xml><?xml version="1.0" encoding="utf-8"?>
<ds:datastoreItem xmlns:ds="http://schemas.openxmlformats.org/officeDocument/2006/customXml" ds:itemID="{FC8DC5B4-C4A3-42D1-89AC-913829F5FB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3A762B-F153-4CE4-AF73-F2A1EBCCAAE7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13785D1C-13D7-41F3-AE19-210885051D0A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2026-01-16T08:19:00Z</dcterms:created>
  <dcterms:modified xsi:type="dcterms:W3CDTF">2026-01-16T08:19:00Z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