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A42722" w14:paraId="04BDE0EC" w14:textId="77777777" w:rsidTr="00202B01">
        <w:trPr>
          <w:trHeight w:val="103"/>
        </w:trPr>
        <w:tc>
          <w:tcPr>
            <w:tcW w:w="10348" w:type="dxa"/>
            <w:gridSpan w:val="4"/>
            <w:vAlign w:val="center"/>
          </w:tcPr>
          <w:p w14:paraId="0ED461F0" w14:textId="77777777" w:rsidR="00A42722" w:rsidRDefault="00A42722" w:rsidP="00202B01">
            <w:pPr>
              <w:pStyle w:val="Style5"/>
            </w:pPr>
            <w:r>
              <w:t>臺南市議會第4屆第9次臨時會會議紀錄</w:t>
            </w:r>
          </w:p>
        </w:tc>
      </w:tr>
      <w:tr w:rsidR="00A42722" w14:paraId="280CB931" w14:textId="77777777" w:rsidTr="00202B01">
        <w:trPr>
          <w:trHeight w:val="103"/>
        </w:trPr>
        <w:tc>
          <w:tcPr>
            <w:tcW w:w="10348" w:type="dxa"/>
            <w:gridSpan w:val="4"/>
            <w:vAlign w:val="center"/>
          </w:tcPr>
          <w:p w14:paraId="036A8213" w14:textId="77777777" w:rsidR="00A42722" w:rsidRDefault="00A42722" w:rsidP="00202B01">
            <w:pPr>
              <w:pStyle w:val="Style5"/>
            </w:pPr>
            <w:r>
              <w:t>建設委員會議案審查</w:t>
            </w:r>
          </w:p>
        </w:tc>
      </w:tr>
      <w:tr w:rsidR="00A42722" w14:paraId="4D481F47" w14:textId="77777777" w:rsidTr="00202B01">
        <w:trPr>
          <w:trHeight w:val="103"/>
        </w:trPr>
        <w:tc>
          <w:tcPr>
            <w:tcW w:w="10348" w:type="dxa"/>
            <w:gridSpan w:val="4"/>
            <w:vAlign w:val="center"/>
          </w:tcPr>
          <w:p w14:paraId="0B295FAD" w14:textId="77777777" w:rsidR="00A42722" w:rsidRDefault="00A42722" w:rsidP="00202B01">
            <w:pPr>
              <w:pStyle w:val="StyleText"/>
            </w:pPr>
            <w:r w:rsidRPr="0088156C">
              <w:rPr>
                <w:rFonts w:cs="Times New Roman" w:hint="eastAsia"/>
                <w:b/>
                <w:bCs/>
                <w:spacing w:val="20"/>
                <w:lang w:eastAsia="zh-TW"/>
              </w:rPr>
              <w:t>時　　間：</w:t>
            </w:r>
            <w:r>
              <w:t>中華民國114年08月15日(五)11時00分</w:t>
            </w:r>
          </w:p>
        </w:tc>
      </w:tr>
      <w:tr w:rsidR="00A42722" w14:paraId="7C9F39F1" w14:textId="77777777" w:rsidTr="00202B01">
        <w:trPr>
          <w:trHeight w:val="253"/>
        </w:trPr>
        <w:tc>
          <w:tcPr>
            <w:tcW w:w="10348" w:type="dxa"/>
            <w:gridSpan w:val="4"/>
            <w:vAlign w:val="center"/>
          </w:tcPr>
          <w:p w14:paraId="62E4BFCE" w14:textId="77777777" w:rsidR="00A42722" w:rsidRDefault="00A42722" w:rsidP="00202B01">
            <w:pPr>
              <w:pStyle w:val="StyleText"/>
            </w:pPr>
            <w:r w:rsidRPr="0088156C">
              <w:rPr>
                <w:rFonts w:cs="Times New Roman" w:hint="eastAsia"/>
                <w:b/>
                <w:bCs/>
                <w:spacing w:val="20"/>
                <w:lang w:eastAsia="zh-TW"/>
              </w:rPr>
              <w:t>地　　點：</w:t>
            </w:r>
            <w:r>
              <w:t>永華第三審查室</w:t>
            </w:r>
          </w:p>
        </w:tc>
      </w:tr>
      <w:tr w:rsidR="00A42722" w14:paraId="34621CAF" w14:textId="77777777" w:rsidTr="00202B01">
        <w:trPr>
          <w:trHeight w:val="33"/>
        </w:trPr>
        <w:tc>
          <w:tcPr>
            <w:tcW w:w="10348" w:type="dxa"/>
            <w:gridSpan w:val="4"/>
          </w:tcPr>
          <w:p w14:paraId="037ED947" w14:textId="77777777" w:rsidR="00A42722" w:rsidRDefault="00A42722" w:rsidP="00202B01">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A42722" w14:paraId="198BD6C6" w14:textId="77777777" w:rsidTr="00202B01">
        <w:trPr>
          <w:trHeight w:val="340"/>
        </w:trPr>
        <w:tc>
          <w:tcPr>
            <w:tcW w:w="190" w:type="dxa"/>
            <w:vAlign w:val="center"/>
          </w:tcPr>
          <w:p w14:paraId="32F33FA4" w14:textId="77777777" w:rsidR="00A42722" w:rsidRDefault="00A42722" w:rsidP="00202B01">
            <w:pPr>
              <w:pStyle w:val="Normalcac316a5-91bf-45d5-bf6f-9a5f01c4336b"/>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38DD36CB" w14:textId="77777777" w:rsidR="00A42722" w:rsidRDefault="00A42722" w:rsidP="00202B01">
            <w:pPr>
              <w:pStyle w:val="StyleText"/>
            </w:pPr>
            <w:r>
              <w:t>李啓維、沈震東、許至椿、沈家鳳、蔡淑惠</w:t>
            </w:r>
          </w:p>
        </w:tc>
      </w:tr>
      <w:tr w:rsidR="00A42722" w14:paraId="3D914058" w14:textId="77777777" w:rsidTr="00202B01">
        <w:trPr>
          <w:trHeight w:val="339"/>
        </w:trPr>
        <w:tc>
          <w:tcPr>
            <w:tcW w:w="10348" w:type="dxa"/>
            <w:gridSpan w:val="4"/>
          </w:tcPr>
          <w:p w14:paraId="24BB3948" w14:textId="77777777" w:rsidR="00A42722" w:rsidRDefault="00A42722" w:rsidP="00202B01">
            <w:pPr>
              <w:pStyle w:val="StyleText"/>
            </w:pPr>
            <w:r w:rsidRPr="0088156C">
              <w:rPr>
                <w:rFonts w:cs="Times New Roman" w:hint="eastAsia"/>
                <w:b/>
                <w:bCs/>
                <w:spacing w:val="20"/>
                <w:lang w:eastAsia="zh-TW"/>
              </w:rPr>
              <w:t>列席議員：</w:t>
            </w:r>
            <w:r>
              <w:t>(依席次排序)</w:t>
            </w:r>
          </w:p>
        </w:tc>
      </w:tr>
      <w:tr w:rsidR="00A42722" w14:paraId="4B2CA0DC" w14:textId="77777777" w:rsidTr="00202B01">
        <w:trPr>
          <w:trHeight w:val="333"/>
        </w:trPr>
        <w:tc>
          <w:tcPr>
            <w:tcW w:w="190" w:type="dxa"/>
            <w:vAlign w:val="center"/>
          </w:tcPr>
          <w:p w14:paraId="085E4ADC" w14:textId="77777777" w:rsidR="00A42722" w:rsidRDefault="00A42722" w:rsidP="00202B01">
            <w:pPr>
              <w:pStyle w:val="Normalcac316a5-91bf-45d5-bf6f-9a5f01c4336b"/>
              <w:snapToGrid w:val="0"/>
              <w:rPr>
                <w:rFonts w:ascii="標楷體" w:eastAsia="標楷體" w:hAnsi="標楷體"/>
                <w:sz w:val="24"/>
                <w:szCs w:val="24"/>
                <w:lang w:eastAsia="zh-TW"/>
              </w:rPr>
            </w:pPr>
          </w:p>
        </w:tc>
        <w:tc>
          <w:tcPr>
            <w:tcW w:w="10158" w:type="dxa"/>
            <w:gridSpan w:val="3"/>
            <w:vAlign w:val="center"/>
          </w:tcPr>
          <w:p w14:paraId="246A9A10" w14:textId="77777777" w:rsidR="00A42722" w:rsidRDefault="00A42722" w:rsidP="00202B01">
            <w:pPr>
              <w:pStyle w:val="StyleText"/>
            </w:pPr>
            <w:r>
              <w:t>郭信良、尤榮智、林燕祝、</w:t>
            </w:r>
            <w:proofErr w:type="spellStart"/>
            <w:r>
              <w:t>Ingay</w:t>
            </w:r>
            <w:proofErr w:type="spellEnd"/>
            <w:r>
              <w:t xml:space="preserve"> Tali 穎艾達利、楊中成、周麗津、林依婷、陳秋宏</w:t>
            </w:r>
          </w:p>
          <w:p w14:paraId="28A51DDF" w14:textId="77777777" w:rsidR="00A42722" w:rsidRDefault="00A42722" w:rsidP="00202B01">
            <w:pPr>
              <w:pStyle w:val="StyleText"/>
            </w:pPr>
            <w:r>
              <w:t>黄肇輝、郭鴻儀、陳秋萍、王家貞、李鎮國、蔡宗豪、朱正軒、余柷青、林美燕、李中岑</w:t>
            </w:r>
          </w:p>
          <w:p w14:paraId="6177C77B" w14:textId="77777777" w:rsidR="00A42722" w:rsidRDefault="00A42722" w:rsidP="00202B01">
            <w:pPr>
              <w:pStyle w:val="StyleText"/>
            </w:pPr>
            <w:r>
              <w:t>盧崑福</w:t>
            </w:r>
            <w:r>
              <w:rPr>
                <w:rFonts w:ascii="細明體" w:eastAsia="細明體" w:hAnsi="細明體" w:hint="eastAsia"/>
              </w:rPr>
              <w:t>、</w:t>
            </w:r>
            <w:r>
              <w:rPr>
                <w:rFonts w:hint="eastAsia"/>
                <w:lang w:eastAsia="zh-TW"/>
              </w:rPr>
              <w:t>林冠維</w:t>
            </w:r>
          </w:p>
        </w:tc>
      </w:tr>
      <w:tr w:rsidR="00A42722" w14:paraId="20ADEFA0" w14:textId="77777777" w:rsidTr="00202B01">
        <w:trPr>
          <w:trHeight w:val="171"/>
        </w:trPr>
        <w:tc>
          <w:tcPr>
            <w:tcW w:w="10348" w:type="dxa"/>
            <w:gridSpan w:val="4"/>
          </w:tcPr>
          <w:p w14:paraId="0A23F656" w14:textId="77777777" w:rsidR="00A42722" w:rsidRDefault="00A42722" w:rsidP="00202B01">
            <w:pPr>
              <w:pStyle w:val="StyleText"/>
            </w:pPr>
            <w:r w:rsidRPr="0088156C">
              <w:rPr>
                <w:rFonts w:cs="Times New Roman" w:hint="eastAsia"/>
                <w:b/>
                <w:bCs/>
                <w:spacing w:val="20"/>
                <w:lang w:eastAsia="zh-TW"/>
              </w:rPr>
              <w:t>請假議員：</w:t>
            </w:r>
            <w:r>
              <w:t>(依席次排序)</w:t>
            </w:r>
          </w:p>
        </w:tc>
      </w:tr>
      <w:tr w:rsidR="00A42722" w14:paraId="54257568" w14:textId="77777777" w:rsidTr="00202B01">
        <w:trPr>
          <w:trHeight w:val="137"/>
        </w:trPr>
        <w:tc>
          <w:tcPr>
            <w:tcW w:w="190" w:type="dxa"/>
            <w:vAlign w:val="center"/>
          </w:tcPr>
          <w:p w14:paraId="4BCE914F" w14:textId="77777777" w:rsidR="00A42722" w:rsidRDefault="00A42722" w:rsidP="00202B01">
            <w:pPr>
              <w:pStyle w:val="Normalcac316a5-91bf-45d5-bf6f-9a5f01c4336b"/>
              <w:snapToGrid w:val="0"/>
              <w:rPr>
                <w:rFonts w:ascii="標楷體" w:eastAsia="標楷體" w:hAnsi="標楷體" w:cs="Times New Roman"/>
                <w:spacing w:val="20"/>
                <w:sz w:val="24"/>
                <w:szCs w:val="24"/>
                <w:lang w:eastAsia="zh-TW"/>
              </w:rPr>
            </w:pPr>
          </w:p>
        </w:tc>
        <w:tc>
          <w:tcPr>
            <w:tcW w:w="10158" w:type="dxa"/>
            <w:gridSpan w:val="3"/>
            <w:vAlign w:val="center"/>
          </w:tcPr>
          <w:p w14:paraId="4EA968C7" w14:textId="77777777" w:rsidR="00A42722" w:rsidRDefault="00A42722" w:rsidP="00202B01">
            <w:pPr>
              <w:pStyle w:val="Normalcac316a5-91bf-45d5-bf6f-9a5f01c4336b"/>
              <w:snapToGrid w:val="0"/>
              <w:rPr>
                <w:rFonts w:ascii="標楷體" w:eastAsia="標楷體" w:hAnsi="標楷體" w:cs="Times New Roman"/>
                <w:sz w:val="24"/>
                <w:szCs w:val="24"/>
                <w:lang w:eastAsia="zh-TW"/>
              </w:rPr>
            </w:pPr>
          </w:p>
        </w:tc>
      </w:tr>
      <w:tr w:rsidR="00A42722" w14:paraId="3004DDB6" w14:textId="77777777" w:rsidTr="00202B01">
        <w:trPr>
          <w:trHeight w:val="117"/>
        </w:trPr>
        <w:tc>
          <w:tcPr>
            <w:tcW w:w="10348" w:type="dxa"/>
            <w:gridSpan w:val="4"/>
            <w:vAlign w:val="center"/>
          </w:tcPr>
          <w:p w14:paraId="3C15EBD3" w14:textId="77777777" w:rsidR="00A42722" w:rsidRDefault="00A42722" w:rsidP="00202B01">
            <w:pPr>
              <w:pStyle w:val="Normalcac316a5-91bf-45d5-bf6f-9a5f01c4336b"/>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A42722" w14:paraId="2537E1E5" w14:textId="77777777" w:rsidTr="00202B01">
        <w:trPr>
          <w:trHeight w:val="25"/>
        </w:trPr>
        <w:tc>
          <w:tcPr>
            <w:tcW w:w="190" w:type="dxa"/>
            <w:vAlign w:val="center"/>
          </w:tcPr>
          <w:p w14:paraId="45BA63B6" w14:textId="77777777" w:rsidR="00A42722" w:rsidRDefault="00A42722" w:rsidP="00202B01">
            <w:pPr>
              <w:pStyle w:val="Normalcac316a5-91bf-45d5-bf6f-9a5f01c4336b"/>
              <w:snapToGrid w:val="0"/>
              <w:rPr>
                <w:rFonts w:ascii="標楷體" w:eastAsia="標楷體" w:hAnsi="標楷體" w:cs="Adobe ･鬧ｺ Std R"/>
                <w:spacing w:val="20"/>
                <w:sz w:val="24"/>
                <w:szCs w:val="24"/>
                <w:lang w:eastAsia="zh-TW"/>
              </w:rPr>
            </w:pPr>
          </w:p>
        </w:tc>
        <w:tc>
          <w:tcPr>
            <w:tcW w:w="10158" w:type="dxa"/>
            <w:gridSpan w:val="3"/>
            <w:vAlign w:val="center"/>
          </w:tcPr>
          <w:p w14:paraId="1A9019BB" w14:textId="77777777" w:rsidR="00A42722" w:rsidRDefault="00A42722" w:rsidP="00202B01">
            <w:pPr>
              <w:pStyle w:val="Normalcac316a5-91bf-45d5-bf6f-9a5f01c4336b"/>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A42722" w14:paraId="46BDB174" w14:textId="77777777" w:rsidTr="00202B01">
        <w:trPr>
          <w:trHeight w:val="219"/>
        </w:trPr>
        <w:tc>
          <w:tcPr>
            <w:tcW w:w="190" w:type="dxa"/>
          </w:tcPr>
          <w:p w14:paraId="6BE1C230" w14:textId="77777777" w:rsidR="00A42722" w:rsidRDefault="00A42722" w:rsidP="00202B01">
            <w:pPr>
              <w:pStyle w:val="Normalcac316a5-91bf-45d5-bf6f-9a5f01c4336b"/>
              <w:snapToGrid w:val="0"/>
              <w:rPr>
                <w:rFonts w:ascii="標楷體" w:eastAsia="標楷體" w:hAnsi="標楷體"/>
                <w:sz w:val="24"/>
                <w:szCs w:val="24"/>
                <w:lang w:eastAsia="zh-TW"/>
              </w:rPr>
            </w:pPr>
          </w:p>
        </w:tc>
        <w:tc>
          <w:tcPr>
            <w:tcW w:w="5053" w:type="dxa"/>
            <w:gridSpan w:val="2"/>
            <w:tcBorders>
              <w:left w:val="nil"/>
            </w:tcBorders>
          </w:tcPr>
          <w:p w14:paraId="4EE3ADE3" w14:textId="77777777" w:rsidR="00A42722" w:rsidRDefault="00A42722" w:rsidP="00202B01">
            <w:pPr>
              <w:pStyle w:val="StyleText"/>
            </w:pPr>
            <w:r>
              <w:t>文化局局長黃雅玲</w:t>
            </w:r>
          </w:p>
          <w:p w14:paraId="0F92C073" w14:textId="77777777" w:rsidR="00A42722" w:rsidRDefault="00A42722" w:rsidP="00202B01">
            <w:pPr>
              <w:pStyle w:val="StyleText"/>
            </w:pPr>
            <w:r>
              <w:t>文化建設科科長紀延儒</w:t>
            </w:r>
          </w:p>
          <w:p w14:paraId="0BEDAD3C" w14:textId="77777777" w:rsidR="00A42722" w:rsidRDefault="00A42722" w:rsidP="00202B01">
            <w:pPr>
              <w:pStyle w:val="StyleText"/>
            </w:pPr>
          </w:p>
          <w:p w14:paraId="381B85C7" w14:textId="77777777" w:rsidR="00A42722" w:rsidRDefault="00A42722" w:rsidP="00202B01">
            <w:pPr>
              <w:pStyle w:val="StyleText"/>
            </w:pPr>
            <w:r>
              <w:t>觀光旅遊局局長林國華</w:t>
            </w:r>
          </w:p>
          <w:p w14:paraId="12E7F8DD" w14:textId="77777777" w:rsidR="00A42722" w:rsidRDefault="00A42722" w:rsidP="00202B01">
            <w:pPr>
              <w:pStyle w:val="StyleText"/>
            </w:pPr>
            <w:r>
              <w:t>風景區管理科技正 蔡宜鴻</w:t>
            </w:r>
          </w:p>
          <w:p w14:paraId="6842FA65" w14:textId="77777777" w:rsidR="00A42722" w:rsidRDefault="00A42722" w:rsidP="00202B01">
            <w:pPr>
              <w:pStyle w:val="StyleText"/>
            </w:pPr>
          </w:p>
          <w:p w14:paraId="6C8CD2CD" w14:textId="77777777" w:rsidR="00A42722" w:rsidRDefault="00A42722" w:rsidP="00202B01">
            <w:pPr>
              <w:pStyle w:val="StyleText"/>
            </w:pPr>
            <w:r>
              <w:t>勞工局局長王鑫基</w:t>
            </w:r>
          </w:p>
          <w:p w14:paraId="717FE1B4" w14:textId="77777777" w:rsidR="00A42722" w:rsidRDefault="00A42722" w:rsidP="00202B01">
            <w:pPr>
              <w:pStyle w:val="StyleText"/>
            </w:pPr>
            <w:r>
              <w:t>專門委員蔡旺庭</w:t>
            </w:r>
          </w:p>
          <w:p w14:paraId="5202B17F" w14:textId="77777777" w:rsidR="00A42722" w:rsidRDefault="00A42722" w:rsidP="00202B01">
            <w:pPr>
              <w:pStyle w:val="StyleText"/>
            </w:pPr>
          </w:p>
          <w:p w14:paraId="4C603FC2" w14:textId="77777777" w:rsidR="00A42722" w:rsidRDefault="00A42722" w:rsidP="00202B01">
            <w:pPr>
              <w:pStyle w:val="StyleText"/>
            </w:pPr>
            <w:r>
              <w:t>都市發展局局長林榮川</w:t>
            </w:r>
          </w:p>
          <w:p w14:paraId="237AE186" w14:textId="77777777" w:rsidR="00A42722" w:rsidRDefault="00A42722" w:rsidP="00202B01">
            <w:pPr>
              <w:pStyle w:val="StyleText"/>
            </w:pPr>
            <w:r>
              <w:t>專門委員楊</w:t>
            </w:r>
            <w:r>
              <w:rPr>
                <w:rFonts w:hint="eastAsia"/>
                <w:lang w:eastAsia="zh-TW"/>
              </w:rPr>
              <w:t>佳</w:t>
            </w:r>
            <w:r>
              <w:t>明</w:t>
            </w:r>
          </w:p>
          <w:p w14:paraId="3C2AA8AC" w14:textId="77777777" w:rsidR="00A42722" w:rsidRDefault="00A42722" w:rsidP="00202B01">
            <w:pPr>
              <w:pStyle w:val="StyleText"/>
            </w:pPr>
          </w:p>
        </w:tc>
        <w:tc>
          <w:tcPr>
            <w:tcW w:w="5105" w:type="dxa"/>
            <w:tcBorders>
              <w:left w:val="nil"/>
            </w:tcBorders>
          </w:tcPr>
          <w:p w14:paraId="4B95A3E7" w14:textId="77777777" w:rsidR="00A42722" w:rsidRDefault="00A42722" w:rsidP="00202B01">
            <w:pPr>
              <w:pStyle w:val="Normalcac316a5-91bf-45d5-bf6f-9a5f01c4336b"/>
              <w:snapToGrid w:val="0"/>
              <w:rPr>
                <w:rFonts w:ascii="標楷體" w:eastAsia="標楷體" w:hAnsi="標楷體"/>
                <w:sz w:val="24"/>
                <w:szCs w:val="24"/>
                <w:lang w:eastAsia="zh-TW"/>
              </w:rPr>
            </w:pPr>
          </w:p>
        </w:tc>
      </w:tr>
      <w:tr w:rsidR="00A42722" w14:paraId="010A7CC5" w14:textId="77777777" w:rsidTr="00202B01">
        <w:trPr>
          <w:trHeight w:val="246"/>
        </w:trPr>
        <w:tc>
          <w:tcPr>
            <w:tcW w:w="190" w:type="dxa"/>
            <w:vAlign w:val="center"/>
          </w:tcPr>
          <w:p w14:paraId="764D957D" w14:textId="77777777" w:rsidR="00A42722" w:rsidRDefault="00A42722" w:rsidP="00202B01">
            <w:pPr>
              <w:pStyle w:val="Normalcac316a5-91bf-45d5-bf6f-9a5f01c4336b"/>
              <w:snapToGrid w:val="0"/>
              <w:rPr>
                <w:rFonts w:ascii="標楷體" w:eastAsia="標楷體" w:hAnsi="標楷體"/>
                <w:sz w:val="24"/>
                <w:szCs w:val="24"/>
                <w:lang w:eastAsia="zh-TW"/>
              </w:rPr>
            </w:pPr>
          </w:p>
        </w:tc>
        <w:tc>
          <w:tcPr>
            <w:tcW w:w="10158" w:type="dxa"/>
            <w:gridSpan w:val="3"/>
            <w:vAlign w:val="center"/>
          </w:tcPr>
          <w:p w14:paraId="196CE143" w14:textId="77777777" w:rsidR="00A42722" w:rsidRDefault="00A42722" w:rsidP="00202B01">
            <w:pPr>
              <w:pStyle w:val="Normalcac316a5-91bf-45d5-bf6f-9a5f01c4336b"/>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A42722" w14:paraId="39FBC608" w14:textId="77777777" w:rsidTr="00202B01">
        <w:trPr>
          <w:trHeight w:val="25"/>
        </w:trPr>
        <w:tc>
          <w:tcPr>
            <w:tcW w:w="190" w:type="dxa"/>
          </w:tcPr>
          <w:p w14:paraId="0A61323D" w14:textId="77777777" w:rsidR="00A42722" w:rsidRDefault="00A42722" w:rsidP="00202B01">
            <w:pPr>
              <w:pStyle w:val="Normalcac316a5-91bf-45d5-bf6f-9a5f01c4336b"/>
              <w:snapToGrid w:val="0"/>
              <w:rPr>
                <w:rFonts w:ascii="標楷體" w:eastAsia="標楷體" w:hAnsi="標楷體"/>
                <w:sz w:val="24"/>
                <w:szCs w:val="24"/>
                <w:lang w:eastAsia="zh-TW"/>
              </w:rPr>
            </w:pPr>
          </w:p>
        </w:tc>
        <w:tc>
          <w:tcPr>
            <w:tcW w:w="5053" w:type="dxa"/>
            <w:gridSpan w:val="2"/>
            <w:tcBorders>
              <w:left w:val="nil"/>
            </w:tcBorders>
          </w:tcPr>
          <w:p w14:paraId="4DD10921" w14:textId="77777777" w:rsidR="00A42722" w:rsidRDefault="00A42722" w:rsidP="00202B01">
            <w:pPr>
              <w:pStyle w:val="Normalcac316a5-91bf-45d5-bf6f-9a5f01c4336b"/>
              <w:snapToGrid w:val="0"/>
              <w:rPr>
                <w:rFonts w:ascii="標楷體" w:eastAsia="標楷體" w:hAnsi="標楷體"/>
                <w:sz w:val="24"/>
                <w:szCs w:val="24"/>
                <w:lang w:eastAsia="zh-TW"/>
              </w:rPr>
            </w:pPr>
          </w:p>
        </w:tc>
        <w:tc>
          <w:tcPr>
            <w:tcW w:w="5105" w:type="dxa"/>
            <w:tcBorders>
              <w:left w:val="nil"/>
            </w:tcBorders>
          </w:tcPr>
          <w:p w14:paraId="67581A74" w14:textId="77777777" w:rsidR="00A42722" w:rsidRDefault="00A42722" w:rsidP="00202B01">
            <w:pPr>
              <w:pStyle w:val="Normalcac316a5-91bf-45d5-bf6f-9a5f01c4336b"/>
              <w:snapToGrid w:val="0"/>
              <w:rPr>
                <w:rFonts w:ascii="標楷體" w:eastAsia="標楷體" w:hAnsi="標楷體"/>
                <w:sz w:val="24"/>
                <w:szCs w:val="24"/>
                <w:lang w:eastAsia="zh-TW"/>
              </w:rPr>
            </w:pPr>
          </w:p>
        </w:tc>
      </w:tr>
      <w:tr w:rsidR="00A42722" w14:paraId="64954A97" w14:textId="77777777" w:rsidTr="00202B01">
        <w:trPr>
          <w:trHeight w:val="31"/>
        </w:trPr>
        <w:tc>
          <w:tcPr>
            <w:tcW w:w="190" w:type="dxa"/>
            <w:vAlign w:val="center"/>
          </w:tcPr>
          <w:p w14:paraId="0AE8FE58" w14:textId="77777777" w:rsidR="00A42722" w:rsidRDefault="00A42722" w:rsidP="00202B01">
            <w:pPr>
              <w:pStyle w:val="Normalcac316a5-91bf-45d5-bf6f-9a5f01c4336b"/>
              <w:snapToGrid w:val="0"/>
              <w:rPr>
                <w:rFonts w:ascii="標楷體" w:eastAsia="標楷體" w:hAnsi="標楷體"/>
                <w:sz w:val="24"/>
                <w:szCs w:val="24"/>
                <w:lang w:eastAsia="zh-TW"/>
              </w:rPr>
            </w:pPr>
          </w:p>
        </w:tc>
        <w:tc>
          <w:tcPr>
            <w:tcW w:w="10158" w:type="dxa"/>
            <w:gridSpan w:val="3"/>
            <w:vAlign w:val="center"/>
          </w:tcPr>
          <w:p w14:paraId="27723CDA" w14:textId="77777777" w:rsidR="00A42722" w:rsidRDefault="00A42722" w:rsidP="00202B01">
            <w:pPr>
              <w:pStyle w:val="Normalcac316a5-91bf-45d5-bf6f-9a5f01c4336b"/>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A42722" w14:paraId="156DBC51" w14:textId="77777777" w:rsidTr="00202B01">
        <w:trPr>
          <w:trHeight w:val="25"/>
        </w:trPr>
        <w:tc>
          <w:tcPr>
            <w:tcW w:w="190" w:type="dxa"/>
          </w:tcPr>
          <w:p w14:paraId="4E5B6310" w14:textId="77777777" w:rsidR="00A42722" w:rsidRDefault="00A42722" w:rsidP="00202B01">
            <w:pPr>
              <w:pStyle w:val="Normalcac316a5-91bf-45d5-bf6f-9a5f01c4336b"/>
              <w:snapToGrid w:val="0"/>
              <w:rPr>
                <w:rFonts w:ascii="標楷體" w:eastAsia="標楷體" w:hAnsi="標楷體"/>
                <w:sz w:val="24"/>
                <w:szCs w:val="24"/>
                <w:lang w:eastAsia="zh-TW"/>
              </w:rPr>
            </w:pPr>
          </w:p>
        </w:tc>
        <w:tc>
          <w:tcPr>
            <w:tcW w:w="5053" w:type="dxa"/>
            <w:gridSpan w:val="2"/>
            <w:tcBorders>
              <w:left w:val="nil"/>
            </w:tcBorders>
          </w:tcPr>
          <w:p w14:paraId="22F43F58" w14:textId="77777777" w:rsidR="00A42722" w:rsidRDefault="00A42722" w:rsidP="00202B01">
            <w:pPr>
              <w:pStyle w:val="StyleText"/>
            </w:pPr>
            <w:r>
              <w:t>專門委員莊佳瑋</w:t>
            </w:r>
          </w:p>
        </w:tc>
        <w:tc>
          <w:tcPr>
            <w:tcW w:w="5105" w:type="dxa"/>
            <w:tcBorders>
              <w:left w:val="nil"/>
            </w:tcBorders>
          </w:tcPr>
          <w:p w14:paraId="0F2EE757" w14:textId="77777777" w:rsidR="00A42722" w:rsidRDefault="00A42722" w:rsidP="00202B01">
            <w:pPr>
              <w:pStyle w:val="Normalcac316a5-91bf-45d5-bf6f-9a5f01c4336b"/>
              <w:snapToGrid w:val="0"/>
              <w:rPr>
                <w:rFonts w:ascii="標楷體" w:eastAsia="標楷體" w:hAnsi="標楷體"/>
                <w:sz w:val="24"/>
                <w:szCs w:val="24"/>
                <w:lang w:eastAsia="zh-TW"/>
              </w:rPr>
            </w:pPr>
          </w:p>
        </w:tc>
      </w:tr>
      <w:tr w:rsidR="00A42722" w14:paraId="3CF3B4D7" w14:textId="77777777" w:rsidTr="00202B01">
        <w:trPr>
          <w:trHeight w:val="25"/>
        </w:trPr>
        <w:tc>
          <w:tcPr>
            <w:tcW w:w="10348" w:type="dxa"/>
            <w:gridSpan w:val="4"/>
          </w:tcPr>
          <w:p w14:paraId="2DDE1C62" w14:textId="77777777" w:rsidR="00A42722" w:rsidRDefault="00A42722" w:rsidP="00202B01">
            <w:pPr>
              <w:pStyle w:val="StyleText"/>
            </w:pPr>
            <w:r w:rsidRPr="0088156C">
              <w:rPr>
                <w:rFonts w:cs="Times New Roman" w:hint="eastAsia"/>
                <w:b/>
                <w:bCs/>
                <w:spacing w:val="20"/>
                <w:lang w:eastAsia="zh-TW"/>
              </w:rPr>
              <w:lastRenderedPageBreak/>
              <w:t>主　　席：</w:t>
            </w:r>
            <w:r>
              <w:t>黃麗招</w:t>
            </w:r>
          </w:p>
        </w:tc>
      </w:tr>
      <w:tr w:rsidR="00A42722" w14:paraId="403E2079" w14:textId="77777777" w:rsidTr="00202B01">
        <w:trPr>
          <w:trHeight w:val="25"/>
        </w:trPr>
        <w:tc>
          <w:tcPr>
            <w:tcW w:w="10348" w:type="dxa"/>
            <w:gridSpan w:val="4"/>
          </w:tcPr>
          <w:p w14:paraId="6C6D82C1" w14:textId="77777777" w:rsidR="00A42722" w:rsidRDefault="00A42722" w:rsidP="00202B01">
            <w:pPr>
              <w:pStyle w:val="StyleText"/>
            </w:pPr>
            <w:r w:rsidRPr="0088156C">
              <w:rPr>
                <w:rFonts w:cs="Times New Roman" w:hint="eastAsia"/>
                <w:b/>
                <w:bCs/>
                <w:spacing w:val="20"/>
                <w:lang w:eastAsia="zh-TW"/>
              </w:rPr>
              <w:t>記　　錄：</w:t>
            </w:r>
            <w:r>
              <w:t>吳佳紋、張凱翔</w:t>
            </w:r>
          </w:p>
        </w:tc>
      </w:tr>
      <w:tr w:rsidR="00A42722" w14:paraId="731C3D41" w14:textId="77777777" w:rsidTr="00202B01">
        <w:trPr>
          <w:trHeight w:val="25"/>
        </w:trPr>
        <w:tc>
          <w:tcPr>
            <w:tcW w:w="1512" w:type="dxa"/>
            <w:gridSpan w:val="2"/>
          </w:tcPr>
          <w:p w14:paraId="2A708D43" w14:textId="77777777" w:rsidR="00A42722" w:rsidRDefault="00A42722" w:rsidP="00202B01">
            <w:pPr>
              <w:pStyle w:val="Normalcac316a5-91bf-45d5-bf6f-9a5f01c4336b"/>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3AE80BDF" w14:textId="77777777" w:rsidR="00A42722" w:rsidRDefault="00A42722" w:rsidP="00202B01">
            <w:pPr>
              <w:pStyle w:val="Normalcac316a5-91bf-45d5-bf6f-9a5f01c4336b"/>
              <w:snapToGrid w:val="0"/>
              <w:jc w:val="both"/>
              <w:rPr>
                <w:rFonts w:ascii="標楷體" w:eastAsia="標楷體" w:hAnsi="標楷體"/>
                <w:sz w:val="24"/>
                <w:szCs w:val="24"/>
                <w:lang w:eastAsia="zh-TW"/>
              </w:rPr>
            </w:pPr>
          </w:p>
        </w:tc>
      </w:tr>
      <w:tr w:rsidR="00A42722" w14:paraId="673734FB" w14:textId="77777777" w:rsidTr="00202B01">
        <w:trPr>
          <w:trHeight w:val="25"/>
        </w:trPr>
        <w:tc>
          <w:tcPr>
            <w:tcW w:w="190" w:type="dxa"/>
          </w:tcPr>
          <w:p w14:paraId="1D66DF40" w14:textId="77777777" w:rsidR="00A42722" w:rsidRDefault="00A42722" w:rsidP="00202B01">
            <w:pPr>
              <w:pStyle w:val="Normalcac316a5-91bf-45d5-bf6f-9a5f01c4336b"/>
              <w:snapToGrid w:val="0"/>
              <w:jc w:val="both"/>
              <w:rPr>
                <w:rFonts w:ascii="標楷體" w:eastAsia="標楷體" w:hAnsi="標楷體"/>
                <w:sz w:val="24"/>
                <w:szCs w:val="24"/>
                <w:lang w:eastAsia="zh-TW"/>
              </w:rPr>
            </w:pPr>
          </w:p>
        </w:tc>
        <w:tc>
          <w:tcPr>
            <w:tcW w:w="10158" w:type="dxa"/>
            <w:gridSpan w:val="3"/>
            <w:tcBorders>
              <w:left w:val="nil"/>
            </w:tcBorders>
          </w:tcPr>
          <w:p w14:paraId="0E8F5ED0" w14:textId="77777777" w:rsidR="00A42722" w:rsidRDefault="00A42722" w:rsidP="00A42722">
            <w:pPr>
              <w:pStyle w:val="pStyle1"/>
              <w:numPr>
                <w:ilvl w:val="0"/>
                <w:numId w:val="1"/>
              </w:numPr>
            </w:pPr>
            <w:r>
              <w:t>討論事項：議員提案2案(建設1-2號案)。</w:t>
            </w:r>
          </w:p>
          <w:p w14:paraId="2D350CC2" w14:textId="77777777" w:rsidR="00A42722" w:rsidRDefault="00A42722" w:rsidP="00A42722">
            <w:pPr>
              <w:pStyle w:val="pStyle1"/>
              <w:numPr>
                <w:ilvl w:val="0"/>
                <w:numId w:val="1"/>
              </w:numPr>
            </w:pPr>
            <w:r>
              <w:t>審查結果：詳如議案審查意見報告書。</w:t>
            </w:r>
          </w:p>
        </w:tc>
      </w:tr>
      <w:tr w:rsidR="00A42722" w14:paraId="171869AF" w14:textId="77777777" w:rsidTr="00202B01">
        <w:trPr>
          <w:trHeight w:val="25"/>
        </w:trPr>
        <w:tc>
          <w:tcPr>
            <w:tcW w:w="10348" w:type="dxa"/>
            <w:gridSpan w:val="4"/>
          </w:tcPr>
          <w:p w14:paraId="4BF87E77" w14:textId="77777777" w:rsidR="00A42722" w:rsidRDefault="00A42722" w:rsidP="00202B01">
            <w:pPr>
              <w:pStyle w:val="StyleText"/>
            </w:pPr>
            <w:r w:rsidRPr="0088156C">
              <w:rPr>
                <w:rFonts w:cs="Times New Roman" w:hint="eastAsia"/>
                <w:b/>
                <w:bCs/>
                <w:spacing w:val="20"/>
                <w:lang w:eastAsia="zh-TW"/>
              </w:rPr>
              <w:t>散會時間：</w:t>
            </w:r>
            <w:r>
              <w:t>中華民國114年08月15日(五)11時15分</w:t>
            </w:r>
          </w:p>
        </w:tc>
      </w:tr>
    </w:tbl>
    <w:p w14:paraId="3A6E1B6B" w14:textId="7C40AFE3" w:rsidR="0014235B" w:rsidRDefault="00C47EB8">
      <w:pPr>
        <w:widowControl/>
        <w:rPr>
          <w:rFonts w:ascii="標楷體" w:eastAsia="標楷體" w:hAnsi="標楷體"/>
          <w:color w:val="FF0000"/>
        </w:rPr>
      </w:pPr>
      <w:r>
        <w:rPr>
          <w:rFonts w:ascii="標楷體" w:eastAsia="標楷體" w:hAnsi="標楷體"/>
          <w:b/>
        </w:rPr>
        <w:br w:type="page"/>
      </w:r>
    </w:p>
    <w:p w14:paraId="3A6E1B6D" w14:textId="2B8ECAF5" w:rsidR="0014235B" w:rsidRPr="00A42722" w:rsidRDefault="00C47EB8" w:rsidP="00A42722">
      <w:pPr>
        <w:rPr>
          <w:rFonts w:ascii="標楷體" w:eastAsia="標楷體" w:hAnsi="標楷體"/>
          <w:b/>
        </w:rPr>
      </w:pPr>
      <w:r>
        <w:rPr>
          <w:rFonts w:ascii="標楷體" w:eastAsia="標楷體" w:hAnsi="標楷體" w:hint="eastAsia"/>
          <w:b/>
        </w:rPr>
        <w:lastRenderedPageBreak/>
        <w:t>第4屆第</w:t>
      </w:r>
      <w:r w:rsidR="004E5C3F">
        <w:rPr>
          <w:rFonts w:ascii="標楷體" w:eastAsia="標楷體" w:hAnsi="標楷體" w:hint="eastAsia"/>
          <w:b/>
        </w:rPr>
        <w:t>9</w:t>
      </w:r>
      <w:r>
        <w:rPr>
          <w:rFonts w:ascii="標楷體" w:eastAsia="標楷體" w:hAnsi="標楷體" w:hint="eastAsia"/>
          <w:b/>
        </w:rPr>
        <w:t>次</w:t>
      </w:r>
      <w:r w:rsidR="004E5C3F">
        <w:rPr>
          <w:rFonts w:ascii="標楷體" w:eastAsia="標楷體" w:hAnsi="標楷體" w:hint="eastAsia"/>
          <w:b/>
        </w:rPr>
        <w:t>臨時</w:t>
      </w:r>
      <w:r>
        <w:rPr>
          <w:rFonts w:ascii="標楷體" w:eastAsia="標楷體" w:hAnsi="標楷體" w:hint="eastAsia"/>
          <w:b/>
        </w:rPr>
        <w:t>會</w:t>
      </w:r>
      <w:r w:rsidR="00840B50">
        <w:rPr>
          <w:rFonts w:ascii="標楷體" w:eastAsia="標楷體" w:hAnsi="標楷體" w:hint="eastAsia"/>
          <w:b/>
        </w:rPr>
        <w:t>建設</w:t>
      </w:r>
      <w:r w:rsidR="00275B52" w:rsidRPr="00275B52">
        <w:rPr>
          <w:rFonts w:ascii="標楷體" w:eastAsia="標楷體" w:hAnsi="標楷體" w:hint="eastAsia"/>
          <w:b/>
        </w:rPr>
        <w:t>委員會審查議案</w:t>
      </w:r>
      <w:r>
        <w:rPr>
          <w:rFonts w:ascii="標楷體" w:eastAsia="標楷體" w:hAnsi="標楷體" w:hint="eastAsia"/>
          <w:b/>
        </w:rPr>
        <w:t>114年</w:t>
      </w:r>
      <w:r w:rsidR="00275B52">
        <w:rPr>
          <w:rFonts w:ascii="標楷體" w:eastAsia="標楷體" w:hAnsi="標楷體" w:hint="eastAsia"/>
          <w:b/>
        </w:rPr>
        <w:t>8</w:t>
      </w:r>
      <w:r>
        <w:rPr>
          <w:rFonts w:ascii="標楷體" w:eastAsia="標楷體" w:hAnsi="標楷體" w:hint="eastAsia"/>
          <w:b/>
        </w:rPr>
        <w:t>月</w:t>
      </w:r>
      <w:r w:rsidR="00275B52">
        <w:rPr>
          <w:rFonts w:ascii="標楷體" w:eastAsia="標楷體" w:hAnsi="標楷體" w:hint="eastAsia"/>
          <w:b/>
        </w:rPr>
        <w:t>15</w:t>
      </w:r>
      <w:r>
        <w:rPr>
          <w:rFonts w:ascii="標楷體" w:eastAsia="標楷體" w:hAnsi="標楷體" w:hint="eastAsia"/>
          <w:b/>
        </w:rPr>
        <w:t>日</w:t>
      </w:r>
    </w:p>
    <w:p w14:paraId="3A6E1B6E" w14:textId="4BCDA70F" w:rsidR="0014235B" w:rsidRDefault="00C47EB8">
      <w:pPr>
        <w:autoSpaceDE w:val="0"/>
        <w:autoSpaceDN w:val="0"/>
        <w:adjustRightInd w:val="0"/>
        <w:jc w:val="right"/>
        <w:rPr>
          <w:rFonts w:ascii="標楷體" w:eastAsia="標楷體" w:hAnsi="標楷體"/>
        </w:rPr>
      </w:pPr>
      <w:r>
        <w:rPr>
          <w:rFonts w:ascii="標楷體" w:eastAsia="標楷體" w:hAnsi="標楷體" w:hint="eastAsia"/>
        </w:rPr>
        <w:t>記錄：</w:t>
      </w:r>
      <w:r w:rsidR="00A42722">
        <w:rPr>
          <w:rFonts w:ascii="標楷體" w:eastAsia="標楷體" w:hAnsi="標楷體" w:hint="eastAsia"/>
        </w:rPr>
        <w:t>吳佳紋</w:t>
      </w:r>
    </w:p>
    <w:p w14:paraId="6776F5B5" w14:textId="5BE1C27A"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59BD089A"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王局長、都發局林局長、新聞媒體女士、先生大家好，今天議程是建設委員會議案審查，共有兩案，請議事人員開始宣讀，議事人員請。</w:t>
      </w:r>
    </w:p>
    <w:p w14:paraId="43FFF2B5" w14:textId="03F43B08"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議事人員：</w:t>
      </w:r>
    </w:p>
    <w:p w14:paraId="4D0EDFC5" w14:textId="0B39C6EB"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建設議題一號案提案人郭鴻儀、謝舒凡，案由</w:t>
      </w:r>
      <w:r w:rsidRPr="00840B50">
        <w:rPr>
          <w:rFonts w:ascii="標楷體" w:eastAsia="標楷體" w:hAnsi="標楷體" w:cs="Arial"/>
          <w:color w:val="262626"/>
          <w:kern w:val="0"/>
          <w:szCs w:val="24"/>
          <w:bdr w:val="none" w:sz="0" w:space="0" w:color="auto" w:frame="1"/>
        </w:rPr>
        <w:t>：「</w:t>
      </w:r>
      <w:r w:rsidRPr="00840B50">
        <w:rPr>
          <w:rFonts w:ascii="標楷體" w:eastAsia="標楷體" w:hAnsi="標楷體" w:cs="Arial"/>
          <w:color w:val="262626"/>
          <w:kern w:val="0"/>
          <w:szCs w:val="24"/>
        </w:rPr>
        <w:t>建請市府整合資源，提出</w:t>
      </w:r>
      <w:r w:rsidR="006816C1">
        <w:rPr>
          <w:rFonts w:ascii="標楷體" w:eastAsia="標楷體" w:hAnsi="標楷體" w:cs="Arial"/>
          <w:color w:val="262626"/>
          <w:kern w:val="0"/>
          <w:szCs w:val="24"/>
        </w:rPr>
        <w:t>臺南</w:t>
      </w:r>
      <w:r w:rsidRPr="00840B50">
        <w:rPr>
          <w:rFonts w:ascii="標楷體" w:eastAsia="標楷體" w:hAnsi="標楷體" w:cs="Arial"/>
          <w:color w:val="262626"/>
          <w:kern w:val="0"/>
          <w:szCs w:val="24"/>
        </w:rPr>
        <w:t>市丹娜絲風災災區傳統瓦屋災後安置與修繕專案對策，保全聚落文化景觀，協助災民安穩重建家園。</w:t>
      </w:r>
      <w:r w:rsidRPr="00840B50">
        <w:rPr>
          <w:rFonts w:ascii="標楷體" w:eastAsia="標楷體" w:hAnsi="標楷體" w:cs="Arial"/>
          <w:color w:val="262626"/>
          <w:kern w:val="0"/>
          <w:szCs w:val="24"/>
          <w:bdr w:val="none" w:sz="0" w:space="0" w:color="auto" w:frame="1"/>
        </w:rPr>
        <w:t>」</w:t>
      </w:r>
    </w:p>
    <w:p w14:paraId="4EAB767C" w14:textId="2B37075D"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22ED5ECC"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這個怎麼是文化？整修屋頂怎麼是文化局？你們要說明。</w:t>
      </w:r>
    </w:p>
    <w:p w14:paraId="075A733B" w14:textId="354E70F7"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文化局黃局長雅玲：</w:t>
      </w:r>
    </w:p>
    <w:p w14:paraId="34035DF9" w14:textId="2F4AAAB6"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我可以說明一下，目前屋頂這件事情的確有兩個區塊在進行，一個就是快速搭建鐵皮屋頂，另外一個部分其實還是有蠻多居民希望維持原來的紅瓦或黑瓦的狀況，如果是維持傳統屋瓦的話，我們是從文化景觀的概念來進行協助，所以目前我們這裡有兩個區塊在進行，一個是人才的部分，一個是材料的部分。人才的</w:t>
      </w:r>
      <w:r w:rsidR="006816C1">
        <w:rPr>
          <w:rFonts w:ascii="標楷體" w:eastAsia="標楷體" w:hAnsi="標楷體" w:cs="Arial"/>
          <w:color w:val="262626"/>
          <w:kern w:val="0"/>
          <w:szCs w:val="24"/>
        </w:rPr>
        <w:t>部分</w:t>
      </w:r>
      <w:r w:rsidRPr="00840B50">
        <w:rPr>
          <w:rFonts w:ascii="標楷體" w:eastAsia="標楷體" w:hAnsi="標楷體" w:cs="Arial"/>
          <w:color w:val="262626"/>
          <w:kern w:val="0"/>
          <w:szCs w:val="24"/>
        </w:rPr>
        <w:t>我們目前有媒合傳統建築屋瓦修復的匠師團，這個團隊我們在7月25日開始啟動，本來從3組人力到現在有11組，雖然說不多，但其實也在持續前進中，這</w:t>
      </w:r>
      <w:r w:rsidR="006816C1">
        <w:rPr>
          <w:rFonts w:ascii="標楷體" w:eastAsia="標楷體" w:hAnsi="標楷體" w:cs="Arial"/>
          <w:color w:val="262626"/>
          <w:kern w:val="0"/>
          <w:szCs w:val="24"/>
        </w:rPr>
        <w:t>部分</w:t>
      </w:r>
      <w:r w:rsidRPr="00840B50">
        <w:rPr>
          <w:rFonts w:ascii="標楷體" w:eastAsia="標楷體" w:hAnsi="標楷體" w:cs="Arial"/>
          <w:color w:val="262626"/>
          <w:kern w:val="0"/>
          <w:szCs w:val="24"/>
        </w:rPr>
        <w:t>我們就會從匠師修復團跟未來匠師的人才培育的概念進行相關發展，這</w:t>
      </w:r>
      <w:r w:rsidR="006816C1">
        <w:rPr>
          <w:rFonts w:ascii="標楷體" w:eastAsia="標楷體" w:hAnsi="標楷體" w:cs="Arial"/>
          <w:color w:val="262626"/>
          <w:kern w:val="0"/>
          <w:szCs w:val="24"/>
        </w:rPr>
        <w:t>部分</w:t>
      </w:r>
      <w:r w:rsidRPr="00840B50">
        <w:rPr>
          <w:rFonts w:ascii="標楷體" w:eastAsia="標楷體" w:hAnsi="標楷體" w:cs="Arial"/>
          <w:color w:val="262626"/>
          <w:kern w:val="0"/>
          <w:szCs w:val="24"/>
        </w:rPr>
        <w:t>我們也跟文資局進行相關的費用申請；材料的</w:t>
      </w:r>
      <w:r w:rsidR="006816C1">
        <w:rPr>
          <w:rFonts w:ascii="標楷體" w:eastAsia="標楷體" w:hAnsi="標楷體" w:cs="Arial"/>
          <w:color w:val="262626"/>
          <w:kern w:val="0"/>
          <w:szCs w:val="24"/>
        </w:rPr>
        <w:t>部分</w:t>
      </w:r>
      <w:r w:rsidRPr="00840B50">
        <w:rPr>
          <w:rFonts w:ascii="標楷體" w:eastAsia="標楷體" w:hAnsi="標楷體" w:cs="Arial"/>
          <w:color w:val="262626"/>
          <w:kern w:val="0"/>
          <w:szCs w:val="24"/>
        </w:rPr>
        <w:t>，因為屋瓦這</w:t>
      </w:r>
      <w:r w:rsidR="006816C1">
        <w:rPr>
          <w:rFonts w:ascii="標楷體" w:eastAsia="標楷體" w:hAnsi="標楷體" w:cs="Arial"/>
          <w:color w:val="262626"/>
          <w:kern w:val="0"/>
          <w:szCs w:val="24"/>
        </w:rPr>
        <w:t>部分</w:t>
      </w:r>
      <w:r w:rsidRPr="00840B50">
        <w:rPr>
          <w:rFonts w:ascii="標楷體" w:eastAsia="標楷體" w:hAnsi="標楷體" w:cs="Arial"/>
          <w:color w:val="262626"/>
          <w:kern w:val="0"/>
          <w:szCs w:val="24"/>
        </w:rPr>
        <w:t>我們接下來會處理的比較像是雲端屋瓦的媒合平台，會有捐屋瓦和收屋瓦的流程，這邊我們會一併進行處理，如果這邊碰到屋主他期待把傳統屋瓦原況保留，我們會從這部分進行協助，以上說明。</w:t>
      </w:r>
    </w:p>
    <w:p w14:paraId="0038F480" w14:textId="30978387"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24087A37"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那這個屋瓦目前有沒有問題？</w:t>
      </w:r>
    </w:p>
    <w:p w14:paraId="74454DCB" w14:textId="373421A0"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bdr w:val="none" w:sz="0" w:space="0" w:color="auto" w:frame="1"/>
        </w:rPr>
        <w:t>文化局黃局長雅玲：</w:t>
      </w:r>
    </w:p>
    <w:p w14:paraId="21C66DB8" w14:textId="746D06DB"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屋瓦的部分分成兩塊，如果是紅色的仰合瓦，百分之百都要是新購的瓦片，目前台灣是還有</w:t>
      </w:r>
      <w:r w:rsidR="003E76CE">
        <w:rPr>
          <w:rFonts w:ascii="標楷體" w:eastAsia="標楷體" w:hAnsi="標楷體" w:cs="Arial" w:hint="eastAsia"/>
          <w:color w:val="262626"/>
          <w:kern w:val="0"/>
          <w:szCs w:val="24"/>
        </w:rPr>
        <w:t>工廠</w:t>
      </w:r>
      <w:r w:rsidRPr="00840B50">
        <w:rPr>
          <w:rFonts w:ascii="標楷體" w:eastAsia="標楷體" w:hAnsi="標楷體" w:cs="Arial"/>
          <w:color w:val="262626"/>
          <w:kern w:val="0"/>
          <w:szCs w:val="24"/>
        </w:rPr>
        <w:t>在生產。</w:t>
      </w:r>
    </w:p>
    <w:p w14:paraId="546BE0D1" w14:textId="1E9E515D"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499C9BE0"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還有工廠在生產就沒有問題，那黑瓦呢？</w:t>
      </w:r>
    </w:p>
    <w:p w14:paraId="1814B413" w14:textId="5FF07F44"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bdr w:val="none" w:sz="0" w:space="0" w:color="auto" w:frame="1"/>
        </w:rPr>
        <w:t>文化局黃局長雅玲：</w:t>
      </w:r>
    </w:p>
    <w:p w14:paraId="6D4CEC41"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黑瓦的部分也有工廠在進行生產，但是黑瓦一共有7種形式，所以目前的量產大概還有3種形式，我們在這段時間的溝通裡有發現如果它的形式可以購置新瓦，其實多數的屋主會希望可以購置新瓦，如果他的屋瓦沒有可購置新瓦的狀況，我們會協助他們去尋找舊瓦來媒合使用，所以目前這個部分都在這段時間的操作裡慢慢把環節打開，但是的確沒有辦法像鐵皮屋頂這麼快速，畢竟工班還是蠻有限的。</w:t>
      </w:r>
    </w:p>
    <w:p w14:paraId="3B107206" w14:textId="43D9E2F5"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00F32620"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因為我聽你這樣解釋，照理說材料沒問題，這個案子就照案通過。</w:t>
      </w:r>
    </w:p>
    <w:p w14:paraId="0B0A5A37" w14:textId="034A9FE0"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bdr w:val="none" w:sz="0" w:space="0" w:color="auto" w:frame="1"/>
        </w:rPr>
        <w:t>文化局黃局長雅玲：</w:t>
      </w:r>
    </w:p>
    <w:p w14:paraId="2733B97D"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可以。</w:t>
      </w:r>
    </w:p>
    <w:p w14:paraId="065FB6A9" w14:textId="1A2CD31B"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20EF1CBE"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lastRenderedPageBreak/>
        <w:t>我已經幫你照案通過了，你就不用再解釋了，你要說嗎？沒有關係，我只是替你解釋完而已。</w:t>
      </w:r>
    </w:p>
    <w:p w14:paraId="102E6EB8" w14:textId="7E077989"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郭議員鴻儀：</w:t>
      </w:r>
    </w:p>
    <w:p w14:paraId="605A41D3" w14:textId="297D12F9"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謝謝主席，因為在整個過程當中，從災後重建過後，目前只是暫時的安置，我們建議市府應該要做一個盤點，有意願依照這樣規劃去做的大概有多少量？這些量能我們再來訓練工匠或是材料的取得，因為現在傳統的瓦片以台灣來說已經很少在生產，是不是還要去問一下市面上例如越南還有在做這個傳統的瓦片，當然這個只是屬於傳統建築文化的一部分，我們提這個案子主要是說不要一次風災之後就把所</w:t>
      </w:r>
      <w:r w:rsidR="00993503">
        <w:rPr>
          <w:rFonts w:ascii="標楷體" w:eastAsia="標楷體" w:hAnsi="標楷體" w:cs="Arial" w:hint="eastAsia"/>
          <w:color w:val="262626"/>
          <w:kern w:val="0"/>
          <w:szCs w:val="24"/>
        </w:rPr>
        <w:t>有的</w:t>
      </w:r>
      <w:r w:rsidRPr="00840B50">
        <w:rPr>
          <w:rFonts w:ascii="標楷體" w:eastAsia="標楷體" w:hAnsi="標楷體" w:cs="Arial"/>
          <w:color w:val="262626"/>
          <w:kern w:val="0"/>
          <w:szCs w:val="24"/>
        </w:rPr>
        <w:t>建築文化都毀滅掉，這對台灣本土來說是很不好的事情，在市府的立場上應該要保護，甚至要去推廣這樣的傳統建築，為什麼在之前的風災沒有這麼做，這次卻會變成這個樣子？是不是在整個結構上都要做個研究和探討，要怎麼去加固這些傳統的建築物？這也是研究的方式之一，當然你們不是研究單位，但是要怎麼重建？讓在地的建築文化可以繼續保存下去，這是最重要的議題。</w:t>
      </w:r>
    </w:p>
    <w:p w14:paraId="019C2DF6" w14:textId="7FB0827B"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5F9BDA2E"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郭議員講到一個重點，就是要保留傳統原有的文化，但是我剛剛聽你解釋的是目前台灣黑瓦和紅瓦的部分都還有工廠在生產，那他有辦法滿足這些需求嗎？你們有沒有去了解？</w:t>
      </w:r>
    </w:p>
    <w:p w14:paraId="790E102B" w14:textId="27028863"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bdr w:val="none" w:sz="0" w:space="0" w:color="auto" w:frame="1"/>
        </w:rPr>
        <w:t>文化局黃局長雅玲：</w:t>
      </w:r>
    </w:p>
    <w:p w14:paraId="2B8F37C9"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我這邊先說明一下，目前的確紅瓦的產量應該還可以供應我們的需求。</w:t>
      </w:r>
    </w:p>
    <w:p w14:paraId="305BDEBB" w14:textId="2D337898"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4F7C7510"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紅瓦沒問題？</w:t>
      </w:r>
    </w:p>
    <w:p w14:paraId="74A3CB70" w14:textId="07B2EA59"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bdr w:val="none" w:sz="0" w:space="0" w:color="auto" w:frame="1"/>
        </w:rPr>
        <w:t>文化局黃局長雅玲：</w:t>
      </w:r>
    </w:p>
    <w:p w14:paraId="4AC085B7"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紅瓦沒問題，但是紅瓦的問題在於匠師，紅瓦的匠師比較少，黑瓦生產上其實有幾個款式是可以量產，幾個是已經沒有在生產了，但是黑瓦的好處是其實他很適合匠師帶著有興趣學的人快速學習怎麼為自己的家做簡易修復，所以黑瓦碰到的是材料的問題，不是匠師的問題。</w:t>
      </w:r>
    </w:p>
    <w:p w14:paraId="56D6AB66" w14:textId="4663608F"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047A53CE"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匠師沒問題，是材料的問題。</w:t>
      </w:r>
    </w:p>
    <w:p w14:paraId="63EDC0F4" w14:textId="09527474"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bdr w:val="none" w:sz="0" w:space="0" w:color="auto" w:frame="1"/>
        </w:rPr>
        <w:t>文化局黃局長雅玲：</w:t>
      </w:r>
    </w:p>
    <w:p w14:paraId="3310368B"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對，但是這邊其實都是回應剛剛議員們所在意的，就像主席剛剛提到的為什麼這件事是文化局的部分，不是工務局，我們其實也期待保存我們認為文化景觀很重要的價值，所以這部分也是我們跳下來一起協助的原因。</w:t>
      </w:r>
    </w:p>
    <w:p w14:paraId="10094D8A" w14:textId="512E899D"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4FF04ED8"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這個又是所謂聚落文化景觀，我們要把它保存起來。</w:t>
      </w:r>
    </w:p>
    <w:p w14:paraId="510D98A6" w14:textId="287780BF"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bdr w:val="none" w:sz="0" w:space="0" w:color="auto" w:frame="1"/>
        </w:rPr>
        <w:t>文化局黃局長雅玲：</w:t>
      </w:r>
    </w:p>
    <w:p w14:paraId="11A5EC87"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對，的確會花點時間，所以我們目前有收到一些單是工務局在媒合鐵皮屋頂時，事實上也有蠻多居民希望可以保有原有的屋頂，工務局也會把這樣的資料轉給我們，但是我們也都會透過里辦公室或區辦公室提醒大家真的會比較花時間，我們也在思考量能怎麼提升，目前我們有幾個作法，前面我們花了一點時間去磨合匠師跟平台之間的關係，接下來我們會用聚落的方式進行相關操作，例如盡可能一次10戶，在這10戶裡會牽扯</w:t>
      </w:r>
      <w:r w:rsidRPr="00840B50">
        <w:rPr>
          <w:rFonts w:ascii="標楷體" w:eastAsia="標楷體" w:hAnsi="標楷體" w:cs="Arial"/>
          <w:color w:val="262626"/>
          <w:kern w:val="0"/>
          <w:szCs w:val="24"/>
        </w:rPr>
        <w:lastRenderedPageBreak/>
        <w:t>到木作、泥作、瓦作等工班，甚至還有卸除的團隊，所以我們讓匠師一次一個組一起出來面對一個小聚落，希望這樣的操作可以順一點，文資局給我們補助中也有期待，因為文化景觀是我們下個階段很重要的議題，當然也會希望透過這個過程招募到更多人願意參與相關的修復，我們腦袋裡美好的想像就是日本的合掌村來說明，如果一戶人家的屋頂需要修復，總會有匠師帶著村民一起進行，所以我們會期待未來不一定每個人都有機會成為匠師，可是至少能夠讓他們初步知道要怎麼參與協助，讓整個事情可以進行更快的復原，我們也希望可以透過這個過程建構未來面對各種災害的時候，農村會有因應操作的守則，我們處理眼下問題的時候也同時思考未來的要怎麼一起建構關聯性。</w:t>
      </w:r>
    </w:p>
    <w:p w14:paraId="256FB0D1" w14:textId="2B87E8BE"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48DEF720"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你們的努力我們有看到，但是我目前所知道的是因為是用鐵皮屋的方式已經陸續在進行，這個屋瓦的部分不管是紅瓦還是黑瓦，如果有些問題你們還是要努力，原則上我們是盡量保存這個聚落文化的景觀，這個案子我就照案通過，繼續。</w:t>
      </w:r>
    </w:p>
    <w:p w14:paraId="2CBB5F1E" w14:textId="6C7E1AB7"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議事人員：</w:t>
      </w:r>
    </w:p>
    <w:p w14:paraId="2B3CC93B"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建設議題2號案提案人為沈家鳳、陳秋宏，案由：「為因應本市大量屋齡超過40年之老屋及災後修繕需求，避免修繕人力不足及修繕技術斷層，建請市府研擬老屋修繕人才計畫，並結合建材銀行機制，培育在地修繕人力、回收再利用老屋拆除建材，加速災後重建，節省資源並促進社區互助。」</w:t>
      </w:r>
    </w:p>
    <w:p w14:paraId="5600B346" w14:textId="329CE409"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73EA7246" w14:textId="23B12BA0"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這個問題又回到局長剛剛所解釋的這些工班人員對於技術沒有這麼內行的時候，是不是真的就要用老屋修繕人才計畫？我現在補充一下，我覺得這個地方照理說應該是工務局要協助，全部都給文化局怪怪的，因為鐵皮屋應該是工務局的問題，這個部分局長你已經跳下來做了，這個部分也請你</w:t>
      </w:r>
      <w:r w:rsidR="002C6159">
        <w:rPr>
          <w:rFonts w:ascii="標楷體" w:eastAsia="標楷體" w:hAnsi="標楷體" w:cs="Arial" w:hint="eastAsia"/>
          <w:color w:val="262626"/>
          <w:kern w:val="0"/>
          <w:szCs w:val="24"/>
        </w:rPr>
        <w:t>向</w:t>
      </w:r>
      <w:r w:rsidRPr="00840B50">
        <w:rPr>
          <w:rFonts w:ascii="標楷體" w:eastAsia="標楷體" w:hAnsi="標楷體" w:cs="Arial"/>
          <w:color w:val="262626"/>
          <w:kern w:val="0"/>
          <w:szCs w:val="24"/>
        </w:rPr>
        <w:t>我們做一個說明。</w:t>
      </w:r>
    </w:p>
    <w:p w14:paraId="042ECC36" w14:textId="1DA717D1"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bdr w:val="none" w:sz="0" w:space="0" w:color="auto" w:frame="1"/>
        </w:rPr>
        <w:t>文化局黃局長雅玲：</w:t>
      </w:r>
    </w:p>
    <w:p w14:paraId="125CF2EF"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bdr w:val="none" w:sz="0" w:space="0" w:color="auto" w:frame="1"/>
        </w:rPr>
        <w:t>好，如果目前從這兩案來看比較像是可以合併成為一個議題來討論，從文化景觀的部分文化局很樂意進行相關的工作，剛剛主席所提到工務局是不是應該也有一些角色，這邊當然我們也會覺得如果工班等相關資源其實是可以整合的，我們還是會一起做後續的工作。</w:t>
      </w:r>
    </w:p>
    <w:p w14:paraId="12E080F6" w14:textId="36983291"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49C01171"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應該勞工局這邊應該有一些技術人員可以盡量協助，照理說培訓老屋修繕人才計畫的部分是不是勞工局這邊一起配合？</w:t>
      </w:r>
    </w:p>
    <w:p w14:paraId="6869FF1B" w14:textId="6BC11D3B"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勞工局王局長鑫基：</w:t>
      </w:r>
    </w:p>
    <w:p w14:paraId="456C8D98"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我會建議勞動部啟動因為這次的風災造成要不要保留文化的問題，但是這已經是到匠師的階級，不是基層的工人，所以如果是匠師的部分應該是文化局。</w:t>
      </w:r>
    </w:p>
    <w:p w14:paraId="7080D170" w14:textId="57BDC00D"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勞工局王局長鑫基：</w:t>
      </w:r>
    </w:p>
    <w:p w14:paraId="18EFB1FF"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我也跟議員報告，我們局長應該也知道，現在培訓的部分都是在金門，因為金門有市場，但是我們現在提到金門，都會牽涉到中國，因為有1、2個師傅他去金門學這個功夫，但是它的市場在廈門、福建。</w:t>
      </w:r>
    </w:p>
    <w:p w14:paraId="3E8C444D" w14:textId="2051084B"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26250E73"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我們把師父請過來這裡。</w:t>
      </w:r>
    </w:p>
    <w:p w14:paraId="76A80866" w14:textId="5BCB6A64"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勞工局王局長鑫基：</w:t>
      </w:r>
    </w:p>
    <w:p w14:paraId="27571ADB" w14:textId="05075F9A"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lastRenderedPageBreak/>
        <w:t>但是我們會建議勞動部，勞動部的量能比較大，是不是可以規劃這樣的課程？這</w:t>
      </w:r>
      <w:r w:rsidR="006816C1">
        <w:rPr>
          <w:rFonts w:ascii="標楷體" w:eastAsia="標楷體" w:hAnsi="標楷體" w:cs="Arial"/>
          <w:color w:val="262626"/>
          <w:kern w:val="0"/>
          <w:szCs w:val="24"/>
        </w:rPr>
        <w:t>部分</w:t>
      </w:r>
      <w:r w:rsidRPr="00840B50">
        <w:rPr>
          <w:rFonts w:ascii="標楷體" w:eastAsia="標楷體" w:hAnsi="標楷體" w:cs="Arial"/>
          <w:color w:val="262626"/>
          <w:kern w:val="0"/>
          <w:szCs w:val="24"/>
        </w:rPr>
        <w:t>我們會來做。</w:t>
      </w:r>
    </w:p>
    <w:p w14:paraId="53AE0951" w14:textId="2C131698" w:rsidR="00840B50" w:rsidRPr="00840B50" w:rsidRDefault="00840B50" w:rsidP="00840B50">
      <w:pPr>
        <w:widowControl/>
        <w:textAlignment w:val="baseline"/>
        <w:rPr>
          <w:rFonts w:ascii="標楷體" w:eastAsia="標楷體" w:hAnsi="標楷體" w:cs="Arial"/>
          <w:color w:val="262626"/>
          <w:kern w:val="0"/>
          <w:szCs w:val="24"/>
        </w:rPr>
      </w:pPr>
      <w:r w:rsidRPr="00840B50">
        <w:rPr>
          <w:rFonts w:ascii="標楷體" w:eastAsia="標楷體" w:hAnsi="標楷體" w:cs="Arial"/>
          <w:b/>
          <w:color w:val="262626"/>
          <w:kern w:val="0"/>
          <w:szCs w:val="24"/>
        </w:rPr>
        <w:t>主席：(黃議員麗招)</w:t>
      </w:r>
    </w:p>
    <w:p w14:paraId="56A84663" w14:textId="77777777" w:rsidR="00840B50" w:rsidRPr="00840B50" w:rsidRDefault="00840B50" w:rsidP="00840B50">
      <w:pPr>
        <w:widowControl/>
        <w:ind w:left="482" w:firstLine="482"/>
        <w:textAlignment w:val="baseline"/>
        <w:rPr>
          <w:rFonts w:ascii="標楷體" w:eastAsia="標楷體" w:hAnsi="標楷體" w:cs="Arial"/>
          <w:color w:val="262626"/>
          <w:kern w:val="0"/>
          <w:szCs w:val="24"/>
        </w:rPr>
      </w:pPr>
      <w:r w:rsidRPr="00840B50">
        <w:rPr>
          <w:rFonts w:ascii="標楷體" w:eastAsia="標楷體" w:hAnsi="標楷體" w:cs="Arial"/>
          <w:color w:val="262626"/>
          <w:kern w:val="0"/>
          <w:szCs w:val="24"/>
        </w:rPr>
        <w:t>你們幾個局就下去合作，那這樣也是照案通過，我們今天的議案全部審查完畢，有議員提案2案，我們全數照案通過，提送大會議決，今天議程到此結束，謝謝。</w:t>
      </w:r>
    </w:p>
    <w:p w14:paraId="211506D1" w14:textId="77777777" w:rsidR="00840B50" w:rsidRPr="00840B50" w:rsidRDefault="00840B50" w:rsidP="00840B50">
      <w:pPr>
        <w:autoSpaceDE w:val="0"/>
        <w:autoSpaceDN w:val="0"/>
        <w:adjustRightInd w:val="0"/>
        <w:rPr>
          <w:rFonts w:ascii="標楷體" w:eastAsia="標楷體" w:hAnsi="標楷體" w:cs="DFHei-W7-WIN-BF"/>
          <w:kern w:val="0"/>
        </w:rPr>
      </w:pPr>
    </w:p>
    <w:sectPr w:rsidR="00840B50" w:rsidRPr="00840B5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F4BB" w14:textId="77777777" w:rsidR="008E6A32" w:rsidRDefault="008E6A32" w:rsidP="00DA37F2">
      <w:r>
        <w:separator/>
      </w:r>
    </w:p>
  </w:endnote>
  <w:endnote w:type="continuationSeparator" w:id="0">
    <w:p w14:paraId="648C9F85" w14:textId="77777777" w:rsidR="008E6A32" w:rsidRDefault="008E6A32" w:rsidP="00DA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SimSun"/>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B90B7" w14:textId="77777777" w:rsidR="008E6A32" w:rsidRDefault="008E6A32" w:rsidP="00DA37F2">
      <w:r>
        <w:separator/>
      </w:r>
    </w:p>
  </w:footnote>
  <w:footnote w:type="continuationSeparator" w:id="0">
    <w:p w14:paraId="64A9B361" w14:textId="77777777" w:rsidR="008E6A32" w:rsidRDefault="008E6A32" w:rsidP="00DA3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FF4090"/>
    <w:multiLevelType w:val="multilevel"/>
    <w:tmpl w:val="151886A6"/>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278876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0B7"/>
    <w:rsid w:val="00001F24"/>
    <w:rsid w:val="00002941"/>
    <w:rsid w:val="00002A1C"/>
    <w:rsid w:val="00003EBD"/>
    <w:rsid w:val="000053E6"/>
    <w:rsid w:val="00015861"/>
    <w:rsid w:val="00020686"/>
    <w:rsid w:val="00023EE5"/>
    <w:rsid w:val="00023F70"/>
    <w:rsid w:val="00026D3B"/>
    <w:rsid w:val="0003204F"/>
    <w:rsid w:val="0003317B"/>
    <w:rsid w:val="00043C17"/>
    <w:rsid w:val="00077FF3"/>
    <w:rsid w:val="00080389"/>
    <w:rsid w:val="0009426A"/>
    <w:rsid w:val="000A40C6"/>
    <w:rsid w:val="000A4B1A"/>
    <w:rsid w:val="000A65BF"/>
    <w:rsid w:val="000B52A9"/>
    <w:rsid w:val="000B5A37"/>
    <w:rsid w:val="000C69AE"/>
    <w:rsid w:val="000D40D0"/>
    <w:rsid w:val="000D42AB"/>
    <w:rsid w:val="000D7CE2"/>
    <w:rsid w:val="000E193C"/>
    <w:rsid w:val="000E1DAD"/>
    <w:rsid w:val="000E7A04"/>
    <w:rsid w:val="000F19C2"/>
    <w:rsid w:val="0010459E"/>
    <w:rsid w:val="00106020"/>
    <w:rsid w:val="0011235A"/>
    <w:rsid w:val="00113C92"/>
    <w:rsid w:val="00115413"/>
    <w:rsid w:val="001203B0"/>
    <w:rsid w:val="00124AC4"/>
    <w:rsid w:val="00132680"/>
    <w:rsid w:val="00136197"/>
    <w:rsid w:val="001366E1"/>
    <w:rsid w:val="0013745A"/>
    <w:rsid w:val="0014235B"/>
    <w:rsid w:val="0015118C"/>
    <w:rsid w:val="00154DBF"/>
    <w:rsid w:val="0015660F"/>
    <w:rsid w:val="00166F3E"/>
    <w:rsid w:val="001671F7"/>
    <w:rsid w:val="0017739E"/>
    <w:rsid w:val="0017780E"/>
    <w:rsid w:val="001836EE"/>
    <w:rsid w:val="00191CA9"/>
    <w:rsid w:val="00194E65"/>
    <w:rsid w:val="001A4A54"/>
    <w:rsid w:val="001A75F7"/>
    <w:rsid w:val="001B0239"/>
    <w:rsid w:val="001B6C01"/>
    <w:rsid w:val="001B7B37"/>
    <w:rsid w:val="001C4CBE"/>
    <w:rsid w:val="001D4909"/>
    <w:rsid w:val="001E6FAD"/>
    <w:rsid w:val="001E7EF1"/>
    <w:rsid w:val="001F412B"/>
    <w:rsid w:val="001F59FB"/>
    <w:rsid w:val="001F636B"/>
    <w:rsid w:val="001F7C44"/>
    <w:rsid w:val="00214366"/>
    <w:rsid w:val="00214A36"/>
    <w:rsid w:val="00217BA0"/>
    <w:rsid w:val="002204C4"/>
    <w:rsid w:val="0022276D"/>
    <w:rsid w:val="00226B23"/>
    <w:rsid w:val="002311CB"/>
    <w:rsid w:val="00237C82"/>
    <w:rsid w:val="0024215F"/>
    <w:rsid w:val="00247756"/>
    <w:rsid w:val="00250DD1"/>
    <w:rsid w:val="002559C1"/>
    <w:rsid w:val="00264663"/>
    <w:rsid w:val="00273D10"/>
    <w:rsid w:val="00275B52"/>
    <w:rsid w:val="00276DD9"/>
    <w:rsid w:val="002779CD"/>
    <w:rsid w:val="00281FB1"/>
    <w:rsid w:val="00286C23"/>
    <w:rsid w:val="002878F7"/>
    <w:rsid w:val="0029294C"/>
    <w:rsid w:val="00294C37"/>
    <w:rsid w:val="00296464"/>
    <w:rsid w:val="00297F0F"/>
    <w:rsid w:val="002A0907"/>
    <w:rsid w:val="002A2C1F"/>
    <w:rsid w:val="002B2BB5"/>
    <w:rsid w:val="002B64AD"/>
    <w:rsid w:val="002C1C9B"/>
    <w:rsid w:val="002C3821"/>
    <w:rsid w:val="002C6159"/>
    <w:rsid w:val="002C61E7"/>
    <w:rsid w:val="002C68EF"/>
    <w:rsid w:val="002D1A85"/>
    <w:rsid w:val="002D5532"/>
    <w:rsid w:val="002E0F90"/>
    <w:rsid w:val="002F0546"/>
    <w:rsid w:val="002F10C6"/>
    <w:rsid w:val="003045E4"/>
    <w:rsid w:val="00312845"/>
    <w:rsid w:val="0031407E"/>
    <w:rsid w:val="0032145B"/>
    <w:rsid w:val="0032247C"/>
    <w:rsid w:val="003246BE"/>
    <w:rsid w:val="00326C3D"/>
    <w:rsid w:val="00327D49"/>
    <w:rsid w:val="00330328"/>
    <w:rsid w:val="003324D7"/>
    <w:rsid w:val="00333FE3"/>
    <w:rsid w:val="00335A2F"/>
    <w:rsid w:val="0033686A"/>
    <w:rsid w:val="00337C72"/>
    <w:rsid w:val="00341817"/>
    <w:rsid w:val="00343610"/>
    <w:rsid w:val="003516B8"/>
    <w:rsid w:val="00351B67"/>
    <w:rsid w:val="00354664"/>
    <w:rsid w:val="00354667"/>
    <w:rsid w:val="00363E24"/>
    <w:rsid w:val="00372575"/>
    <w:rsid w:val="00375705"/>
    <w:rsid w:val="00383BA9"/>
    <w:rsid w:val="00387119"/>
    <w:rsid w:val="003928B4"/>
    <w:rsid w:val="00393615"/>
    <w:rsid w:val="003A0AF9"/>
    <w:rsid w:val="003B2909"/>
    <w:rsid w:val="003C1317"/>
    <w:rsid w:val="003C4273"/>
    <w:rsid w:val="003C6A5E"/>
    <w:rsid w:val="003C7B8F"/>
    <w:rsid w:val="003D12F3"/>
    <w:rsid w:val="003E04C2"/>
    <w:rsid w:val="003E1944"/>
    <w:rsid w:val="003E74DE"/>
    <w:rsid w:val="003E762D"/>
    <w:rsid w:val="003E76CE"/>
    <w:rsid w:val="003F72E9"/>
    <w:rsid w:val="003F7777"/>
    <w:rsid w:val="004020A8"/>
    <w:rsid w:val="004026F9"/>
    <w:rsid w:val="00405078"/>
    <w:rsid w:val="004144B2"/>
    <w:rsid w:val="004334C1"/>
    <w:rsid w:val="00433817"/>
    <w:rsid w:val="004347A8"/>
    <w:rsid w:val="0043702C"/>
    <w:rsid w:val="0044189B"/>
    <w:rsid w:val="00452C5A"/>
    <w:rsid w:val="004543B9"/>
    <w:rsid w:val="00456F8B"/>
    <w:rsid w:val="00463164"/>
    <w:rsid w:val="0047120D"/>
    <w:rsid w:val="00481D36"/>
    <w:rsid w:val="00481F94"/>
    <w:rsid w:val="00486A9D"/>
    <w:rsid w:val="00492CED"/>
    <w:rsid w:val="004A0BBA"/>
    <w:rsid w:val="004A406D"/>
    <w:rsid w:val="004A6C6C"/>
    <w:rsid w:val="004B7139"/>
    <w:rsid w:val="004C3166"/>
    <w:rsid w:val="004C4309"/>
    <w:rsid w:val="004C7DA3"/>
    <w:rsid w:val="004D16C2"/>
    <w:rsid w:val="004D40C5"/>
    <w:rsid w:val="004D6E51"/>
    <w:rsid w:val="004E026D"/>
    <w:rsid w:val="004E0DEC"/>
    <w:rsid w:val="004E3D3F"/>
    <w:rsid w:val="004E4BE0"/>
    <w:rsid w:val="004E5A3B"/>
    <w:rsid w:val="004E5C3F"/>
    <w:rsid w:val="004E7FC4"/>
    <w:rsid w:val="004F795B"/>
    <w:rsid w:val="00500EB4"/>
    <w:rsid w:val="00502ADD"/>
    <w:rsid w:val="00504F1C"/>
    <w:rsid w:val="005066C0"/>
    <w:rsid w:val="00510216"/>
    <w:rsid w:val="00511971"/>
    <w:rsid w:val="00511B7E"/>
    <w:rsid w:val="00512BBD"/>
    <w:rsid w:val="0051476B"/>
    <w:rsid w:val="00515E29"/>
    <w:rsid w:val="005175B6"/>
    <w:rsid w:val="00534639"/>
    <w:rsid w:val="00537912"/>
    <w:rsid w:val="00552DB7"/>
    <w:rsid w:val="005553C7"/>
    <w:rsid w:val="00560091"/>
    <w:rsid w:val="00560B14"/>
    <w:rsid w:val="005744BC"/>
    <w:rsid w:val="00575366"/>
    <w:rsid w:val="00575C20"/>
    <w:rsid w:val="00582434"/>
    <w:rsid w:val="005825B9"/>
    <w:rsid w:val="00583673"/>
    <w:rsid w:val="00586D10"/>
    <w:rsid w:val="00587C57"/>
    <w:rsid w:val="00592B88"/>
    <w:rsid w:val="005A28B6"/>
    <w:rsid w:val="005A49F0"/>
    <w:rsid w:val="005A5353"/>
    <w:rsid w:val="005B2323"/>
    <w:rsid w:val="005B5150"/>
    <w:rsid w:val="005C2BA7"/>
    <w:rsid w:val="005C6096"/>
    <w:rsid w:val="005C78B3"/>
    <w:rsid w:val="005D2ED3"/>
    <w:rsid w:val="005D3393"/>
    <w:rsid w:val="005E0FF0"/>
    <w:rsid w:val="005E283A"/>
    <w:rsid w:val="005E771E"/>
    <w:rsid w:val="005F64D1"/>
    <w:rsid w:val="005F6DFE"/>
    <w:rsid w:val="006047DC"/>
    <w:rsid w:val="00605178"/>
    <w:rsid w:val="00623D74"/>
    <w:rsid w:val="006368DB"/>
    <w:rsid w:val="00641E6A"/>
    <w:rsid w:val="006431A9"/>
    <w:rsid w:val="006527C4"/>
    <w:rsid w:val="00662A58"/>
    <w:rsid w:val="00663BAE"/>
    <w:rsid w:val="00667050"/>
    <w:rsid w:val="00667958"/>
    <w:rsid w:val="006721CC"/>
    <w:rsid w:val="006746EE"/>
    <w:rsid w:val="00674C51"/>
    <w:rsid w:val="006816C1"/>
    <w:rsid w:val="00682C8C"/>
    <w:rsid w:val="0069361A"/>
    <w:rsid w:val="00697D00"/>
    <w:rsid w:val="006A0F6F"/>
    <w:rsid w:val="006A16B6"/>
    <w:rsid w:val="006A3F38"/>
    <w:rsid w:val="006A6317"/>
    <w:rsid w:val="006B39CF"/>
    <w:rsid w:val="006B7650"/>
    <w:rsid w:val="006B773D"/>
    <w:rsid w:val="006B7CC2"/>
    <w:rsid w:val="006C4721"/>
    <w:rsid w:val="006C4B18"/>
    <w:rsid w:val="006C73A7"/>
    <w:rsid w:val="006D6A54"/>
    <w:rsid w:val="006D7320"/>
    <w:rsid w:val="006E3751"/>
    <w:rsid w:val="006F02DA"/>
    <w:rsid w:val="006F0508"/>
    <w:rsid w:val="006F1EF7"/>
    <w:rsid w:val="006F36B0"/>
    <w:rsid w:val="00700ADE"/>
    <w:rsid w:val="00703C91"/>
    <w:rsid w:val="00704910"/>
    <w:rsid w:val="00704CBA"/>
    <w:rsid w:val="00705EF0"/>
    <w:rsid w:val="00707358"/>
    <w:rsid w:val="0071191D"/>
    <w:rsid w:val="007130B7"/>
    <w:rsid w:val="00722CB4"/>
    <w:rsid w:val="00723C37"/>
    <w:rsid w:val="0072405F"/>
    <w:rsid w:val="007260B6"/>
    <w:rsid w:val="00740E6E"/>
    <w:rsid w:val="00743907"/>
    <w:rsid w:val="00744132"/>
    <w:rsid w:val="00747410"/>
    <w:rsid w:val="00752AE6"/>
    <w:rsid w:val="00755794"/>
    <w:rsid w:val="00757E78"/>
    <w:rsid w:val="00762709"/>
    <w:rsid w:val="0076456A"/>
    <w:rsid w:val="00766AE5"/>
    <w:rsid w:val="00767305"/>
    <w:rsid w:val="00771973"/>
    <w:rsid w:val="00773CA5"/>
    <w:rsid w:val="0077514D"/>
    <w:rsid w:val="00783BD6"/>
    <w:rsid w:val="0079084B"/>
    <w:rsid w:val="0079174E"/>
    <w:rsid w:val="00794CA3"/>
    <w:rsid w:val="007968DA"/>
    <w:rsid w:val="007A69B9"/>
    <w:rsid w:val="007A7F08"/>
    <w:rsid w:val="007B0492"/>
    <w:rsid w:val="007B1DEE"/>
    <w:rsid w:val="007B4675"/>
    <w:rsid w:val="007B6638"/>
    <w:rsid w:val="007B7F35"/>
    <w:rsid w:val="007C0679"/>
    <w:rsid w:val="007C3A02"/>
    <w:rsid w:val="007D0D32"/>
    <w:rsid w:val="007F11FC"/>
    <w:rsid w:val="007F2CD6"/>
    <w:rsid w:val="007F4764"/>
    <w:rsid w:val="00801081"/>
    <w:rsid w:val="008026F6"/>
    <w:rsid w:val="008040BA"/>
    <w:rsid w:val="00804C33"/>
    <w:rsid w:val="00806C46"/>
    <w:rsid w:val="00821DC6"/>
    <w:rsid w:val="00824BCD"/>
    <w:rsid w:val="00825BC4"/>
    <w:rsid w:val="008265DD"/>
    <w:rsid w:val="0083006C"/>
    <w:rsid w:val="0083160C"/>
    <w:rsid w:val="008345D5"/>
    <w:rsid w:val="00840B50"/>
    <w:rsid w:val="00841F76"/>
    <w:rsid w:val="0084244D"/>
    <w:rsid w:val="00846207"/>
    <w:rsid w:val="00847C28"/>
    <w:rsid w:val="008530BE"/>
    <w:rsid w:val="00865D06"/>
    <w:rsid w:val="008705FD"/>
    <w:rsid w:val="0087180D"/>
    <w:rsid w:val="008732EC"/>
    <w:rsid w:val="008872BE"/>
    <w:rsid w:val="00891CEA"/>
    <w:rsid w:val="00894DA3"/>
    <w:rsid w:val="00896DC3"/>
    <w:rsid w:val="008A3AA5"/>
    <w:rsid w:val="008A3CD2"/>
    <w:rsid w:val="008B0A8A"/>
    <w:rsid w:val="008D4FDA"/>
    <w:rsid w:val="008D6E65"/>
    <w:rsid w:val="008E11AE"/>
    <w:rsid w:val="008E2D29"/>
    <w:rsid w:val="008E2EE9"/>
    <w:rsid w:val="008E48EC"/>
    <w:rsid w:val="008E6A32"/>
    <w:rsid w:val="008E6A78"/>
    <w:rsid w:val="008F0A02"/>
    <w:rsid w:val="008F202E"/>
    <w:rsid w:val="008F2CCE"/>
    <w:rsid w:val="008F7736"/>
    <w:rsid w:val="00901D98"/>
    <w:rsid w:val="009050D2"/>
    <w:rsid w:val="00905E67"/>
    <w:rsid w:val="00911B25"/>
    <w:rsid w:val="00917230"/>
    <w:rsid w:val="00917555"/>
    <w:rsid w:val="009234C9"/>
    <w:rsid w:val="009300F0"/>
    <w:rsid w:val="00951B77"/>
    <w:rsid w:val="0095429A"/>
    <w:rsid w:val="009543B3"/>
    <w:rsid w:val="009545FB"/>
    <w:rsid w:val="00954F00"/>
    <w:rsid w:val="00956E74"/>
    <w:rsid w:val="009600CD"/>
    <w:rsid w:val="0096197B"/>
    <w:rsid w:val="00964118"/>
    <w:rsid w:val="00965DD2"/>
    <w:rsid w:val="009751F0"/>
    <w:rsid w:val="00980C59"/>
    <w:rsid w:val="00986825"/>
    <w:rsid w:val="0098745B"/>
    <w:rsid w:val="00993503"/>
    <w:rsid w:val="00996E8B"/>
    <w:rsid w:val="009C0EC7"/>
    <w:rsid w:val="009C1F52"/>
    <w:rsid w:val="009C28A7"/>
    <w:rsid w:val="009C3BD8"/>
    <w:rsid w:val="009D486D"/>
    <w:rsid w:val="009D7577"/>
    <w:rsid w:val="009D75F1"/>
    <w:rsid w:val="009E195C"/>
    <w:rsid w:val="009E2015"/>
    <w:rsid w:val="009E4B54"/>
    <w:rsid w:val="009F2C44"/>
    <w:rsid w:val="00A0080D"/>
    <w:rsid w:val="00A01FCD"/>
    <w:rsid w:val="00A060DE"/>
    <w:rsid w:val="00A14840"/>
    <w:rsid w:val="00A16541"/>
    <w:rsid w:val="00A24B1E"/>
    <w:rsid w:val="00A25458"/>
    <w:rsid w:val="00A27F72"/>
    <w:rsid w:val="00A33C08"/>
    <w:rsid w:val="00A34675"/>
    <w:rsid w:val="00A34B8A"/>
    <w:rsid w:val="00A35275"/>
    <w:rsid w:val="00A35830"/>
    <w:rsid w:val="00A36C62"/>
    <w:rsid w:val="00A4149D"/>
    <w:rsid w:val="00A42722"/>
    <w:rsid w:val="00A43050"/>
    <w:rsid w:val="00A46793"/>
    <w:rsid w:val="00A53194"/>
    <w:rsid w:val="00A55F70"/>
    <w:rsid w:val="00A57847"/>
    <w:rsid w:val="00A60813"/>
    <w:rsid w:val="00A614B0"/>
    <w:rsid w:val="00A64AEE"/>
    <w:rsid w:val="00A70314"/>
    <w:rsid w:val="00A751C5"/>
    <w:rsid w:val="00A82C7B"/>
    <w:rsid w:val="00A87B85"/>
    <w:rsid w:val="00A91CF6"/>
    <w:rsid w:val="00A929C0"/>
    <w:rsid w:val="00A92AAC"/>
    <w:rsid w:val="00AB158A"/>
    <w:rsid w:val="00AB1FEB"/>
    <w:rsid w:val="00AB236E"/>
    <w:rsid w:val="00AB60F2"/>
    <w:rsid w:val="00AB78EA"/>
    <w:rsid w:val="00AC2609"/>
    <w:rsid w:val="00AC5EFF"/>
    <w:rsid w:val="00AD19C7"/>
    <w:rsid w:val="00AD1BE7"/>
    <w:rsid w:val="00AD6EA7"/>
    <w:rsid w:val="00AE0DF4"/>
    <w:rsid w:val="00AE3D2A"/>
    <w:rsid w:val="00AF5128"/>
    <w:rsid w:val="00B04525"/>
    <w:rsid w:val="00B12DE8"/>
    <w:rsid w:val="00B14C3E"/>
    <w:rsid w:val="00B176A2"/>
    <w:rsid w:val="00B17EAC"/>
    <w:rsid w:val="00B205C0"/>
    <w:rsid w:val="00B24B1A"/>
    <w:rsid w:val="00B26688"/>
    <w:rsid w:val="00B271C8"/>
    <w:rsid w:val="00B27F7A"/>
    <w:rsid w:val="00B370A6"/>
    <w:rsid w:val="00B40509"/>
    <w:rsid w:val="00B464AF"/>
    <w:rsid w:val="00B50AD6"/>
    <w:rsid w:val="00B53E64"/>
    <w:rsid w:val="00B569F6"/>
    <w:rsid w:val="00B5720E"/>
    <w:rsid w:val="00B60AF5"/>
    <w:rsid w:val="00B63DAA"/>
    <w:rsid w:val="00B73040"/>
    <w:rsid w:val="00B84668"/>
    <w:rsid w:val="00B848BF"/>
    <w:rsid w:val="00B87A52"/>
    <w:rsid w:val="00B93A8D"/>
    <w:rsid w:val="00B9404B"/>
    <w:rsid w:val="00B945DE"/>
    <w:rsid w:val="00B974DA"/>
    <w:rsid w:val="00B97F8F"/>
    <w:rsid w:val="00BA2DA4"/>
    <w:rsid w:val="00BA67B6"/>
    <w:rsid w:val="00BB44F0"/>
    <w:rsid w:val="00BB4A42"/>
    <w:rsid w:val="00BC2CC4"/>
    <w:rsid w:val="00BC2CD8"/>
    <w:rsid w:val="00BC3015"/>
    <w:rsid w:val="00BD02CF"/>
    <w:rsid w:val="00BD0F39"/>
    <w:rsid w:val="00BD230D"/>
    <w:rsid w:val="00BD2538"/>
    <w:rsid w:val="00BD75B3"/>
    <w:rsid w:val="00BE0658"/>
    <w:rsid w:val="00BE242A"/>
    <w:rsid w:val="00BE6BFF"/>
    <w:rsid w:val="00BE6CF8"/>
    <w:rsid w:val="00BF19CE"/>
    <w:rsid w:val="00BF5B37"/>
    <w:rsid w:val="00C07C6C"/>
    <w:rsid w:val="00C20E66"/>
    <w:rsid w:val="00C25B57"/>
    <w:rsid w:val="00C26E52"/>
    <w:rsid w:val="00C33EDE"/>
    <w:rsid w:val="00C378FA"/>
    <w:rsid w:val="00C405DE"/>
    <w:rsid w:val="00C41EFB"/>
    <w:rsid w:val="00C450D1"/>
    <w:rsid w:val="00C47EB8"/>
    <w:rsid w:val="00C50595"/>
    <w:rsid w:val="00C51ED6"/>
    <w:rsid w:val="00C52545"/>
    <w:rsid w:val="00C57AB3"/>
    <w:rsid w:val="00C63487"/>
    <w:rsid w:val="00C6575B"/>
    <w:rsid w:val="00C663F4"/>
    <w:rsid w:val="00C7511C"/>
    <w:rsid w:val="00C86B4F"/>
    <w:rsid w:val="00C9025B"/>
    <w:rsid w:val="00C94E6F"/>
    <w:rsid w:val="00C972CC"/>
    <w:rsid w:val="00CA12AF"/>
    <w:rsid w:val="00CA3867"/>
    <w:rsid w:val="00CA4E99"/>
    <w:rsid w:val="00CB143B"/>
    <w:rsid w:val="00CC482D"/>
    <w:rsid w:val="00CC52B1"/>
    <w:rsid w:val="00CC6F10"/>
    <w:rsid w:val="00CC72AA"/>
    <w:rsid w:val="00CE07D3"/>
    <w:rsid w:val="00CE0E71"/>
    <w:rsid w:val="00CE2B87"/>
    <w:rsid w:val="00CE33A8"/>
    <w:rsid w:val="00CE58E0"/>
    <w:rsid w:val="00CE7034"/>
    <w:rsid w:val="00CF0864"/>
    <w:rsid w:val="00CF279E"/>
    <w:rsid w:val="00CF2AEB"/>
    <w:rsid w:val="00CF58F5"/>
    <w:rsid w:val="00CF5AA6"/>
    <w:rsid w:val="00D00C4D"/>
    <w:rsid w:val="00D03611"/>
    <w:rsid w:val="00D03D34"/>
    <w:rsid w:val="00D15BD8"/>
    <w:rsid w:val="00D17451"/>
    <w:rsid w:val="00D211A1"/>
    <w:rsid w:val="00D3007F"/>
    <w:rsid w:val="00D30E12"/>
    <w:rsid w:val="00D37991"/>
    <w:rsid w:val="00D428A7"/>
    <w:rsid w:val="00D44566"/>
    <w:rsid w:val="00D53201"/>
    <w:rsid w:val="00D535FB"/>
    <w:rsid w:val="00D60C9B"/>
    <w:rsid w:val="00D7651C"/>
    <w:rsid w:val="00D77119"/>
    <w:rsid w:val="00D80406"/>
    <w:rsid w:val="00D86A26"/>
    <w:rsid w:val="00D90E58"/>
    <w:rsid w:val="00D93A5E"/>
    <w:rsid w:val="00DA20F3"/>
    <w:rsid w:val="00DA2767"/>
    <w:rsid w:val="00DA37F2"/>
    <w:rsid w:val="00DC1303"/>
    <w:rsid w:val="00DC3D03"/>
    <w:rsid w:val="00DC3F70"/>
    <w:rsid w:val="00DC452C"/>
    <w:rsid w:val="00DC4D61"/>
    <w:rsid w:val="00DC6A76"/>
    <w:rsid w:val="00DD6635"/>
    <w:rsid w:val="00DE1B14"/>
    <w:rsid w:val="00DE2E31"/>
    <w:rsid w:val="00DF0C2C"/>
    <w:rsid w:val="00DF34FF"/>
    <w:rsid w:val="00DF569C"/>
    <w:rsid w:val="00E02C97"/>
    <w:rsid w:val="00E053F7"/>
    <w:rsid w:val="00E05839"/>
    <w:rsid w:val="00E11211"/>
    <w:rsid w:val="00E13C5B"/>
    <w:rsid w:val="00E201BA"/>
    <w:rsid w:val="00E2485B"/>
    <w:rsid w:val="00E25556"/>
    <w:rsid w:val="00E3281D"/>
    <w:rsid w:val="00E338FB"/>
    <w:rsid w:val="00E35112"/>
    <w:rsid w:val="00E35540"/>
    <w:rsid w:val="00E3685A"/>
    <w:rsid w:val="00E37398"/>
    <w:rsid w:val="00E40246"/>
    <w:rsid w:val="00E42632"/>
    <w:rsid w:val="00E44BDD"/>
    <w:rsid w:val="00E453CA"/>
    <w:rsid w:val="00E468E8"/>
    <w:rsid w:val="00E47117"/>
    <w:rsid w:val="00E50F9E"/>
    <w:rsid w:val="00E53133"/>
    <w:rsid w:val="00E535A7"/>
    <w:rsid w:val="00E63C57"/>
    <w:rsid w:val="00E66CB2"/>
    <w:rsid w:val="00E67013"/>
    <w:rsid w:val="00E7292F"/>
    <w:rsid w:val="00E834EF"/>
    <w:rsid w:val="00E8489F"/>
    <w:rsid w:val="00E85331"/>
    <w:rsid w:val="00E86B1B"/>
    <w:rsid w:val="00EA1021"/>
    <w:rsid w:val="00EB0441"/>
    <w:rsid w:val="00EC0C44"/>
    <w:rsid w:val="00EC3C3C"/>
    <w:rsid w:val="00ED3710"/>
    <w:rsid w:val="00ED40C3"/>
    <w:rsid w:val="00ED772D"/>
    <w:rsid w:val="00ED78E9"/>
    <w:rsid w:val="00EE62D8"/>
    <w:rsid w:val="00EF0FF8"/>
    <w:rsid w:val="00EF6802"/>
    <w:rsid w:val="00F1029E"/>
    <w:rsid w:val="00F10F9F"/>
    <w:rsid w:val="00F12A6B"/>
    <w:rsid w:val="00F133E1"/>
    <w:rsid w:val="00F1421B"/>
    <w:rsid w:val="00F201AD"/>
    <w:rsid w:val="00F2257F"/>
    <w:rsid w:val="00F22EF9"/>
    <w:rsid w:val="00F313FD"/>
    <w:rsid w:val="00F33FB6"/>
    <w:rsid w:val="00F35686"/>
    <w:rsid w:val="00F37F79"/>
    <w:rsid w:val="00F413EE"/>
    <w:rsid w:val="00F441F7"/>
    <w:rsid w:val="00F47E41"/>
    <w:rsid w:val="00F52884"/>
    <w:rsid w:val="00F528AF"/>
    <w:rsid w:val="00F5333E"/>
    <w:rsid w:val="00F545AA"/>
    <w:rsid w:val="00F55CEB"/>
    <w:rsid w:val="00F56B1E"/>
    <w:rsid w:val="00F576BB"/>
    <w:rsid w:val="00F62AD3"/>
    <w:rsid w:val="00F65783"/>
    <w:rsid w:val="00F66DD9"/>
    <w:rsid w:val="00F715CD"/>
    <w:rsid w:val="00F77ADB"/>
    <w:rsid w:val="00F84CAC"/>
    <w:rsid w:val="00F935AA"/>
    <w:rsid w:val="00F95CF9"/>
    <w:rsid w:val="00FA415E"/>
    <w:rsid w:val="00FB4EE4"/>
    <w:rsid w:val="00FC2D9C"/>
    <w:rsid w:val="00FD040C"/>
    <w:rsid w:val="00FD4351"/>
    <w:rsid w:val="00FD64B3"/>
    <w:rsid w:val="00FE0621"/>
    <w:rsid w:val="00FE11D9"/>
    <w:rsid w:val="00FE4FDE"/>
    <w:rsid w:val="00FF4EB9"/>
    <w:rsid w:val="00FF6DDB"/>
    <w:rsid w:val="01D1289E"/>
    <w:rsid w:val="03666443"/>
    <w:rsid w:val="04242590"/>
    <w:rsid w:val="048A1169"/>
    <w:rsid w:val="052F448C"/>
    <w:rsid w:val="07B567B5"/>
    <w:rsid w:val="080206E5"/>
    <w:rsid w:val="08551C3F"/>
    <w:rsid w:val="0B79583C"/>
    <w:rsid w:val="0BAF6174"/>
    <w:rsid w:val="0BF45A04"/>
    <w:rsid w:val="0CDD0287"/>
    <w:rsid w:val="10511251"/>
    <w:rsid w:val="11103073"/>
    <w:rsid w:val="11A77604"/>
    <w:rsid w:val="12605DB1"/>
    <w:rsid w:val="143A53BF"/>
    <w:rsid w:val="158D36E7"/>
    <w:rsid w:val="16B224E7"/>
    <w:rsid w:val="17391F0B"/>
    <w:rsid w:val="194A737B"/>
    <w:rsid w:val="1C55351A"/>
    <w:rsid w:val="1C66296E"/>
    <w:rsid w:val="1C741935"/>
    <w:rsid w:val="1DFA58CA"/>
    <w:rsid w:val="1E3A1C5B"/>
    <w:rsid w:val="1FAE0834"/>
    <w:rsid w:val="210843BE"/>
    <w:rsid w:val="22144848"/>
    <w:rsid w:val="22750198"/>
    <w:rsid w:val="23295087"/>
    <w:rsid w:val="238F76EA"/>
    <w:rsid w:val="23EB023C"/>
    <w:rsid w:val="256A6EF1"/>
    <w:rsid w:val="25A76D56"/>
    <w:rsid w:val="265832F6"/>
    <w:rsid w:val="26D25C66"/>
    <w:rsid w:val="276042E8"/>
    <w:rsid w:val="2A8527E4"/>
    <w:rsid w:val="2A8A52DA"/>
    <w:rsid w:val="2AE53250"/>
    <w:rsid w:val="2C6A7D6E"/>
    <w:rsid w:val="2C850598"/>
    <w:rsid w:val="2DDE24B0"/>
    <w:rsid w:val="2DFA177E"/>
    <w:rsid w:val="2F061479"/>
    <w:rsid w:val="2FB53585"/>
    <w:rsid w:val="2FFB6EB2"/>
    <w:rsid w:val="30751371"/>
    <w:rsid w:val="32D33F63"/>
    <w:rsid w:val="33CE05A7"/>
    <w:rsid w:val="33D33712"/>
    <w:rsid w:val="345A0761"/>
    <w:rsid w:val="35DD24E0"/>
    <w:rsid w:val="361718DB"/>
    <w:rsid w:val="39B359CD"/>
    <w:rsid w:val="3A2D6D85"/>
    <w:rsid w:val="3C8759A2"/>
    <w:rsid w:val="3CEC21F0"/>
    <w:rsid w:val="3E6C33F9"/>
    <w:rsid w:val="3F06765B"/>
    <w:rsid w:val="3F0D2D99"/>
    <w:rsid w:val="40162EDD"/>
    <w:rsid w:val="40E7279C"/>
    <w:rsid w:val="42610BDD"/>
    <w:rsid w:val="434155E3"/>
    <w:rsid w:val="44183DEF"/>
    <w:rsid w:val="441D76B6"/>
    <w:rsid w:val="472B1CD5"/>
    <w:rsid w:val="47CB53AD"/>
    <w:rsid w:val="485965C0"/>
    <w:rsid w:val="48DB16E8"/>
    <w:rsid w:val="49FB376E"/>
    <w:rsid w:val="4A7D5F04"/>
    <w:rsid w:val="4BD17E71"/>
    <w:rsid w:val="4C6671CE"/>
    <w:rsid w:val="4ED32E1D"/>
    <w:rsid w:val="4F09782A"/>
    <w:rsid w:val="50065CE8"/>
    <w:rsid w:val="50494250"/>
    <w:rsid w:val="51393681"/>
    <w:rsid w:val="52467FE7"/>
    <w:rsid w:val="53655A5A"/>
    <w:rsid w:val="54AC73CE"/>
    <w:rsid w:val="54EA551A"/>
    <w:rsid w:val="57566F57"/>
    <w:rsid w:val="58325B92"/>
    <w:rsid w:val="591F2BF1"/>
    <w:rsid w:val="59FC4D6B"/>
    <w:rsid w:val="5C842DB8"/>
    <w:rsid w:val="5D962B49"/>
    <w:rsid w:val="5FC61CE1"/>
    <w:rsid w:val="5FC83FA4"/>
    <w:rsid w:val="5FD614CB"/>
    <w:rsid w:val="61DC5E2E"/>
    <w:rsid w:val="61F02B5F"/>
    <w:rsid w:val="61FD6DDC"/>
    <w:rsid w:val="621E62C2"/>
    <w:rsid w:val="63011840"/>
    <w:rsid w:val="63636411"/>
    <w:rsid w:val="63B72E3D"/>
    <w:rsid w:val="64012FE1"/>
    <w:rsid w:val="665916FA"/>
    <w:rsid w:val="66FC16B0"/>
    <w:rsid w:val="68534D38"/>
    <w:rsid w:val="686F0DE5"/>
    <w:rsid w:val="692C5E97"/>
    <w:rsid w:val="69725A6E"/>
    <w:rsid w:val="6A2D705F"/>
    <w:rsid w:val="6E051908"/>
    <w:rsid w:val="6EB52FC3"/>
    <w:rsid w:val="6EE32C63"/>
    <w:rsid w:val="706D6302"/>
    <w:rsid w:val="7086142A"/>
    <w:rsid w:val="71ED4B69"/>
    <w:rsid w:val="72124434"/>
    <w:rsid w:val="72AE42B2"/>
    <w:rsid w:val="77690779"/>
    <w:rsid w:val="778D63E9"/>
    <w:rsid w:val="784D6E8D"/>
    <w:rsid w:val="79944586"/>
    <w:rsid w:val="7BB569E0"/>
    <w:rsid w:val="7BF426DC"/>
    <w:rsid w:val="7BF7616F"/>
    <w:rsid w:val="7D3D213C"/>
    <w:rsid w:val="7D3E0958"/>
    <w:rsid w:val="7D9B4421"/>
    <w:rsid w:val="7FA842E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E1B2C"/>
  <w15:docId w15:val="{6699B1B0-440D-45DC-AB3A-AA66F6842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heme="minorHAnsi" w:eastAsiaTheme="minorEastAsia" w:hAnsiTheme="minorHAnsi" w:cstheme="minorBid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paragraph" w:styleId="a4">
    <w:name w:val="footer"/>
    <w:basedOn w:val="a"/>
    <w:link w:val="a5"/>
    <w:uiPriority w:val="99"/>
    <w:unhideWhenUsed/>
    <w:qFormat/>
    <w:pPr>
      <w:tabs>
        <w:tab w:val="center" w:pos="4153"/>
        <w:tab w:val="right" w:pos="8306"/>
      </w:tabs>
      <w:snapToGrid w:val="0"/>
    </w:pPr>
    <w:rPr>
      <w:sz w:val="20"/>
      <w:szCs w:val="20"/>
    </w:rPr>
  </w:style>
  <w:style w:type="paragraph" w:styleId="a6">
    <w:name w:val="header"/>
    <w:basedOn w:val="a"/>
    <w:link w:val="a7"/>
    <w:uiPriority w:val="99"/>
    <w:unhideWhenUsed/>
    <w:qFormat/>
    <w:pPr>
      <w:tabs>
        <w:tab w:val="center" w:pos="4153"/>
        <w:tab w:val="right" w:pos="8306"/>
      </w:tabs>
      <w:snapToGrid w:val="0"/>
    </w:pPr>
    <w:rPr>
      <w:sz w:val="20"/>
      <w:szCs w:val="20"/>
    </w:rPr>
  </w:style>
  <w:style w:type="paragraph" w:styleId="Web">
    <w:name w:val="Normal (Web)"/>
    <w:basedOn w:val="a"/>
    <w:uiPriority w:val="99"/>
    <w:unhideWhenUsed/>
    <w:qFormat/>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Pr>
      <w:sz w:val="20"/>
      <w:szCs w:val="20"/>
    </w:rPr>
  </w:style>
  <w:style w:type="character" w:customStyle="1" w:styleId="a5">
    <w:name w:val="頁尾 字元"/>
    <w:basedOn w:val="a0"/>
    <w:link w:val="a4"/>
    <w:uiPriority w:val="99"/>
    <w:qFormat/>
    <w:rPr>
      <w:sz w:val="20"/>
      <w:szCs w:val="20"/>
    </w:rPr>
  </w:style>
  <w:style w:type="paragraph" w:customStyle="1" w:styleId="Normalcac316a5-91bf-45d5-bf6f-9a5f01c4336b">
    <w:name w:val="Normal_cac316a5-91bf-45d5-bf6f-9a5f01c4336b"/>
    <w:qFormat/>
    <w:rsid w:val="00A42722"/>
    <w:pPr>
      <w:widowControl w:val="0"/>
    </w:pPr>
    <w:rPr>
      <w:rFonts w:asciiTheme="minorHAnsi" w:eastAsiaTheme="minorEastAsia" w:hAnsiTheme="minorHAnsi" w:cstheme="minorBidi"/>
      <w:sz w:val="22"/>
      <w:szCs w:val="22"/>
      <w:lang w:eastAsia="en-US"/>
    </w:rPr>
  </w:style>
  <w:style w:type="paragraph" w:customStyle="1" w:styleId="Style5">
    <w:name w:val="Style_5"/>
    <w:basedOn w:val="a"/>
    <w:qFormat/>
    <w:rsid w:val="00A42722"/>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A42722"/>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A42722"/>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7C17D-5CC5-4A42-9A29-72896FE6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555</Words>
  <Characters>3170</Characters>
  <Application>Microsoft Office Word</Application>
  <DocSecurity>0</DocSecurity>
  <Lines>26</Lines>
  <Paragraphs>7</Paragraphs>
  <ScaleCrop>false</ScaleCrop>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8</cp:revision>
  <dcterms:created xsi:type="dcterms:W3CDTF">2025-08-29T06:31:00Z</dcterms:created>
  <dcterms:modified xsi:type="dcterms:W3CDTF">2025-08-29T08:10:00Z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3A655E73F70745F983529301AE98F002_13</vt:lpwstr>
  </property>
</Properties>
</file>