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EA3CA7" w14:paraId="2AAA5555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44FFF6C2" w14:textId="77777777" w:rsidR="00EA3CA7" w:rsidRDefault="00000000">
            <w:pPr>
              <w:pStyle w:val="Style5"/>
            </w:pPr>
            <w:r>
              <w:t>臺南市議會第4屆第7次臨時會會議紀錄</w:t>
            </w:r>
          </w:p>
        </w:tc>
      </w:tr>
      <w:tr w:rsidR="00EA3CA7" w14:paraId="68448166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63986416" w14:textId="77777777" w:rsidR="00EA3CA7" w:rsidRDefault="00000000">
            <w:pPr>
              <w:pStyle w:val="Style5"/>
            </w:pPr>
            <w:r>
              <w:t>建設委員會議案聯席審查(墊付款案)</w:t>
            </w:r>
          </w:p>
        </w:tc>
      </w:tr>
      <w:tr w:rsidR="00EA3CA7" w14:paraId="523D3D11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272504FE" w14:textId="77777777" w:rsidR="00EA3CA7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中華民國113年12月13日(五)10時31分</w:t>
            </w:r>
          </w:p>
        </w:tc>
      </w:tr>
      <w:tr w:rsidR="00EA3CA7" w14:paraId="07D570DD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125CA93E" w14:textId="77777777" w:rsidR="00EA3CA7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EA3CA7" w14:paraId="1458CDA6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225790C0" w14:textId="77777777" w:rsidR="00EA3CA7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EA3CA7" w14:paraId="16524355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2DD6201D" w14:textId="77777777" w:rsidR="00EA3CA7" w:rsidRDefault="00EA3CA7">
            <w:pPr>
              <w:pStyle w:val="Normal8ef5b2d7-f440-4e99-91a0-df1ef31482a8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0A9AC4F7" w14:textId="77777777" w:rsidR="00EA3CA7" w:rsidRDefault="00000000">
            <w:pPr>
              <w:pStyle w:val="StyleText"/>
            </w:pPr>
            <w:r>
              <w:t>陳昆和、李文俊、盧崑福、黄肇輝、許至椿、蔡麗青、周麗津、蔡宗豪、余柷青、李鎮國</w:t>
            </w:r>
          </w:p>
          <w:p w14:paraId="6E82F5B2" w14:textId="77777777" w:rsidR="00EA3CA7" w:rsidRDefault="00000000">
            <w:pPr>
              <w:pStyle w:val="StyleText"/>
            </w:pPr>
            <w:r>
              <w:t>李啓維、陳怡珍、李中岑、Ingay Tali 穎艾達利、黃麗招、蔡蘇秋金、吳禹寰、王家貞</w:t>
            </w:r>
          </w:p>
          <w:p w14:paraId="31188FD2" w14:textId="77777777" w:rsidR="00EA3CA7" w:rsidRDefault="00000000">
            <w:pPr>
              <w:pStyle w:val="StyleText"/>
            </w:pPr>
            <w:r>
              <w:t>杜素吟、周奕齊、林冠維、郭鴻儀、尤榮智、蔡淑惠、方一峰</w:t>
            </w:r>
          </w:p>
        </w:tc>
      </w:tr>
      <w:tr w:rsidR="00EA3CA7" w14:paraId="7B7B4368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6CEDD7C3" w14:textId="77777777" w:rsidR="00EA3CA7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EA3CA7" w14:paraId="746B348F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42D5D874" w14:textId="77777777" w:rsidR="00EA3CA7" w:rsidRDefault="00EA3CA7">
            <w:pPr>
              <w:pStyle w:val="Normal8ef5b2d7-f440-4e99-91a0-df1ef31482a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20DDB4BB" w14:textId="77777777" w:rsidR="00EA3CA7" w:rsidRDefault="00EA3CA7">
            <w:pPr>
              <w:pStyle w:val="Normal8ef5b2d7-f440-4e99-91a0-df1ef31482a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EA3CA7" w14:paraId="6BF9F99A" w14:textId="77777777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14:paraId="4FCC4EDB" w14:textId="77777777" w:rsidR="00EA3CA7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EA3CA7" w14:paraId="5B3E1D52" w14:textId="77777777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14:paraId="6FE9852D" w14:textId="77777777" w:rsidR="00EA3CA7" w:rsidRDefault="00EA3CA7">
            <w:pPr>
              <w:pStyle w:val="Normal8ef5b2d7-f440-4e99-91a0-df1ef31482a8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6CA6EF7A" w14:textId="77777777" w:rsidR="00EA3CA7" w:rsidRDefault="00EA3CA7">
            <w:pPr>
              <w:pStyle w:val="Normal8ef5b2d7-f440-4e99-91a0-df1ef31482a8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R="00EA3CA7" w14:paraId="5180E455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78F7B252" w14:textId="77777777" w:rsidR="00EA3CA7" w:rsidRDefault="00000000">
            <w:pPr>
              <w:pStyle w:val="Normal8ef5b2d7-f440-4e99-91a0-df1ef31482a8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EA3CA7" w14:paraId="59E9C8F7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58C46420" w14:textId="77777777" w:rsidR="00EA3CA7" w:rsidRDefault="00EA3CA7">
            <w:pPr>
              <w:pStyle w:val="Normal8ef5b2d7-f440-4e99-91a0-df1ef31482a8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0141F1E7" w14:textId="77777777" w:rsidR="00EA3CA7" w:rsidRDefault="00000000">
            <w:pPr>
              <w:pStyle w:val="Normal8ef5b2d7-f440-4e99-91a0-df1ef31482a8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EA3CA7" w14:paraId="2D0FB277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78CF7F59" w14:textId="77777777" w:rsidR="00EA3CA7" w:rsidRDefault="00EA3CA7">
            <w:pPr>
              <w:pStyle w:val="Normal8ef5b2d7-f440-4e99-91a0-df1ef31482a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4B5579E9" w14:textId="77777777" w:rsidR="00EA3CA7" w:rsidRDefault="00000000">
            <w:pPr>
              <w:pStyle w:val="StyleText"/>
            </w:pPr>
            <w:r>
              <w:t>文化局局長謝仕淵</w:t>
            </w:r>
          </w:p>
          <w:p w14:paraId="2932ADCC" w14:textId="77777777" w:rsidR="00EA3CA7" w:rsidRDefault="00000000">
            <w:pPr>
              <w:pStyle w:val="StyleText"/>
            </w:pPr>
            <w:r>
              <w:t>文化園管科科長陳志明</w:t>
            </w:r>
          </w:p>
          <w:p w14:paraId="18422FE5" w14:textId="77777777" w:rsidR="00EA3CA7" w:rsidRDefault="00000000">
            <w:pPr>
              <w:pStyle w:val="StyleText"/>
            </w:pPr>
            <w:r>
              <w:t>市立圖書館館長楊馥菱</w:t>
            </w:r>
          </w:p>
          <w:p w14:paraId="3E34344A" w14:textId="77777777" w:rsidR="00EA3CA7" w:rsidRDefault="00000000">
            <w:pPr>
              <w:pStyle w:val="StyleText"/>
            </w:pPr>
            <w:r>
              <w:t>民治文化中心管理科長何宜芳</w:t>
            </w:r>
          </w:p>
          <w:p w14:paraId="73C6DB63" w14:textId="77777777" w:rsidR="00EA3CA7" w:rsidRDefault="00EA3CA7">
            <w:pPr>
              <w:pStyle w:val="StyleText"/>
            </w:pPr>
          </w:p>
          <w:p w14:paraId="2EDB635F" w14:textId="77777777" w:rsidR="00EA3CA7" w:rsidRDefault="00000000">
            <w:pPr>
              <w:pStyle w:val="StyleText"/>
            </w:pPr>
            <w:r>
              <w:t>觀光旅遊局局長林國華</w:t>
            </w:r>
          </w:p>
          <w:p w14:paraId="317FF779" w14:textId="77777777" w:rsidR="00EA3CA7" w:rsidRDefault="00000000">
            <w:pPr>
              <w:pStyle w:val="StyleText"/>
            </w:pPr>
            <w:r>
              <w:t>觀光事業科科長黃忠一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1545AD22" w14:textId="77777777" w:rsidR="00EA3CA7" w:rsidRDefault="00EA3CA7">
            <w:pPr>
              <w:pStyle w:val="Normal8ef5b2d7-f440-4e99-91a0-df1ef31482a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EA3CA7" w14:paraId="133E18A6" w14:textId="77777777"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 w14:paraId="4E3E5326" w14:textId="77777777" w:rsidR="00EA3CA7" w:rsidRDefault="00EA3CA7">
            <w:pPr>
              <w:pStyle w:val="Normal8ef5b2d7-f440-4e99-91a0-df1ef31482a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4808C36D" w14:textId="77777777" w:rsidR="00EA3CA7" w:rsidRDefault="00000000">
            <w:pPr>
              <w:pStyle w:val="Normal8ef5b2d7-f440-4e99-91a0-df1ef31482a8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EA3CA7" w14:paraId="1B3B0ECE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504448EF" w14:textId="77777777" w:rsidR="00EA3CA7" w:rsidRDefault="00EA3CA7">
            <w:pPr>
              <w:pStyle w:val="Normal8ef5b2d7-f440-4e99-91a0-df1ef31482a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66AECE3E" w14:textId="77777777" w:rsidR="00EA3CA7" w:rsidRDefault="00EA3CA7">
            <w:pPr>
              <w:pStyle w:val="Normal8ef5b2d7-f440-4e99-91a0-df1ef31482a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5B2AFD0F" w14:textId="77777777" w:rsidR="00EA3CA7" w:rsidRDefault="00EA3CA7">
            <w:pPr>
              <w:pStyle w:val="Normal8ef5b2d7-f440-4e99-91a0-df1ef31482a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EA3CA7" w14:paraId="79E468E7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43B3ACF5" w14:textId="77777777" w:rsidR="00EA3CA7" w:rsidRDefault="00EA3CA7">
            <w:pPr>
              <w:pStyle w:val="Normal8ef5b2d7-f440-4e99-91a0-df1ef31482a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5EFF0EB7" w14:textId="77777777" w:rsidR="00EA3CA7" w:rsidRDefault="00000000">
            <w:pPr>
              <w:pStyle w:val="Normal8ef5b2d7-f440-4e99-91a0-df1ef31482a8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EA3CA7" w14:paraId="1E42D591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4A9971BC" w14:textId="77777777" w:rsidR="00EA3CA7" w:rsidRDefault="00EA3CA7">
            <w:pPr>
              <w:pStyle w:val="Normal8ef5b2d7-f440-4e99-91a0-df1ef31482a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7BAD1109" w14:textId="77777777" w:rsidR="00EA3CA7" w:rsidRDefault="00000000">
            <w:pPr>
              <w:pStyle w:val="StyleText"/>
            </w:pPr>
            <w:r>
              <w:t>專門委員黃俊傑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39737B02" w14:textId="77777777" w:rsidR="00EA3CA7" w:rsidRDefault="00EA3CA7">
            <w:pPr>
              <w:pStyle w:val="Normal8ef5b2d7-f440-4e99-91a0-df1ef31482a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EA3CA7" w14:paraId="1C2948B9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0507ED5A" w14:textId="77777777" w:rsidR="00EA3CA7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邱昭勝</w:t>
            </w:r>
          </w:p>
        </w:tc>
      </w:tr>
      <w:tr w:rsidR="00EA3CA7" w14:paraId="4B720114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76D7AF6E" w14:textId="77777777" w:rsidR="00EA3CA7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吳佳紋、張凱翔</w:t>
            </w:r>
          </w:p>
        </w:tc>
      </w:tr>
      <w:tr w:rsidR="00EA3CA7" w14:paraId="6519DB57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6FA02851" w14:textId="77777777" w:rsidR="00EA3CA7" w:rsidRDefault="00000000">
            <w:pPr>
              <w:pStyle w:val="Normal8ef5b2d7-f440-4e99-91a0-df1ef31482a8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6E379346" w14:textId="77777777" w:rsidR="00EA3CA7" w:rsidRDefault="00EA3CA7">
            <w:pPr>
              <w:pStyle w:val="Normal8ef5b2d7-f440-4e99-91a0-df1ef31482a8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EA3CA7" w14:paraId="78192366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2C007CA3" w14:textId="77777777" w:rsidR="00EA3CA7" w:rsidRDefault="00EA3CA7">
            <w:pPr>
              <w:pStyle w:val="Normal8ef5b2d7-f440-4e99-91a0-df1ef31482a8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29BA3F80" w14:textId="77777777" w:rsidR="00EA3CA7" w:rsidRDefault="00000000">
            <w:pPr>
              <w:pStyle w:val="pStyle1"/>
              <w:numPr>
                <w:ilvl w:val="0"/>
                <w:numId w:val="4"/>
              </w:numPr>
            </w:pPr>
            <w:r>
              <w:t>討論事項：聯席審查市府墊付款案3案（建設市提1-3號案）</w:t>
            </w:r>
          </w:p>
          <w:p w14:paraId="6922D382" w14:textId="77777777" w:rsidR="00EA3CA7" w:rsidRDefault="00000000">
            <w:pPr>
              <w:pStyle w:val="pStyle1"/>
              <w:numPr>
                <w:ilvl w:val="0"/>
                <w:numId w:val="4"/>
              </w:numPr>
            </w:pPr>
            <w:r>
              <w:t>審查結果：詳如墊付款案聯席審查意見報告書</w:t>
            </w:r>
          </w:p>
        </w:tc>
      </w:tr>
      <w:tr w:rsidR="00EA3CA7" w14:paraId="1FA12BE6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777005F3" w14:textId="77777777" w:rsidR="00EA3CA7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中華民國113年12月13日(五)10時39分</w:t>
            </w:r>
          </w:p>
        </w:tc>
      </w:tr>
    </w:tbl>
    <w:p w14:paraId="051DCA56" w14:textId="77777777" w:rsidR="00EA3CA7" w:rsidRDefault="00EA3CA7">
      <w:pPr>
        <w:pStyle w:val="Normal8ef5b2d7-f440-4e99-91a0-df1ef31482a8"/>
        <w:spacing w:line="340" w:lineRule="exact"/>
        <w:rPr>
          <w:lang w:eastAsia="zh-TW"/>
        </w:rPr>
      </w:pPr>
    </w:p>
    <w:sectPr w:rsidR="00EA3CA7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61ECA0" w14:textId="77777777" w:rsidR="00F37AD0" w:rsidRDefault="00F37AD0">
      <w:r>
        <w:separator/>
      </w:r>
    </w:p>
  </w:endnote>
  <w:endnote w:type="continuationSeparator" w:id="0">
    <w:p w14:paraId="56C028EC" w14:textId="77777777" w:rsidR="00F37AD0" w:rsidRDefault="00F37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7A7459" w14:textId="77777777" w:rsidR="00EA3CA7" w:rsidRDefault="00EA3CA7">
    <w:pPr>
      <w:pStyle w:val="Normal8ef5b2d7-f440-4e99-91a0-df1ef31482a8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EB60A6" w14:textId="77777777" w:rsidR="00F37AD0" w:rsidRDefault="00F37AD0">
      <w:r>
        <w:separator/>
      </w:r>
    </w:p>
  </w:footnote>
  <w:footnote w:type="continuationSeparator" w:id="0">
    <w:p w14:paraId="25F9A21C" w14:textId="77777777" w:rsidR="00F37AD0" w:rsidRDefault="00F37A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D6414A"/>
    <w:multiLevelType w:val="multilevel"/>
    <w:tmpl w:val="FFE2490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33E34479"/>
    <w:multiLevelType w:val="hybridMultilevel"/>
    <w:tmpl w:val="22D0EB62"/>
    <w:lvl w:ilvl="0" w:tplc="AEE4CE22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A27C1026">
      <w:start w:val="1"/>
      <w:numFmt w:val="ideographTraditional"/>
      <w:lvlText w:val="%2、"/>
      <w:lvlJc w:val="left"/>
      <w:pPr>
        <w:ind w:left="1054" w:hanging="480"/>
      </w:pPr>
    </w:lvl>
    <w:lvl w:ilvl="2" w:tplc="E3F60846">
      <w:start w:val="1"/>
      <w:numFmt w:val="lowerRoman"/>
      <w:lvlText w:val="%3."/>
      <w:lvlJc w:val="right"/>
      <w:pPr>
        <w:ind w:left="1534" w:hanging="480"/>
      </w:pPr>
    </w:lvl>
    <w:lvl w:ilvl="3" w:tplc="D69CCE18">
      <w:start w:val="1"/>
      <w:numFmt w:val="decimal"/>
      <w:lvlText w:val="%4."/>
      <w:lvlJc w:val="left"/>
      <w:pPr>
        <w:ind w:left="2014" w:hanging="480"/>
      </w:pPr>
    </w:lvl>
    <w:lvl w:ilvl="4" w:tplc="10C47E88">
      <w:start w:val="1"/>
      <w:numFmt w:val="ideographTraditional"/>
      <w:lvlText w:val="%5、"/>
      <w:lvlJc w:val="left"/>
      <w:pPr>
        <w:ind w:left="2494" w:hanging="480"/>
      </w:pPr>
    </w:lvl>
    <w:lvl w:ilvl="5" w:tplc="A7C4A636">
      <w:start w:val="1"/>
      <w:numFmt w:val="lowerRoman"/>
      <w:lvlText w:val="%6."/>
      <w:lvlJc w:val="right"/>
      <w:pPr>
        <w:ind w:left="2974" w:hanging="480"/>
      </w:pPr>
    </w:lvl>
    <w:lvl w:ilvl="6" w:tplc="0DA25F90">
      <w:start w:val="1"/>
      <w:numFmt w:val="decimal"/>
      <w:lvlText w:val="%7."/>
      <w:lvlJc w:val="left"/>
      <w:pPr>
        <w:ind w:left="3454" w:hanging="480"/>
      </w:pPr>
    </w:lvl>
    <w:lvl w:ilvl="7" w:tplc="6F1887C8">
      <w:start w:val="1"/>
      <w:numFmt w:val="ideographTraditional"/>
      <w:lvlText w:val="%8、"/>
      <w:lvlJc w:val="left"/>
      <w:pPr>
        <w:ind w:left="3934" w:hanging="480"/>
      </w:pPr>
    </w:lvl>
    <w:lvl w:ilvl="8" w:tplc="776277E6">
      <w:start w:val="1"/>
      <w:numFmt w:val="lowerRoman"/>
      <w:lvlText w:val="%9."/>
      <w:lvlJc w:val="right"/>
      <w:pPr>
        <w:ind w:left="4414" w:hanging="480"/>
      </w:pPr>
    </w:lvl>
  </w:abstractNum>
  <w:abstractNum w:abstractNumId="2" w15:restartNumberingAfterBreak="0">
    <w:nsid w:val="66CD10C1"/>
    <w:multiLevelType w:val="multilevel"/>
    <w:tmpl w:val="FCFACF38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76D469E0"/>
    <w:multiLevelType w:val="multilevel"/>
    <w:tmpl w:val="19FAE9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1021979036">
    <w:abstractNumId w:val="3"/>
  </w:num>
  <w:num w:numId="2" w16cid:durableId="367607422">
    <w:abstractNumId w:val="0"/>
  </w:num>
  <w:num w:numId="3" w16cid:durableId="444665137">
    <w:abstractNumId w:val="1"/>
  </w:num>
  <w:num w:numId="4" w16cid:durableId="8973227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CA7"/>
    <w:rsid w:val="008E4938"/>
    <w:rsid w:val="00CE418E"/>
    <w:rsid w:val="00EA3CA7"/>
    <w:rsid w:val="00F37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AA9CBC"/>
  <w15:docId w15:val="{CEC15651-F817-41B8-87CC-C7E8071E5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8ef5b2d7-f440-4e99-91a0-df1ef31482a8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8ef5b2d7-f440-4e99-91a0-df1ef31482a8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8ef5b2d7-f440-4e99-91a0-df1ef31482a8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8ef5b2d7-f440-4e99-91a0-df1ef31482a8">
    <w:name w:val="Normal_8ef5b2d7-f440-4e99-91a0-df1ef31482a8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8ef5b2d7-f440-4e99-91a0-df1ef31482a8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8ef5b2d7-f440-4e99-91a0-df1ef31482a8"/>
    <w:uiPriority w:val="1"/>
    <w:qFormat/>
  </w:style>
  <w:style w:type="paragraph" w:customStyle="1" w:styleId="TableParagraph">
    <w:name w:val="Table Paragraph"/>
    <w:basedOn w:val="Normal8ef5b2d7-f440-4e99-91a0-df1ef31482a8"/>
    <w:uiPriority w:val="1"/>
    <w:qFormat/>
  </w:style>
  <w:style w:type="paragraph" w:styleId="a5">
    <w:name w:val="header"/>
    <w:basedOn w:val="Normal8ef5b2d7-f440-4e99-91a0-df1ef31482a8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8ef5b2d7-f440-4e99-91a0-df1ef31482a8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8ef5b2d7-f440-4e99-91a0-df1ef31482a80">
    <w:name w:val="Normal_8ef5b2d7-f440-4e99-91a0-df1ef31482a8"/>
    <w:qFormat/>
    <w:rsid w:val="001F4C33"/>
  </w:style>
  <w:style w:type="paragraph" w:customStyle="1" w:styleId="listcolcenterstyle">
    <w:name w:val="list col center style"/>
    <w:basedOn w:val="Normal8ef5b2d7-f440-4e99-91a0-df1ef31482a8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8ef5b2d7-f440-4e99-91a0-df1ef31482a8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4AE924-5115-4689-B1C4-4257AB8F01E6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dcterms:created xsi:type="dcterms:W3CDTF">2024-12-13T06:01:00Z</dcterms:created>
  <dcterms:modified xsi:type="dcterms:W3CDTF">2024-12-13T06:01:00Z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