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4374B6" w14:paraId="269ED2F9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7379E6F9" w14:textId="77777777" w:rsidR="004374B6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4374B6" w14:paraId="2D257D7E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36105F51" w14:textId="77777777" w:rsidR="004374B6" w:rsidRDefault="00000000">
            <w:pPr>
              <w:pStyle w:val="Style5"/>
            </w:pPr>
            <w:r>
              <w:t>財經委員會議案審查</w:t>
            </w:r>
          </w:p>
        </w:tc>
      </w:tr>
      <w:tr w:rsidR="004374B6" w14:paraId="0E872850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124C272A" w14:textId="77777777" w:rsidR="004374B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中華民國114年12月01日(一)14時00分</w:t>
            </w:r>
          </w:p>
        </w:tc>
      </w:tr>
      <w:tr w:rsidR="004374B6" w14:paraId="27CE4190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7222456C" w14:textId="77777777" w:rsidR="004374B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永華第一審查室</w:t>
            </w:r>
          </w:p>
        </w:tc>
      </w:tr>
      <w:tr w:rsidR="004374B6" w14:paraId="160DC8EA" w14:textId="77777777" w:rsidTr="00326E84">
        <w:trPr>
          <w:trHeight w:val="33"/>
        </w:trPr>
        <w:tc>
          <w:tcPr>
            <w:tcW w:w="10348" w:type="dxa"/>
            <w:gridSpan w:val="4"/>
          </w:tcPr>
          <w:p w14:paraId="2EB5F892" w14:textId="77777777" w:rsidR="004374B6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4374B6" w14:paraId="35FF7707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29E1849D" w14:textId="77777777" w:rsidR="004374B6" w:rsidRDefault="004374B6">
            <w:pPr>
              <w:pStyle w:val="Normal92fb5e0f-b998-410f-8d9e-3f8df4e66a20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4BA93913" w14:textId="77777777" w:rsidR="004374B6" w:rsidRDefault="00000000">
            <w:pPr>
              <w:pStyle w:val="StyleText"/>
            </w:pPr>
            <w:r>
              <w:t>蔡秋蘭、王宣貿、蔡麗青、余柷青、李宗霖、王家貞</w:t>
            </w:r>
          </w:p>
        </w:tc>
      </w:tr>
      <w:tr w:rsidR="004374B6" w14:paraId="47D2A8C0" w14:textId="77777777" w:rsidTr="00326E84">
        <w:trPr>
          <w:trHeight w:val="339"/>
        </w:trPr>
        <w:tc>
          <w:tcPr>
            <w:tcW w:w="10348" w:type="dxa"/>
            <w:gridSpan w:val="4"/>
          </w:tcPr>
          <w:p w14:paraId="24861B51" w14:textId="77777777" w:rsidR="004374B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4374B6" w14:paraId="24AB8833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77A09BAC" w14:textId="77777777" w:rsidR="004374B6" w:rsidRDefault="004374B6">
            <w:pPr>
              <w:pStyle w:val="Normal92fb5e0f-b998-410f-8d9e-3f8df4e66a2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7811217" w14:textId="77777777" w:rsidR="004374B6" w:rsidRDefault="00000000">
            <w:pPr>
              <w:pStyle w:val="StyleText"/>
            </w:pPr>
            <w:r>
              <w:t>盧崑福、黄肇輝、周麗津、蔡宗豪、沈家鳳、陳秋宏、林美燕、林燕祝、李啓維、陳怡珍</w:t>
            </w:r>
          </w:p>
          <w:p w14:paraId="5D9FD8E4" w14:textId="77777777" w:rsidR="004374B6" w:rsidRDefault="00000000">
            <w:pPr>
              <w:pStyle w:val="StyleText"/>
            </w:pPr>
            <w:r>
              <w:t>李宗翰、朱正軒、李中岑、Ingay Tali 穎艾達利、黃麗招、趙昆原、蔡筱薇、吳禹寰</w:t>
            </w:r>
          </w:p>
          <w:p w14:paraId="5850892E" w14:textId="77777777" w:rsidR="004374B6" w:rsidRDefault="00000000">
            <w:pPr>
              <w:pStyle w:val="StyleText"/>
            </w:pPr>
            <w:r>
              <w:t>林冠維</w:t>
            </w:r>
          </w:p>
        </w:tc>
      </w:tr>
      <w:tr w:rsidR="004374B6" w14:paraId="5CDE94CD" w14:textId="77777777" w:rsidTr="00326E84">
        <w:trPr>
          <w:trHeight w:val="171"/>
        </w:trPr>
        <w:tc>
          <w:tcPr>
            <w:tcW w:w="10348" w:type="dxa"/>
            <w:gridSpan w:val="4"/>
          </w:tcPr>
          <w:p w14:paraId="6394C1E0" w14:textId="77777777" w:rsidR="004374B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4374B6" w14:paraId="045A7EBE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61FF61EC" w14:textId="77777777" w:rsidR="004374B6" w:rsidRDefault="004374B6">
            <w:pPr>
              <w:pStyle w:val="Normal92fb5e0f-b998-410f-8d9e-3f8df4e66a2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D5C98B1" w14:textId="77777777" w:rsidR="004374B6" w:rsidRDefault="004374B6">
            <w:pPr>
              <w:pStyle w:val="Normal92fb5e0f-b998-410f-8d9e-3f8df4e66a20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4374B6" w14:paraId="52E65C34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1EBCFA98" w14:textId="77777777" w:rsidR="004374B6" w:rsidRDefault="00000000">
            <w:pPr>
              <w:pStyle w:val="Normal92fb5e0f-b998-410f-8d9e-3f8df4e66a2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4374B6" w14:paraId="1A02A50D" w14:textId="77777777" w:rsidTr="005500D6">
        <w:trPr>
          <w:trHeight w:val="25"/>
        </w:trPr>
        <w:tc>
          <w:tcPr>
            <w:tcW w:w="190" w:type="dxa"/>
            <w:vAlign w:val="center"/>
          </w:tcPr>
          <w:p w14:paraId="6A6C1F90" w14:textId="77777777" w:rsidR="004374B6" w:rsidRDefault="004374B6">
            <w:pPr>
              <w:pStyle w:val="Normal92fb5e0f-b998-410f-8d9e-3f8df4e66a20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103CE00" w14:textId="77777777" w:rsidR="004374B6" w:rsidRDefault="00000000">
            <w:pPr>
              <w:pStyle w:val="Normal92fb5e0f-b998-410f-8d9e-3f8df4e66a2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4374B6" w14:paraId="797D4272" w14:textId="77777777" w:rsidTr="005500D6">
        <w:trPr>
          <w:trHeight w:val="219"/>
        </w:trPr>
        <w:tc>
          <w:tcPr>
            <w:tcW w:w="190" w:type="dxa"/>
          </w:tcPr>
          <w:p w14:paraId="7282AF66" w14:textId="77777777" w:rsidR="004374B6" w:rsidRDefault="004374B6">
            <w:pPr>
              <w:pStyle w:val="Normal92fb5e0f-b998-410f-8d9e-3f8df4e66a2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A8FC76E" w14:textId="77777777" w:rsidR="004374B6" w:rsidRDefault="00000000">
            <w:pPr>
              <w:pStyle w:val="StyleText"/>
            </w:pPr>
            <w:r>
              <w:t>財政稅務局</w:t>
            </w:r>
          </w:p>
          <w:p w14:paraId="18E285AE" w14:textId="77777777" w:rsidR="004374B6" w:rsidRDefault="00000000">
            <w:pPr>
              <w:pStyle w:val="StyleText"/>
            </w:pPr>
            <w:r>
              <w:t>局長 李建賢</w:t>
            </w:r>
          </w:p>
          <w:p w14:paraId="452F18F6" w14:textId="77777777" w:rsidR="004374B6" w:rsidRDefault="00000000">
            <w:pPr>
              <w:pStyle w:val="StyleText"/>
            </w:pPr>
            <w:r>
              <w:t>專門委員 李玟玟</w:t>
            </w:r>
          </w:p>
          <w:p w14:paraId="3ADD6A69" w14:textId="77777777" w:rsidR="004374B6" w:rsidRDefault="00000000">
            <w:pPr>
              <w:pStyle w:val="StyleText"/>
            </w:pPr>
            <w:r>
              <w:t>公產科科長 翁玉芳</w:t>
            </w:r>
          </w:p>
          <w:p w14:paraId="5B481E34" w14:textId="77777777" w:rsidR="004374B6" w:rsidRDefault="00000000">
            <w:pPr>
              <w:pStyle w:val="StyleText"/>
            </w:pPr>
            <w:r>
              <w:t>財產稅科科長 陳信嘉</w:t>
            </w:r>
          </w:p>
          <w:p w14:paraId="78BB857B" w14:textId="77777777" w:rsidR="004374B6" w:rsidRDefault="00000000">
            <w:pPr>
              <w:pStyle w:val="StyleText"/>
            </w:pPr>
            <w:r>
              <w:t>綜合企劃科科長 陳慧真</w:t>
            </w:r>
          </w:p>
          <w:p w14:paraId="4CFCC2A8" w14:textId="77777777" w:rsidR="004374B6" w:rsidRDefault="00000000">
            <w:pPr>
              <w:pStyle w:val="StyleText"/>
            </w:pPr>
            <w:r>
              <w:t>主計處</w:t>
            </w:r>
          </w:p>
          <w:p w14:paraId="17C4945B" w14:textId="77777777" w:rsidR="004374B6" w:rsidRDefault="00000000">
            <w:pPr>
              <w:pStyle w:val="StyleText"/>
            </w:pPr>
            <w:r>
              <w:t>處長 李錫東</w:t>
            </w:r>
          </w:p>
          <w:p w14:paraId="6B7C1B0E" w14:textId="77777777" w:rsidR="004374B6" w:rsidRDefault="00000000">
            <w:pPr>
              <w:pStyle w:val="StyleText"/>
            </w:pPr>
            <w:r>
              <w:t>經濟發展局</w:t>
            </w:r>
          </w:p>
          <w:p w14:paraId="1326EA8A" w14:textId="77777777" w:rsidR="004374B6" w:rsidRDefault="00000000">
            <w:pPr>
              <w:pStyle w:val="StyleText"/>
            </w:pPr>
            <w:r>
              <w:t>局長 張婷媛</w:t>
            </w:r>
          </w:p>
          <w:p w14:paraId="57006CC0" w14:textId="77777777" w:rsidR="004374B6" w:rsidRDefault="00000000">
            <w:pPr>
              <w:pStyle w:val="StyleText"/>
            </w:pPr>
            <w:r>
              <w:t>主任秘書 徐國清</w:t>
            </w:r>
          </w:p>
          <w:p w14:paraId="4658D991" w14:textId="77777777" w:rsidR="004374B6" w:rsidRDefault="00000000">
            <w:pPr>
              <w:pStyle w:val="StyleText"/>
            </w:pPr>
            <w:r>
              <w:t>能源科科長 郭律呈</w:t>
            </w:r>
          </w:p>
          <w:p w14:paraId="599F6505" w14:textId="77777777" w:rsidR="004374B6" w:rsidRDefault="00000000">
            <w:pPr>
              <w:pStyle w:val="StyleText"/>
            </w:pPr>
            <w:r>
              <w:t>工業區科科長 顏惠結</w:t>
            </w:r>
          </w:p>
          <w:p w14:paraId="52F34662" w14:textId="77777777" w:rsidR="004374B6" w:rsidRDefault="00000000">
            <w:pPr>
              <w:pStyle w:val="StyleText"/>
            </w:pPr>
            <w:r>
              <w:t>商業科科長 洪麗華</w:t>
            </w:r>
          </w:p>
          <w:p w14:paraId="59E00813" w14:textId="77777777" w:rsidR="004374B6" w:rsidRDefault="00000000">
            <w:pPr>
              <w:pStyle w:val="StyleText"/>
            </w:pPr>
            <w:r>
              <w:t>產業發展科科長 徐慶文</w:t>
            </w:r>
          </w:p>
          <w:p w14:paraId="02A29F04" w14:textId="77777777" w:rsidR="004374B6" w:rsidRDefault="00000000">
            <w:pPr>
              <w:pStyle w:val="StyleText"/>
            </w:pPr>
            <w:r>
              <w:t>市場處代理處長 林世群</w:t>
            </w:r>
          </w:p>
        </w:tc>
        <w:tc>
          <w:tcPr>
            <w:tcW w:w="5105" w:type="dxa"/>
            <w:tcBorders>
              <w:left w:val="nil"/>
            </w:tcBorders>
          </w:tcPr>
          <w:p w14:paraId="33BB1553" w14:textId="77777777" w:rsidR="004374B6" w:rsidRDefault="00000000">
            <w:pPr>
              <w:pStyle w:val="StyleText"/>
            </w:pPr>
            <w:r>
              <w:t>農業局</w:t>
            </w:r>
          </w:p>
          <w:p w14:paraId="2B2DE5D3" w14:textId="77777777" w:rsidR="004374B6" w:rsidRDefault="00000000">
            <w:pPr>
              <w:pStyle w:val="StyleText"/>
            </w:pPr>
            <w:r>
              <w:t>農業局局長 李芳林</w:t>
            </w:r>
          </w:p>
          <w:p w14:paraId="1AD6A3E0" w14:textId="77777777" w:rsidR="004374B6" w:rsidRDefault="00000000">
            <w:pPr>
              <w:pStyle w:val="StyleText"/>
            </w:pPr>
            <w:r>
              <w:t>簡任技正 吳名彬</w:t>
            </w:r>
          </w:p>
          <w:p w14:paraId="37598225" w14:textId="77777777" w:rsidR="004374B6" w:rsidRDefault="00000000">
            <w:pPr>
              <w:pStyle w:val="StyleText"/>
            </w:pPr>
            <w:r>
              <w:t>漁業科科長 陳惠珍</w:t>
            </w:r>
          </w:p>
          <w:p w14:paraId="7FE2A100" w14:textId="77777777" w:rsidR="004374B6" w:rsidRDefault="00000000">
            <w:pPr>
              <w:pStyle w:val="StyleText"/>
            </w:pPr>
            <w:r>
              <w:t>動物防疫保護處處長 方川和</w:t>
            </w:r>
          </w:p>
          <w:p w14:paraId="34477BDB" w14:textId="77777777" w:rsidR="004374B6" w:rsidRDefault="00000000">
            <w:pPr>
              <w:pStyle w:val="StyleText"/>
            </w:pPr>
            <w:r>
              <w:t>地政局</w:t>
            </w:r>
          </w:p>
          <w:p w14:paraId="356747F7" w14:textId="77777777" w:rsidR="004374B6" w:rsidRDefault="00000000">
            <w:pPr>
              <w:pStyle w:val="StyleText"/>
            </w:pPr>
            <w:r>
              <w:t>局長 陳淑美</w:t>
            </w:r>
          </w:p>
          <w:p w14:paraId="5640AC8A" w14:textId="77777777" w:rsidR="004374B6" w:rsidRDefault="00000000">
            <w:pPr>
              <w:pStyle w:val="StyleText"/>
            </w:pPr>
            <w:r>
              <w:t>農地重劃科科長 楊銘仁</w:t>
            </w:r>
          </w:p>
          <w:p w14:paraId="0A2813DC" w14:textId="77777777" w:rsidR="004374B6" w:rsidRDefault="00000000">
            <w:pPr>
              <w:pStyle w:val="StyleText"/>
            </w:pPr>
            <w:r>
              <w:t>市地重劃科科長 黃冠程</w:t>
            </w:r>
          </w:p>
          <w:p w14:paraId="3E8E9DB6" w14:textId="77777777" w:rsidR="004374B6" w:rsidRDefault="00000000">
            <w:pPr>
              <w:pStyle w:val="StyleText"/>
            </w:pPr>
            <w:r>
              <w:t>開發工程科科長 許坤煌</w:t>
            </w:r>
          </w:p>
          <w:p w14:paraId="00453134" w14:textId="77777777" w:rsidR="004374B6" w:rsidRDefault="00000000">
            <w:pPr>
              <w:pStyle w:val="StyleText"/>
            </w:pPr>
            <w:r>
              <w:t>秘書 吳孟真</w:t>
            </w:r>
          </w:p>
        </w:tc>
      </w:tr>
      <w:tr w:rsidR="004374B6" w14:paraId="18ACA35A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556B1636" w14:textId="77777777" w:rsidR="004374B6" w:rsidRDefault="004374B6">
            <w:pPr>
              <w:pStyle w:val="Normal92fb5e0f-b998-410f-8d9e-3f8df4e66a2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83FF528" w14:textId="77777777" w:rsidR="004374B6" w:rsidRDefault="00000000">
            <w:pPr>
              <w:pStyle w:val="Normal92fb5e0f-b998-410f-8d9e-3f8df4e66a2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4374B6" w14:paraId="69486D35" w14:textId="77777777" w:rsidTr="005500D6">
        <w:trPr>
          <w:trHeight w:val="25"/>
        </w:trPr>
        <w:tc>
          <w:tcPr>
            <w:tcW w:w="190" w:type="dxa"/>
          </w:tcPr>
          <w:p w14:paraId="3203606E" w14:textId="77777777" w:rsidR="004374B6" w:rsidRDefault="004374B6">
            <w:pPr>
              <w:pStyle w:val="Normal92fb5e0f-b998-410f-8d9e-3f8df4e66a2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4697204C" w14:textId="77777777" w:rsidR="004374B6" w:rsidRDefault="004374B6">
            <w:pPr>
              <w:pStyle w:val="Normal92fb5e0f-b998-410f-8d9e-3f8df4e66a2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2EBED043" w14:textId="77777777" w:rsidR="004374B6" w:rsidRDefault="004374B6">
            <w:pPr>
              <w:pStyle w:val="Normal92fb5e0f-b998-410f-8d9e-3f8df4e66a2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374B6" w14:paraId="368C4DA4" w14:textId="77777777" w:rsidTr="005500D6">
        <w:trPr>
          <w:trHeight w:val="31"/>
        </w:trPr>
        <w:tc>
          <w:tcPr>
            <w:tcW w:w="190" w:type="dxa"/>
            <w:vAlign w:val="center"/>
          </w:tcPr>
          <w:p w14:paraId="1A92866A" w14:textId="77777777" w:rsidR="004374B6" w:rsidRDefault="004374B6">
            <w:pPr>
              <w:pStyle w:val="Normal92fb5e0f-b998-410f-8d9e-3f8df4e66a2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23B432A" w14:textId="77777777" w:rsidR="004374B6" w:rsidRDefault="00000000">
            <w:pPr>
              <w:pStyle w:val="Normal92fb5e0f-b998-410f-8d9e-3f8df4e66a2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4374B6" w14:paraId="477B11C4" w14:textId="77777777" w:rsidTr="005500D6">
        <w:trPr>
          <w:trHeight w:val="25"/>
        </w:trPr>
        <w:tc>
          <w:tcPr>
            <w:tcW w:w="190" w:type="dxa"/>
          </w:tcPr>
          <w:p w14:paraId="3F8B6CF0" w14:textId="77777777" w:rsidR="004374B6" w:rsidRDefault="004374B6">
            <w:pPr>
              <w:pStyle w:val="Normal92fb5e0f-b998-410f-8d9e-3f8df4e66a2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62DF144B" w14:textId="77777777" w:rsidR="004374B6" w:rsidRDefault="00000000">
            <w:pPr>
              <w:pStyle w:val="StyleText"/>
            </w:pPr>
            <w:r>
              <w:t>專門委員 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231A6AAC" w14:textId="77777777" w:rsidR="004374B6" w:rsidRDefault="004374B6">
            <w:pPr>
              <w:pStyle w:val="Normal92fb5e0f-b998-410f-8d9e-3f8df4e66a2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374B6" w14:paraId="65FD5D34" w14:textId="77777777" w:rsidTr="005500D6">
        <w:trPr>
          <w:trHeight w:val="25"/>
        </w:trPr>
        <w:tc>
          <w:tcPr>
            <w:tcW w:w="10348" w:type="dxa"/>
            <w:gridSpan w:val="4"/>
          </w:tcPr>
          <w:p w14:paraId="57655867" w14:textId="77777777" w:rsidR="004374B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蔡育輝</w:t>
            </w:r>
          </w:p>
        </w:tc>
      </w:tr>
      <w:tr w:rsidR="004374B6" w14:paraId="09B0CCEA" w14:textId="77777777" w:rsidTr="005500D6">
        <w:trPr>
          <w:trHeight w:val="25"/>
        </w:trPr>
        <w:tc>
          <w:tcPr>
            <w:tcW w:w="10348" w:type="dxa"/>
            <w:gridSpan w:val="4"/>
          </w:tcPr>
          <w:p w14:paraId="43ED8269" w14:textId="77777777" w:rsidR="004374B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4374B6" w14:paraId="5E995335" w14:textId="77777777" w:rsidTr="00DD3CF6">
        <w:trPr>
          <w:trHeight w:val="25"/>
        </w:trPr>
        <w:tc>
          <w:tcPr>
            <w:tcW w:w="1512" w:type="dxa"/>
            <w:gridSpan w:val="2"/>
          </w:tcPr>
          <w:p w14:paraId="5EB1ED85" w14:textId="77777777" w:rsidR="004374B6" w:rsidRDefault="00000000">
            <w:pPr>
              <w:pStyle w:val="Normal92fb5e0f-b998-410f-8d9e-3f8df4e66a20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lastRenderedPageBreak/>
              <w:t>紀錄內容：</w:t>
            </w:r>
          </w:p>
        </w:tc>
        <w:tc>
          <w:tcPr>
            <w:tcW w:w="8836" w:type="dxa"/>
            <w:gridSpan w:val="2"/>
          </w:tcPr>
          <w:p w14:paraId="6AF1F037" w14:textId="77777777" w:rsidR="004374B6" w:rsidRDefault="004374B6">
            <w:pPr>
              <w:pStyle w:val="Normal92fb5e0f-b998-410f-8d9e-3f8df4e66a2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374B6" w14:paraId="0D699F83" w14:textId="77777777" w:rsidTr="005500D6">
        <w:trPr>
          <w:trHeight w:val="25"/>
        </w:trPr>
        <w:tc>
          <w:tcPr>
            <w:tcW w:w="190" w:type="dxa"/>
          </w:tcPr>
          <w:p w14:paraId="3B1A0161" w14:textId="77777777" w:rsidR="004374B6" w:rsidRDefault="004374B6">
            <w:pPr>
              <w:pStyle w:val="Normal92fb5e0f-b998-410f-8d9e-3f8df4e66a2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6FB3BA01" w14:textId="77777777" w:rsidR="004374B6" w:rsidRDefault="00000000">
            <w:pPr>
              <w:pStyle w:val="pStyle1"/>
              <w:numPr>
                <w:ilvl w:val="0"/>
                <w:numId w:val="4"/>
              </w:numPr>
            </w:pPr>
            <w:r>
              <w:t>審查事項：審查議員提案88 案、一般報告案 2 案、法規備查案1 案、法規查照案6 案及市府提案 2 案。</w:t>
            </w:r>
          </w:p>
          <w:p w14:paraId="5CF3BB69" w14:textId="77777777" w:rsidR="004374B6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審查結果：詳如議案審查意見報告書。</w:t>
            </w:r>
          </w:p>
        </w:tc>
      </w:tr>
      <w:tr w:rsidR="004374B6" w14:paraId="663E7007" w14:textId="77777777" w:rsidTr="005500D6">
        <w:trPr>
          <w:trHeight w:val="25"/>
        </w:trPr>
        <w:tc>
          <w:tcPr>
            <w:tcW w:w="10348" w:type="dxa"/>
            <w:gridSpan w:val="4"/>
          </w:tcPr>
          <w:p w14:paraId="28191B70" w14:textId="77777777" w:rsidR="004374B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中華民國114年12月01日(一)15時12分</w:t>
            </w:r>
          </w:p>
        </w:tc>
      </w:tr>
    </w:tbl>
    <w:p w14:paraId="045C9C4E" w14:textId="77777777" w:rsidR="004374B6" w:rsidRDefault="004374B6">
      <w:pPr>
        <w:pStyle w:val="Normal92fb5e0f-b998-410f-8d9e-3f8df4e66a20"/>
        <w:spacing w:line="340" w:lineRule="exact"/>
        <w:rPr>
          <w:lang w:eastAsia="zh-TW"/>
        </w:rPr>
      </w:pPr>
    </w:p>
    <w:sectPr w:rsidR="004374B6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47AB0" w14:textId="77777777" w:rsidR="00E37F47" w:rsidRDefault="00E37F47">
      <w:r>
        <w:separator/>
      </w:r>
    </w:p>
  </w:endnote>
  <w:endnote w:type="continuationSeparator" w:id="0">
    <w:p w14:paraId="2D4DBF6B" w14:textId="77777777" w:rsidR="00E37F47" w:rsidRDefault="00E37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47697" w14:textId="77777777" w:rsidR="004374B6" w:rsidRDefault="004374B6">
    <w:pPr>
      <w:pStyle w:val="Normal92fb5e0f-b998-410f-8d9e-3f8df4e66a2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8BE61" w14:textId="77777777" w:rsidR="00E37F47" w:rsidRDefault="00E37F47">
      <w:r>
        <w:separator/>
      </w:r>
    </w:p>
  </w:footnote>
  <w:footnote w:type="continuationSeparator" w:id="0">
    <w:p w14:paraId="220C3C4B" w14:textId="77777777" w:rsidR="00E37F47" w:rsidRDefault="00E37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C5BE1"/>
    <w:multiLevelType w:val="multilevel"/>
    <w:tmpl w:val="3F6A2AF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31036E67"/>
    <w:multiLevelType w:val="multilevel"/>
    <w:tmpl w:val="8EC0FE60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3BE33D9D"/>
    <w:multiLevelType w:val="multilevel"/>
    <w:tmpl w:val="C6E6208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497C5059"/>
    <w:multiLevelType w:val="hybridMultilevel"/>
    <w:tmpl w:val="61B2842E"/>
    <w:lvl w:ilvl="0" w:tplc="716009EC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FBF0AC14">
      <w:start w:val="1"/>
      <w:numFmt w:val="ideographTraditional"/>
      <w:lvlText w:val="%2、"/>
      <w:lvlJc w:val="left"/>
      <w:pPr>
        <w:ind w:left="1054" w:hanging="480"/>
      </w:pPr>
    </w:lvl>
    <w:lvl w:ilvl="2" w:tplc="F80438CA">
      <w:start w:val="1"/>
      <w:numFmt w:val="lowerRoman"/>
      <w:lvlText w:val="%3."/>
      <w:lvlJc w:val="right"/>
      <w:pPr>
        <w:ind w:left="1534" w:hanging="480"/>
      </w:pPr>
    </w:lvl>
    <w:lvl w:ilvl="3" w:tplc="289EB262">
      <w:start w:val="1"/>
      <w:numFmt w:val="decimal"/>
      <w:lvlText w:val="%4."/>
      <w:lvlJc w:val="left"/>
      <w:pPr>
        <w:ind w:left="2014" w:hanging="480"/>
      </w:pPr>
    </w:lvl>
    <w:lvl w:ilvl="4" w:tplc="D0B4FE66">
      <w:start w:val="1"/>
      <w:numFmt w:val="ideographTraditional"/>
      <w:lvlText w:val="%5、"/>
      <w:lvlJc w:val="left"/>
      <w:pPr>
        <w:ind w:left="2494" w:hanging="480"/>
      </w:pPr>
    </w:lvl>
    <w:lvl w:ilvl="5" w:tplc="4504FF06">
      <w:start w:val="1"/>
      <w:numFmt w:val="lowerRoman"/>
      <w:lvlText w:val="%6."/>
      <w:lvlJc w:val="right"/>
      <w:pPr>
        <w:ind w:left="2974" w:hanging="480"/>
      </w:pPr>
    </w:lvl>
    <w:lvl w:ilvl="6" w:tplc="4878B188">
      <w:start w:val="1"/>
      <w:numFmt w:val="decimal"/>
      <w:lvlText w:val="%7."/>
      <w:lvlJc w:val="left"/>
      <w:pPr>
        <w:ind w:left="3454" w:hanging="480"/>
      </w:pPr>
    </w:lvl>
    <w:lvl w:ilvl="7" w:tplc="20B63A62">
      <w:start w:val="1"/>
      <w:numFmt w:val="ideographTraditional"/>
      <w:lvlText w:val="%8、"/>
      <w:lvlJc w:val="left"/>
      <w:pPr>
        <w:ind w:left="3934" w:hanging="480"/>
      </w:pPr>
    </w:lvl>
    <w:lvl w:ilvl="8" w:tplc="211474A8">
      <w:start w:val="1"/>
      <w:numFmt w:val="lowerRoman"/>
      <w:lvlText w:val="%9."/>
      <w:lvlJc w:val="right"/>
      <w:pPr>
        <w:ind w:left="4414" w:hanging="480"/>
      </w:pPr>
    </w:lvl>
  </w:abstractNum>
  <w:num w:numId="1" w16cid:durableId="1550143535">
    <w:abstractNumId w:val="2"/>
  </w:num>
  <w:num w:numId="2" w16cid:durableId="410156854">
    <w:abstractNumId w:val="0"/>
  </w:num>
  <w:num w:numId="3" w16cid:durableId="849640869">
    <w:abstractNumId w:val="3"/>
  </w:num>
  <w:num w:numId="4" w16cid:durableId="104078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4B6"/>
    <w:rsid w:val="00042408"/>
    <w:rsid w:val="004374B6"/>
    <w:rsid w:val="00E37F47"/>
    <w:rsid w:val="00FF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66935"/>
  <w15:docId w15:val="{33E7FE54-A465-40F7-8960-AC9EF98BF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92fb5e0f-b998-410f-8d9e-3f8df4e66a20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92fb5e0f-b998-410f-8d9e-3f8df4e66a20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92fb5e0f-b998-410f-8d9e-3f8df4e66a20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92fb5e0f-b998-410f-8d9e-3f8df4e66a20">
    <w:name w:val="Normal_92fb5e0f-b998-410f-8d9e-3f8df4e66a20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92fb5e0f-b998-410f-8d9e-3f8df4e66a20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92fb5e0f-b998-410f-8d9e-3f8df4e66a20"/>
    <w:uiPriority w:val="1"/>
    <w:qFormat/>
  </w:style>
  <w:style w:type="paragraph" w:customStyle="1" w:styleId="TableParagraph">
    <w:name w:val="Table Paragraph"/>
    <w:basedOn w:val="Normal92fb5e0f-b998-410f-8d9e-3f8df4e66a20"/>
    <w:uiPriority w:val="1"/>
    <w:qFormat/>
  </w:style>
  <w:style w:type="paragraph" w:styleId="a5">
    <w:name w:val="header"/>
    <w:basedOn w:val="Normal92fb5e0f-b998-410f-8d9e-3f8df4e66a2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92fb5e0f-b998-410f-8d9e-3f8df4e66a2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92fb5e0f-b998-410f-8d9e-3f8df4e66a200">
    <w:name w:val="Normal_92fb5e0f-b998-410f-8d9e-3f8df4e66a20"/>
    <w:qFormat/>
    <w:rsid w:val="001F4C33"/>
  </w:style>
  <w:style w:type="paragraph" w:customStyle="1" w:styleId="listcolcenterstyle">
    <w:name w:val="list col center style"/>
    <w:basedOn w:val="Normal92fb5e0f-b998-410f-8d9e-3f8df4e66a20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92fb5e0f-b998-410f-8d9e-3f8df4e66a20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48B6B7-BFD6-4EE0-A877-ACBC91B5EA88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2025-12-11T08:20:00Z</dcterms:created>
  <dcterms:modified xsi:type="dcterms:W3CDTF">2025-12-11T08:20:00Z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