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A7E64" w:rsidRPr="00FA7E64" w14:paraId="30BD1730" w14:textId="77777777" w:rsidTr="00B50055">
        <w:trPr>
          <w:trHeight w:val="103"/>
        </w:trPr>
        <w:tc>
          <w:tcPr>
            <w:tcW w:w="10348" w:type="dxa"/>
            <w:gridSpan w:val="4"/>
            <w:vAlign w:val="center"/>
          </w:tcPr>
          <w:p w14:paraId="086BF5B0" w14:textId="77777777" w:rsidR="00FA7E64" w:rsidRPr="00FA7E64" w:rsidRDefault="00FA7E64" w:rsidP="00FA7E64">
            <w:pPr>
              <w:spacing w:line="360" w:lineRule="exact"/>
              <w:jc w:val="center"/>
              <w:textAlignment w:val="center"/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  <w:t>臺南市議會第4屆第6次定期會會議紀錄</w:t>
            </w:r>
          </w:p>
        </w:tc>
      </w:tr>
      <w:tr w:rsidR="00FA7E64" w:rsidRPr="00FA7E64" w14:paraId="6F9F240D" w14:textId="77777777" w:rsidTr="00B50055">
        <w:trPr>
          <w:trHeight w:val="103"/>
        </w:trPr>
        <w:tc>
          <w:tcPr>
            <w:tcW w:w="10348" w:type="dxa"/>
            <w:gridSpan w:val="4"/>
            <w:vAlign w:val="center"/>
          </w:tcPr>
          <w:p w14:paraId="612F5365" w14:textId="77777777" w:rsidR="00FA7E64" w:rsidRPr="00FA7E64" w:rsidRDefault="00FA7E64" w:rsidP="00FA7E64">
            <w:pPr>
              <w:spacing w:line="360" w:lineRule="exact"/>
              <w:jc w:val="center"/>
              <w:textAlignment w:val="center"/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b/>
                <w:kern w:val="0"/>
                <w:position w:val="4"/>
                <w:sz w:val="32"/>
                <w:szCs w:val="24"/>
                <w:lang w:eastAsia="uk-UA"/>
              </w:rPr>
              <w:t>工務委員會議案聯席審查(墊付款案)</w:t>
            </w:r>
          </w:p>
        </w:tc>
      </w:tr>
      <w:tr w:rsidR="00FA7E64" w:rsidRPr="00FA7E64" w14:paraId="2567BFF7" w14:textId="77777777" w:rsidTr="00B50055">
        <w:trPr>
          <w:trHeight w:val="103"/>
        </w:trPr>
        <w:tc>
          <w:tcPr>
            <w:tcW w:w="10348" w:type="dxa"/>
            <w:gridSpan w:val="4"/>
            <w:vAlign w:val="center"/>
          </w:tcPr>
          <w:p w14:paraId="4737092C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時　　間：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中華民國114年10月22日(三)11時58分</w:t>
            </w:r>
          </w:p>
        </w:tc>
      </w:tr>
      <w:tr w:rsidR="00FA7E64" w:rsidRPr="00FA7E64" w14:paraId="5A385634" w14:textId="77777777" w:rsidTr="00B50055">
        <w:trPr>
          <w:trHeight w:val="253"/>
        </w:trPr>
        <w:tc>
          <w:tcPr>
            <w:tcW w:w="10348" w:type="dxa"/>
            <w:gridSpan w:val="4"/>
            <w:vAlign w:val="center"/>
          </w:tcPr>
          <w:p w14:paraId="183C3E8D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地　　點：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永華議事廳</w:t>
            </w:r>
          </w:p>
        </w:tc>
      </w:tr>
      <w:tr w:rsidR="00FA7E64" w:rsidRPr="00FA7E64" w14:paraId="191618FB" w14:textId="77777777" w:rsidTr="00B50055">
        <w:trPr>
          <w:trHeight w:val="33"/>
        </w:trPr>
        <w:tc>
          <w:tcPr>
            <w:tcW w:w="10348" w:type="dxa"/>
            <w:gridSpan w:val="4"/>
          </w:tcPr>
          <w:p w14:paraId="3E4FDE76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出席議員：</w:t>
            </w:r>
            <w:r w:rsidRPr="00FA7E64">
              <w:rPr>
                <w:rFonts w:ascii="標楷體" w:eastAsia="標楷體" w:hAnsi="標楷體" w:cs="標楷體" w:hint="eastAsia"/>
                <w:kern w:val="0"/>
                <w:position w:val="4"/>
                <w:szCs w:val="24"/>
              </w:rPr>
              <w:t xml:space="preserve"> 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FA7E64" w:rsidRPr="00FA7E64" w14:paraId="178AD0ED" w14:textId="77777777" w:rsidTr="00B50055">
        <w:trPr>
          <w:trHeight w:val="340"/>
        </w:trPr>
        <w:tc>
          <w:tcPr>
            <w:tcW w:w="190" w:type="dxa"/>
            <w:vAlign w:val="center"/>
          </w:tcPr>
          <w:p w14:paraId="7FC90CED" w14:textId="77777777" w:rsidR="00FA7E64" w:rsidRPr="00FA7E64" w:rsidRDefault="00FA7E64" w:rsidP="00FA7E6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Times New Roman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5F01E5B1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林副議長志展、陳昆和、李文俊、盧崑福、郭信良、吳通龍、黄肇輝、蔡秋蘭、許至椿</w:t>
            </w:r>
          </w:p>
          <w:p w14:paraId="66D5B268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蔡麗青、周麗津、蔡宗豪、邱昭勝、陳皇宇、郭清華、余柷青、林美燕、李鎮國、楊中成</w:t>
            </w:r>
          </w:p>
          <w:p w14:paraId="2F2A2A55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 xml:space="preserve">李啓維、李宗霖、陳怡珍、施余興望 </w:t>
            </w:r>
            <w:proofErr w:type="spellStart"/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Tjakumay</w:t>
            </w:r>
            <w:proofErr w:type="spellEnd"/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 xml:space="preserve"> Tagaw、李中岑、</w:t>
            </w:r>
            <w:proofErr w:type="spellStart"/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Ingay</w:t>
            </w:r>
            <w:proofErr w:type="spellEnd"/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 xml:space="preserve"> Tali 穎艾達利</w:t>
            </w:r>
          </w:p>
          <w:p w14:paraId="7FA6BD97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陳秋萍、黃麗招、李偉智、林依婷、鄭佳欣、蔡蘇秋金、吳禹寰、王家貞、陳碧玉、杜素吟</w:t>
            </w:r>
          </w:p>
          <w:p w14:paraId="3AC44B55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林冠維、郭鴻儀、尤榮智、蔡育輝、蔡淑惠、曾培雅、方一峰</w:t>
            </w:r>
          </w:p>
        </w:tc>
      </w:tr>
      <w:tr w:rsidR="00FA7E64" w:rsidRPr="00FA7E64" w14:paraId="4C4CB957" w14:textId="77777777" w:rsidTr="00B50055">
        <w:trPr>
          <w:trHeight w:val="339"/>
        </w:trPr>
        <w:tc>
          <w:tcPr>
            <w:tcW w:w="10348" w:type="dxa"/>
            <w:gridSpan w:val="4"/>
          </w:tcPr>
          <w:p w14:paraId="437DCDCB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列席議員：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FA7E64" w:rsidRPr="00FA7E64" w14:paraId="7F563655" w14:textId="77777777" w:rsidTr="00B50055">
        <w:trPr>
          <w:trHeight w:val="333"/>
        </w:trPr>
        <w:tc>
          <w:tcPr>
            <w:tcW w:w="190" w:type="dxa"/>
            <w:vAlign w:val="center"/>
          </w:tcPr>
          <w:p w14:paraId="366F1B38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F73FA4D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FA7E64" w:rsidRPr="00FA7E64" w14:paraId="305C427F" w14:textId="77777777" w:rsidTr="00B50055">
        <w:trPr>
          <w:trHeight w:val="171"/>
        </w:trPr>
        <w:tc>
          <w:tcPr>
            <w:tcW w:w="10348" w:type="dxa"/>
            <w:gridSpan w:val="4"/>
          </w:tcPr>
          <w:p w14:paraId="296F5D55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請假議員：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(依席次排序)</w:t>
            </w:r>
          </w:p>
        </w:tc>
      </w:tr>
      <w:tr w:rsidR="00FA7E64" w:rsidRPr="00FA7E64" w14:paraId="7128AB1D" w14:textId="77777777" w:rsidTr="00B50055">
        <w:trPr>
          <w:trHeight w:val="137"/>
        </w:trPr>
        <w:tc>
          <w:tcPr>
            <w:tcW w:w="190" w:type="dxa"/>
            <w:vAlign w:val="center"/>
          </w:tcPr>
          <w:p w14:paraId="5E6FD9F3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Times New Roman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4093AFD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FA7E64" w:rsidRPr="00FA7E64" w14:paraId="7471C4E9" w14:textId="77777777" w:rsidTr="00B50055">
        <w:trPr>
          <w:trHeight w:val="117"/>
        </w:trPr>
        <w:tc>
          <w:tcPr>
            <w:tcW w:w="10348" w:type="dxa"/>
            <w:gridSpan w:val="4"/>
            <w:vAlign w:val="center"/>
          </w:tcPr>
          <w:p w14:paraId="40396202" w14:textId="77777777" w:rsidR="00FA7E64" w:rsidRPr="00FA7E64" w:rsidRDefault="00FA7E64" w:rsidP="00FA7E6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szCs w:val="24"/>
              </w:rPr>
              <w:t>列席人員：</w:t>
            </w:r>
          </w:p>
        </w:tc>
      </w:tr>
      <w:tr w:rsidR="00FA7E64" w:rsidRPr="00FA7E64" w14:paraId="3DA47231" w14:textId="77777777" w:rsidTr="00B50055">
        <w:trPr>
          <w:trHeight w:val="25"/>
        </w:trPr>
        <w:tc>
          <w:tcPr>
            <w:tcW w:w="190" w:type="dxa"/>
            <w:vAlign w:val="center"/>
          </w:tcPr>
          <w:p w14:paraId="4B9C04D9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dobe ･鬧ｺ Std R"/>
                <w:spacing w:val="20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B72C961" w14:textId="77777777" w:rsidR="00FA7E64" w:rsidRPr="00FA7E64" w:rsidRDefault="00FA7E64" w:rsidP="00FA7E6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FA7E64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臺南市政府：</w:t>
            </w:r>
          </w:p>
        </w:tc>
      </w:tr>
      <w:tr w:rsidR="00FA7E64" w:rsidRPr="00FA7E64" w14:paraId="545BE772" w14:textId="77777777" w:rsidTr="00B50055">
        <w:trPr>
          <w:trHeight w:val="219"/>
        </w:trPr>
        <w:tc>
          <w:tcPr>
            <w:tcW w:w="190" w:type="dxa"/>
          </w:tcPr>
          <w:p w14:paraId="68BDA77A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ECEDFD1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工務局</w:t>
            </w:r>
          </w:p>
          <w:p w14:paraId="716D2F5D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局長陳世仁</w:t>
            </w:r>
          </w:p>
          <w:p w14:paraId="04BEE5D8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養護工程科科長黃郁誠</w:t>
            </w:r>
          </w:p>
          <w:p w14:paraId="2A84480B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新建工程科科長黃俊豪</w:t>
            </w:r>
          </w:p>
        </w:tc>
        <w:tc>
          <w:tcPr>
            <w:tcW w:w="5105" w:type="dxa"/>
            <w:tcBorders>
              <w:left w:val="nil"/>
            </w:tcBorders>
          </w:tcPr>
          <w:p w14:paraId="2FCC86CB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FA7E64" w:rsidRPr="00FA7E64" w14:paraId="089D6CAF" w14:textId="77777777" w:rsidTr="00B50055">
        <w:trPr>
          <w:trHeight w:val="246"/>
        </w:trPr>
        <w:tc>
          <w:tcPr>
            <w:tcW w:w="190" w:type="dxa"/>
            <w:vAlign w:val="center"/>
          </w:tcPr>
          <w:p w14:paraId="64CAE81D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737895C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FA7E64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有關機關(構)：</w:t>
            </w:r>
          </w:p>
        </w:tc>
      </w:tr>
      <w:tr w:rsidR="00FA7E64" w:rsidRPr="00FA7E64" w14:paraId="76BB052A" w14:textId="77777777" w:rsidTr="00B50055">
        <w:trPr>
          <w:trHeight w:val="25"/>
        </w:trPr>
        <w:tc>
          <w:tcPr>
            <w:tcW w:w="190" w:type="dxa"/>
          </w:tcPr>
          <w:p w14:paraId="1A5F3C62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29C4807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08418DF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FA7E64" w:rsidRPr="00FA7E64" w14:paraId="4B26224F" w14:textId="77777777" w:rsidTr="00B50055">
        <w:trPr>
          <w:trHeight w:val="31"/>
        </w:trPr>
        <w:tc>
          <w:tcPr>
            <w:tcW w:w="190" w:type="dxa"/>
            <w:vAlign w:val="center"/>
          </w:tcPr>
          <w:p w14:paraId="7FC21A82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47FEFFA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b/>
                <w:bCs/>
                <w:kern w:val="0"/>
                <w:szCs w:val="24"/>
              </w:rPr>
            </w:pPr>
            <w:r w:rsidRPr="00FA7E64">
              <w:rPr>
                <w:rFonts w:ascii="標楷體" w:eastAsia="標楷體" w:hAnsi="標楷體" w:cs="Arial" w:hint="eastAsia"/>
                <w:b/>
                <w:bCs/>
                <w:kern w:val="0"/>
                <w:szCs w:val="24"/>
              </w:rPr>
              <w:t>本會：</w:t>
            </w:r>
          </w:p>
        </w:tc>
      </w:tr>
      <w:tr w:rsidR="00FA7E64" w:rsidRPr="00FA7E64" w14:paraId="7D214606" w14:textId="77777777" w:rsidTr="00B50055">
        <w:trPr>
          <w:trHeight w:val="25"/>
        </w:trPr>
        <w:tc>
          <w:tcPr>
            <w:tcW w:w="190" w:type="dxa"/>
          </w:tcPr>
          <w:p w14:paraId="10FF1E66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63DDF89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專門委員周俊廷</w:t>
            </w:r>
          </w:p>
        </w:tc>
        <w:tc>
          <w:tcPr>
            <w:tcW w:w="5105" w:type="dxa"/>
            <w:tcBorders>
              <w:left w:val="nil"/>
            </w:tcBorders>
          </w:tcPr>
          <w:p w14:paraId="2EB55241" w14:textId="77777777" w:rsidR="00FA7E64" w:rsidRPr="00FA7E64" w:rsidRDefault="00FA7E64" w:rsidP="00FA7E64">
            <w:pPr>
              <w:snapToGrid w:val="0"/>
              <w:spacing w:line="360" w:lineRule="exact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FA7E64" w:rsidRPr="00FA7E64" w14:paraId="0ADD50F9" w14:textId="77777777" w:rsidTr="00B50055">
        <w:trPr>
          <w:trHeight w:val="25"/>
        </w:trPr>
        <w:tc>
          <w:tcPr>
            <w:tcW w:w="10348" w:type="dxa"/>
            <w:gridSpan w:val="4"/>
          </w:tcPr>
          <w:p w14:paraId="00886026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主　　席：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周嘉韋</w:t>
            </w:r>
          </w:p>
        </w:tc>
      </w:tr>
      <w:tr w:rsidR="00FA7E64" w:rsidRPr="00FA7E64" w14:paraId="0556ACDB" w14:textId="77777777" w:rsidTr="00B50055">
        <w:trPr>
          <w:trHeight w:val="25"/>
        </w:trPr>
        <w:tc>
          <w:tcPr>
            <w:tcW w:w="10348" w:type="dxa"/>
            <w:gridSpan w:val="4"/>
          </w:tcPr>
          <w:p w14:paraId="677818A7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t>記　　錄：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李欣怡</w:t>
            </w:r>
          </w:p>
        </w:tc>
      </w:tr>
      <w:tr w:rsidR="00FA7E64" w:rsidRPr="00FA7E64" w14:paraId="59BC0A22" w14:textId="77777777" w:rsidTr="00B50055">
        <w:trPr>
          <w:trHeight w:val="25"/>
        </w:trPr>
        <w:tc>
          <w:tcPr>
            <w:tcW w:w="1512" w:type="dxa"/>
            <w:gridSpan w:val="2"/>
          </w:tcPr>
          <w:p w14:paraId="6931F1D2" w14:textId="77777777" w:rsidR="00FA7E64" w:rsidRPr="00FA7E64" w:rsidRDefault="00FA7E64" w:rsidP="00FA7E6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kern w:val="0"/>
                <w:sz w:val="16"/>
                <w:szCs w:val="16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szCs w:val="24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C170232" w14:textId="77777777" w:rsidR="00FA7E64" w:rsidRPr="00FA7E64" w:rsidRDefault="00FA7E64" w:rsidP="00FA7E64">
            <w:pPr>
              <w:snapToGrid w:val="0"/>
              <w:spacing w:line="36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</w:tr>
      <w:tr w:rsidR="00FA7E64" w:rsidRPr="00FA7E64" w14:paraId="2EC512C5" w14:textId="77777777" w:rsidTr="00B50055">
        <w:trPr>
          <w:trHeight w:val="25"/>
        </w:trPr>
        <w:tc>
          <w:tcPr>
            <w:tcW w:w="190" w:type="dxa"/>
          </w:tcPr>
          <w:p w14:paraId="1DDDAF9E" w14:textId="77777777" w:rsidR="00FA7E64" w:rsidRPr="00FA7E64" w:rsidRDefault="00FA7E64" w:rsidP="00FA7E64">
            <w:pPr>
              <w:snapToGrid w:val="0"/>
              <w:spacing w:line="360" w:lineRule="exact"/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CA6FE23" w14:textId="77777777" w:rsidR="00FA7E64" w:rsidRPr="00FA7E64" w:rsidRDefault="00FA7E64" w:rsidP="00FA7E64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  <w:t>審查事項：聯席審查市府墊付款5案（工務市提1-5號）。</w:t>
            </w:r>
          </w:p>
          <w:p w14:paraId="0D707855" w14:textId="77777777" w:rsidR="00FA7E64" w:rsidRPr="00FA7E64" w:rsidRDefault="00FA7E64" w:rsidP="00FA7E64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標楷體"/>
                <w:spacing w:val="14"/>
                <w:kern w:val="0"/>
                <w:szCs w:val="24"/>
                <w:lang w:eastAsia="uk-UA"/>
              </w:rPr>
              <w:t>審查結果：詳如聯席審查意見報告書。</w:t>
            </w:r>
          </w:p>
        </w:tc>
      </w:tr>
      <w:tr w:rsidR="00FA7E64" w:rsidRPr="00FA7E64" w14:paraId="68D3CA20" w14:textId="77777777" w:rsidTr="00B50055">
        <w:trPr>
          <w:trHeight w:val="25"/>
        </w:trPr>
        <w:tc>
          <w:tcPr>
            <w:tcW w:w="10348" w:type="dxa"/>
            <w:gridSpan w:val="4"/>
          </w:tcPr>
          <w:p w14:paraId="596DEAC1" w14:textId="77777777" w:rsidR="00FA7E64" w:rsidRPr="00FA7E64" w:rsidRDefault="00FA7E64" w:rsidP="00FA7E64">
            <w:pPr>
              <w:spacing w:line="360" w:lineRule="exact"/>
              <w:textAlignment w:val="center"/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</w:pPr>
            <w:r w:rsidRPr="00FA7E64">
              <w:rPr>
                <w:rFonts w:ascii="標楷體" w:eastAsia="標楷體" w:hAnsi="標楷體" w:cs="Times New Roman" w:hint="eastAsia"/>
                <w:b/>
                <w:bCs/>
                <w:spacing w:val="20"/>
                <w:kern w:val="0"/>
                <w:position w:val="4"/>
                <w:szCs w:val="24"/>
              </w:rPr>
              <w:lastRenderedPageBreak/>
              <w:t>散會時間：</w:t>
            </w:r>
            <w:r w:rsidRPr="00FA7E64">
              <w:rPr>
                <w:rFonts w:ascii="標楷體" w:eastAsia="標楷體" w:hAnsi="標楷體" w:cs="標楷體"/>
                <w:kern w:val="0"/>
                <w:position w:val="4"/>
                <w:szCs w:val="24"/>
                <w:lang w:eastAsia="uk-UA"/>
              </w:rPr>
              <w:t>中華民國114年10月22日(三)12時07分</w:t>
            </w:r>
          </w:p>
        </w:tc>
      </w:tr>
    </w:tbl>
    <w:p w14:paraId="159926AD" w14:textId="77777777" w:rsidR="007A10DF" w:rsidRPr="00E405F7" w:rsidRDefault="007A10DF" w:rsidP="007A10DF">
      <w:pPr>
        <w:widowControl/>
        <w:rPr>
          <w:rFonts w:ascii="標楷體" w:eastAsia="標楷體" w:hAnsi="標楷體" w:cs="Times New Roman"/>
          <w:b/>
        </w:rPr>
      </w:pPr>
      <w:r w:rsidRPr="00E405F7">
        <w:rPr>
          <w:rFonts w:ascii="標楷體" w:eastAsia="標楷體" w:hAnsi="標楷體" w:cs="Times New Roman" w:hint="eastAsia"/>
          <w:b/>
        </w:rPr>
        <w:t>第4屆第</w:t>
      </w:r>
      <w:r>
        <w:rPr>
          <w:rFonts w:ascii="標楷體" w:eastAsia="標楷體" w:hAnsi="標楷體" w:cs="Times New Roman" w:hint="eastAsia"/>
          <w:b/>
        </w:rPr>
        <w:t>6</w:t>
      </w:r>
      <w:r w:rsidRPr="00E405F7">
        <w:rPr>
          <w:rFonts w:ascii="標楷體" w:eastAsia="標楷體" w:hAnsi="標楷體" w:cs="Times New Roman" w:hint="eastAsia"/>
          <w:b/>
        </w:rPr>
        <w:t>次定期會</w:t>
      </w:r>
      <w:r w:rsidR="00FA2A62" w:rsidRPr="00FA2A62">
        <w:rPr>
          <w:rFonts w:ascii="標楷體" w:eastAsia="標楷體" w:hAnsi="標楷體" w:cs="Times New Roman" w:hint="eastAsia"/>
          <w:b/>
        </w:rPr>
        <w:t>工務委員會議案聯席審查(墊付款案)</w:t>
      </w:r>
      <w:r w:rsidRPr="00E405F7">
        <w:rPr>
          <w:rFonts w:ascii="標楷體" w:eastAsia="標楷體" w:hAnsi="標楷體" w:cs="Times New Roman" w:hint="eastAsia"/>
          <w:b/>
        </w:rPr>
        <w:t>11</w:t>
      </w:r>
      <w:r>
        <w:rPr>
          <w:rFonts w:ascii="標楷體" w:eastAsia="標楷體" w:hAnsi="標楷體" w:cs="Times New Roman" w:hint="eastAsia"/>
          <w:b/>
        </w:rPr>
        <w:t>4</w:t>
      </w:r>
      <w:r w:rsidRPr="00E405F7">
        <w:rPr>
          <w:rFonts w:ascii="標楷體" w:eastAsia="標楷體" w:hAnsi="標楷體" w:cs="Times New Roman" w:hint="eastAsia"/>
          <w:b/>
        </w:rPr>
        <w:t>年</w:t>
      </w:r>
      <w:r>
        <w:rPr>
          <w:rFonts w:ascii="標楷體" w:eastAsia="標楷體" w:hAnsi="標楷體" w:cs="Times New Roman" w:hint="eastAsia"/>
          <w:b/>
        </w:rPr>
        <w:t>10</w:t>
      </w:r>
      <w:r w:rsidRPr="00E405F7">
        <w:rPr>
          <w:rFonts w:ascii="標楷體" w:eastAsia="標楷體" w:hAnsi="標楷體" w:cs="Times New Roman" w:hint="eastAsia"/>
          <w:b/>
        </w:rPr>
        <w:t>月</w:t>
      </w:r>
      <w:r>
        <w:rPr>
          <w:rFonts w:ascii="標楷體" w:eastAsia="標楷體" w:hAnsi="標楷體" w:cs="Times New Roman" w:hint="eastAsia"/>
          <w:b/>
        </w:rPr>
        <w:t>22</w:t>
      </w:r>
      <w:r w:rsidRPr="00E405F7">
        <w:rPr>
          <w:rFonts w:ascii="標楷體" w:eastAsia="標楷體" w:hAnsi="標楷體" w:cs="Times New Roman" w:hint="eastAsia"/>
          <w:b/>
        </w:rPr>
        <w:t>日</w:t>
      </w:r>
    </w:p>
    <w:p w14:paraId="2F6D761E" w14:textId="34C643BA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</w:p>
    <w:p w14:paraId="15592A61" w14:textId="19A52CD3" w:rsidR="007A10DF" w:rsidRDefault="007A10DF" w:rsidP="007A10DF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Times New Roman" w:hint="eastAsia"/>
        </w:rPr>
        <w:t>記錄：</w:t>
      </w:r>
      <w:r w:rsidR="00FA7E64">
        <w:rPr>
          <w:rFonts w:ascii="標楷體" w:eastAsia="標楷體" w:hAnsi="標楷體" w:cs="Times New Roman" w:hint="eastAsia"/>
        </w:rPr>
        <w:t>李欣怡</w:t>
      </w:r>
    </w:p>
    <w:p w14:paraId="18BB77AC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bookmarkStart w:id="0" w:name="_Hlk213661822"/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bookmarkEnd w:id="0"/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AEAD04F" w14:textId="759E8AE2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EC4FD9">
        <w:rPr>
          <w:rFonts w:ascii="標楷體" w:eastAsia="標楷體" w:hAnsi="標楷體" w:cs="Times New Roman" w:hint="eastAsia"/>
          <w:color w:val="000000"/>
        </w:rPr>
        <w:t>開始開會，市府工務局陳局長、各科室主管、新聞媒體、各位女士、先生及本會同仁大家好，繼續聯席審查</w:t>
      </w:r>
      <w:r>
        <w:rPr>
          <w:rFonts w:ascii="標楷體" w:eastAsia="標楷體" w:hAnsi="標楷體" w:cs="Times New Roman" w:hint="eastAsia"/>
          <w:color w:val="000000"/>
        </w:rPr>
        <w:t>工</w:t>
      </w:r>
      <w:r w:rsidRPr="00EC4FD9">
        <w:rPr>
          <w:rFonts w:ascii="標楷體" w:eastAsia="標楷體" w:hAnsi="標楷體" w:cs="Times New Roman" w:hint="eastAsia"/>
          <w:color w:val="000000"/>
        </w:rPr>
        <w:t>務部門墊付款案</w:t>
      </w:r>
      <w:r w:rsidR="00AE35AC">
        <w:rPr>
          <w:rFonts w:ascii="標楷體" w:eastAsia="標楷體" w:hAnsi="標楷體" w:cs="Times New Roman" w:hint="eastAsia"/>
          <w:color w:val="000000"/>
        </w:rPr>
        <w:t>(</w:t>
      </w:r>
      <w:r>
        <w:rPr>
          <w:rFonts w:ascii="標楷體" w:eastAsia="標楷體" w:hAnsi="標楷體" w:cs="Times New Roman" w:hint="eastAsia"/>
          <w:color w:val="000000"/>
        </w:rPr>
        <w:t>1</w:t>
      </w:r>
      <w:r w:rsidR="00AE35AC">
        <w:rPr>
          <w:rFonts w:ascii="標楷體" w:eastAsia="標楷體" w:hAnsi="標楷體" w:cs="Times New Roman" w:hint="eastAsia"/>
          <w:color w:val="000000"/>
        </w:rPr>
        <w:t>-</w:t>
      </w:r>
      <w:r>
        <w:rPr>
          <w:rFonts w:ascii="標楷體" w:eastAsia="標楷體" w:hAnsi="標楷體" w:cs="Times New Roman" w:hint="eastAsia"/>
          <w:color w:val="000000"/>
        </w:rPr>
        <w:t>5</w:t>
      </w:r>
      <w:r w:rsidRPr="00EC4FD9">
        <w:rPr>
          <w:rFonts w:ascii="標楷體" w:eastAsia="標楷體" w:hAnsi="標楷體" w:cs="Times New Roman" w:hint="eastAsia"/>
          <w:color w:val="000000"/>
        </w:rPr>
        <w:t>號</w:t>
      </w:r>
      <w:r w:rsidR="00AE35AC">
        <w:rPr>
          <w:rFonts w:ascii="標楷體" w:eastAsia="標楷體" w:hAnsi="標楷體" w:cs="Times New Roman" w:hint="eastAsia"/>
          <w:color w:val="000000"/>
        </w:rPr>
        <w:t>案)</w:t>
      </w:r>
      <w:r w:rsidRPr="00EC4FD9">
        <w:rPr>
          <w:rFonts w:ascii="標楷體" w:eastAsia="標楷體" w:hAnsi="標楷體" w:cs="Times New Roman" w:hint="eastAsia"/>
          <w:color w:val="000000"/>
        </w:rPr>
        <w:t>共</w:t>
      </w:r>
      <w:r>
        <w:rPr>
          <w:rFonts w:ascii="標楷體" w:eastAsia="標楷體" w:hAnsi="標楷體" w:cs="Times New Roman" w:hint="eastAsia"/>
          <w:color w:val="000000"/>
        </w:rPr>
        <w:t>5</w:t>
      </w:r>
      <w:r w:rsidRPr="00EC4FD9">
        <w:rPr>
          <w:rFonts w:ascii="標楷體" w:eastAsia="標楷體" w:hAnsi="標楷體" w:cs="Times New Roman" w:hint="eastAsia"/>
          <w:color w:val="000000"/>
        </w:rPr>
        <w:t>案，今天沒有人員請假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EC4FD9">
        <w:rPr>
          <w:rFonts w:ascii="標楷體" w:eastAsia="標楷體" w:hAnsi="標楷體" w:cs="Times New Roman" w:hint="eastAsia"/>
          <w:color w:val="000000"/>
        </w:rPr>
        <w:t>每位議員的發言時間原則上是</w:t>
      </w:r>
      <w:r>
        <w:rPr>
          <w:rFonts w:ascii="標楷體" w:eastAsia="標楷體" w:hAnsi="標楷體" w:cs="Times New Roman" w:hint="eastAsia"/>
          <w:color w:val="000000"/>
        </w:rPr>
        <w:t>3</w:t>
      </w:r>
      <w:r w:rsidRPr="00EC4FD9">
        <w:rPr>
          <w:rFonts w:ascii="標楷體" w:eastAsia="標楷體" w:hAnsi="標楷體" w:cs="Times New Roman" w:hint="eastAsia"/>
          <w:color w:val="000000"/>
        </w:rPr>
        <w:t>分鐘，時間結束不再延長，請問各位議員是否有意見？沒有意見</w:t>
      </w:r>
      <w:r w:rsidR="00AE35AC">
        <w:rPr>
          <w:rFonts w:ascii="標楷體" w:eastAsia="標楷體" w:hAnsi="標楷體" w:cs="Times New Roman" w:hint="eastAsia"/>
          <w:color w:val="000000"/>
        </w:rPr>
        <w:t>，</w:t>
      </w:r>
      <w:r w:rsidRPr="00EC4FD9">
        <w:rPr>
          <w:rFonts w:ascii="標楷體" w:eastAsia="標楷體" w:hAnsi="標楷體" w:cs="Times New Roman" w:hint="eastAsia"/>
          <w:color w:val="000000"/>
        </w:rPr>
        <w:t>通過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EC4FD9">
        <w:rPr>
          <w:rFonts w:ascii="標楷體" w:eastAsia="標楷體" w:hAnsi="標楷體" w:cs="Times New Roman" w:hint="eastAsia"/>
          <w:color w:val="000000"/>
        </w:rPr>
        <w:t>現在請</w:t>
      </w:r>
      <w:r>
        <w:rPr>
          <w:rFonts w:ascii="標楷體" w:eastAsia="標楷體" w:hAnsi="標楷體" w:cs="Times New Roman" w:hint="eastAsia"/>
          <w:color w:val="000000"/>
        </w:rPr>
        <w:t>議事人員</w:t>
      </w:r>
      <w:r w:rsidRPr="00EC4FD9">
        <w:rPr>
          <w:rFonts w:ascii="標楷體" w:eastAsia="標楷體" w:hAnsi="標楷體" w:cs="Times New Roman" w:hint="eastAsia"/>
          <w:color w:val="000000"/>
        </w:rPr>
        <w:t>朗讀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4D4643D6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A53A31" w14:textId="0F66AFAD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工</w:t>
      </w:r>
      <w:r w:rsidRPr="00033B51">
        <w:rPr>
          <w:rFonts w:ascii="標楷體" w:eastAsia="標楷體" w:hAnsi="標楷體" w:cs="Times New Roman" w:hint="eastAsia"/>
          <w:color w:val="000000"/>
        </w:rPr>
        <w:t>務</w:t>
      </w:r>
      <w:r>
        <w:rPr>
          <w:rFonts w:ascii="標楷體" w:eastAsia="標楷體" w:hAnsi="標楷體" w:cs="Times New Roman" w:hint="eastAsia"/>
          <w:color w:val="000000"/>
        </w:rPr>
        <w:t>市提1</w:t>
      </w:r>
      <w:r w:rsidRPr="00033B51">
        <w:rPr>
          <w:rFonts w:ascii="標楷體" w:eastAsia="標楷體" w:hAnsi="標楷體" w:cs="Times New Roman" w:hint="eastAsia"/>
          <w:color w:val="000000"/>
        </w:rPr>
        <w:t>號案，提案單位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033B51">
        <w:rPr>
          <w:rFonts w:ascii="標楷體" w:eastAsia="標楷體" w:hAnsi="標楷體" w:cs="Times New Roman" w:hint="eastAsia"/>
          <w:color w:val="000000"/>
        </w:rPr>
        <w:t>臺南市政府工務局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33B51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033B51">
        <w:rPr>
          <w:rFonts w:ascii="標楷體" w:eastAsia="標楷體" w:hAnsi="標楷體" w:cs="Times New Roman" w:hint="eastAsia"/>
          <w:color w:val="000000"/>
        </w:rPr>
        <w:t>內政部</w:t>
      </w:r>
      <w:r w:rsidR="00AE35AC">
        <w:rPr>
          <w:rFonts w:ascii="標楷體" w:eastAsia="標楷體" w:hAnsi="標楷體" w:cs="Times New Roman" w:hint="eastAsia"/>
          <w:color w:val="000000"/>
        </w:rPr>
        <w:t>「</w:t>
      </w:r>
      <w:r w:rsidRPr="00033B51">
        <w:rPr>
          <w:rFonts w:ascii="標楷體" w:eastAsia="標楷體" w:hAnsi="標楷體" w:cs="Times New Roman" w:hint="eastAsia"/>
          <w:color w:val="000000"/>
        </w:rPr>
        <w:t>提升</w:t>
      </w:r>
      <w:r>
        <w:rPr>
          <w:rFonts w:ascii="標楷體" w:eastAsia="標楷體" w:hAnsi="標楷體" w:cs="Times New Roman" w:hint="eastAsia"/>
          <w:color w:val="000000"/>
        </w:rPr>
        <w:t>道路</w:t>
      </w:r>
      <w:r w:rsidRPr="00033B51">
        <w:rPr>
          <w:rFonts w:ascii="標楷體" w:eastAsia="標楷體" w:hAnsi="標楷體" w:cs="Times New Roman" w:hint="eastAsia"/>
          <w:color w:val="000000"/>
        </w:rPr>
        <w:t>品質計畫</w:t>
      </w:r>
      <w:r w:rsidR="00AE35AC">
        <w:rPr>
          <w:rFonts w:ascii="標楷體" w:eastAsia="標楷體" w:hAnsi="標楷體" w:cs="Times New Roman" w:hint="eastAsia"/>
          <w:color w:val="000000"/>
        </w:rPr>
        <w:t>(</w:t>
      </w:r>
      <w:r w:rsidRPr="00033B51">
        <w:rPr>
          <w:rFonts w:ascii="標楷體" w:eastAsia="標楷體" w:hAnsi="標楷體" w:cs="Times New Roman" w:hint="eastAsia"/>
          <w:color w:val="000000"/>
        </w:rPr>
        <w:t>內政部</w:t>
      </w:r>
      <w:r w:rsidR="00AE35AC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2.0</w:t>
      </w:r>
      <w:r w:rsidR="00AE35AC">
        <w:rPr>
          <w:rFonts w:ascii="標楷體" w:eastAsia="標楷體" w:hAnsi="標楷體" w:cs="Times New Roman" w:hint="eastAsia"/>
          <w:color w:val="000000"/>
        </w:rPr>
        <w:t>」</w:t>
      </w:r>
      <w:r w:rsidRPr="00033B51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5</w:t>
      </w:r>
      <w:r w:rsidRPr="00033B51">
        <w:rPr>
          <w:rFonts w:ascii="標楷體" w:eastAsia="標楷體" w:hAnsi="標楷體" w:cs="Times New Roman" w:hint="eastAsia"/>
          <w:color w:val="000000"/>
        </w:rPr>
        <w:t>次核定補助經費新</w:t>
      </w:r>
      <w:r w:rsidR="00AE35AC">
        <w:rPr>
          <w:rFonts w:ascii="標楷體" w:eastAsia="標楷體" w:hAnsi="標楷體" w:cs="Times New Roman" w:hint="eastAsia"/>
          <w:color w:val="000000"/>
        </w:rPr>
        <w:t>臺</w:t>
      </w:r>
      <w:r w:rsidRPr="00033B51">
        <w:rPr>
          <w:rFonts w:ascii="標楷體" w:eastAsia="標楷體" w:hAnsi="標楷體" w:cs="Times New Roman" w:hint="eastAsia"/>
          <w:color w:val="000000"/>
        </w:rPr>
        <w:t>幣</w:t>
      </w:r>
      <w:r>
        <w:rPr>
          <w:rFonts w:ascii="標楷體" w:eastAsia="標楷體" w:hAnsi="標楷體" w:cs="Times New Roman" w:hint="eastAsia"/>
          <w:color w:val="000000"/>
        </w:rPr>
        <w:t>2</w:t>
      </w:r>
      <w:r w:rsidRPr="00033B51">
        <w:rPr>
          <w:rFonts w:ascii="標楷體" w:eastAsia="標楷體" w:hAnsi="標楷體" w:cs="Times New Roman" w:hint="eastAsia"/>
          <w:color w:val="000000"/>
        </w:rPr>
        <w:t>億9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676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033B51">
        <w:rPr>
          <w:rFonts w:ascii="標楷體" w:eastAsia="標楷體" w:hAnsi="標楷體" w:cs="Times New Roman" w:hint="eastAsia"/>
          <w:color w:val="000000"/>
        </w:rPr>
        <w:t>8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000元</w:t>
      </w:r>
      <w:r w:rsidR="00AE35AC">
        <w:rPr>
          <w:rFonts w:ascii="標楷體" w:eastAsia="標楷體" w:hAnsi="標楷體" w:cs="Times New Roman" w:hint="eastAsia"/>
          <w:color w:val="000000"/>
        </w:rPr>
        <w:t>(</w:t>
      </w:r>
      <w:r w:rsidRPr="00033B51">
        <w:rPr>
          <w:rFonts w:ascii="標楷體" w:eastAsia="標楷體" w:hAnsi="標楷體" w:cs="Times New Roman" w:hint="eastAsia"/>
          <w:color w:val="000000"/>
        </w:rPr>
        <w:t>中央補助款</w:t>
      </w:r>
      <w:r>
        <w:rPr>
          <w:rFonts w:ascii="標楷體" w:eastAsia="標楷體" w:hAnsi="標楷體" w:cs="Times New Roman" w:hint="eastAsia"/>
          <w:color w:val="000000"/>
        </w:rPr>
        <w:t>2</w:t>
      </w:r>
      <w:r w:rsidRPr="00033B51">
        <w:rPr>
          <w:rFonts w:ascii="標楷體" w:eastAsia="標楷體" w:hAnsi="標楷體" w:cs="Times New Roman" w:hint="eastAsia"/>
          <w:color w:val="000000"/>
        </w:rPr>
        <w:t>億4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334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033B51">
        <w:rPr>
          <w:rFonts w:ascii="標楷體" w:eastAsia="標楷體" w:hAnsi="標楷體" w:cs="Times New Roman" w:hint="eastAsia"/>
          <w:color w:val="000000"/>
        </w:rPr>
        <w:t>5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000元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033B51">
        <w:rPr>
          <w:rFonts w:ascii="標楷體" w:eastAsia="標楷體" w:hAnsi="標楷體" w:cs="Times New Roman" w:hint="eastAsia"/>
          <w:color w:val="000000"/>
        </w:rPr>
        <w:t>配合款5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342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033B51">
        <w:rPr>
          <w:rFonts w:ascii="標楷體" w:eastAsia="標楷體" w:hAnsi="標楷體" w:cs="Times New Roman" w:hint="eastAsia"/>
          <w:color w:val="000000"/>
        </w:rPr>
        <w:t>3</w:t>
      </w:r>
      <w:r>
        <w:rPr>
          <w:rFonts w:ascii="標楷體" w:eastAsia="標楷體" w:hAnsi="標楷體" w:cs="Times New Roman"/>
          <w:color w:val="000000"/>
        </w:rPr>
        <w:t>,</w:t>
      </w:r>
      <w:r w:rsidRPr="00033B51">
        <w:rPr>
          <w:rFonts w:ascii="標楷體" w:eastAsia="標楷體" w:hAnsi="標楷體" w:cs="Times New Roman" w:hint="eastAsia"/>
          <w:color w:val="000000"/>
        </w:rPr>
        <w:t>000元</w:t>
      </w:r>
      <w:r w:rsidR="00AE35AC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033B51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2CB62E49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641A811B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</w:t>
      </w:r>
      <w:proofErr w:type="spellStart"/>
      <w:r w:rsidRPr="00CC1B3B">
        <w:rPr>
          <w:rFonts w:ascii="標楷體" w:eastAsia="標楷體" w:hAnsi="標楷體" w:cs="Times New Roman" w:hint="eastAsia"/>
          <w:color w:val="000000"/>
        </w:rPr>
        <w:t>Ingay</w:t>
      </w:r>
      <w:proofErr w:type="spellEnd"/>
      <w:r w:rsidRPr="00CC1B3B">
        <w:rPr>
          <w:rFonts w:ascii="標楷體" w:eastAsia="標楷體" w:hAnsi="標楷體" w:cs="Times New Roman" w:hint="eastAsia"/>
          <w:color w:val="000000"/>
        </w:rPr>
        <w:t xml:space="preserve"> Tali穎艾達利議員</w:t>
      </w:r>
      <w:r>
        <w:rPr>
          <w:rFonts w:ascii="標楷體" w:eastAsia="標楷體" w:hAnsi="標楷體" w:cs="Times New Roman" w:hint="eastAsia"/>
          <w:color w:val="000000"/>
        </w:rPr>
        <w:t>發言。</w:t>
      </w:r>
    </w:p>
    <w:p w14:paraId="67D7D9CC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bookmarkStart w:id="1" w:name="_Hlk213417877"/>
      <w:proofErr w:type="spellStart"/>
      <w:r w:rsidRPr="00D444F5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D444F5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</w:t>
      </w:r>
      <w:bookmarkEnd w:id="1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CB6403" w14:textId="2288943A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C1B3B">
        <w:rPr>
          <w:rFonts w:ascii="標楷體" w:eastAsia="標楷體" w:hAnsi="標楷體" w:cs="Times New Roman" w:hint="eastAsia"/>
          <w:color w:val="000000"/>
        </w:rPr>
        <w:t>謝謝主席，陳局長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我直接針對這一次案子的第</w:t>
      </w:r>
      <w:r>
        <w:rPr>
          <w:rFonts w:ascii="標楷體" w:eastAsia="標楷體" w:hAnsi="標楷體" w:cs="Times New Roman" w:hint="eastAsia"/>
          <w:color w:val="000000"/>
        </w:rPr>
        <w:t>1、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2、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3、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5</w:t>
      </w:r>
      <w:r w:rsidR="00AC5D3A">
        <w:rPr>
          <w:rFonts w:ascii="標楷體" w:eastAsia="標楷體" w:hAnsi="標楷體" w:cs="Times New Roman" w:hint="eastAsia"/>
          <w:color w:val="000000"/>
        </w:rPr>
        <w:t>號</w:t>
      </w:r>
      <w:r w:rsidRPr="00CC1B3B">
        <w:rPr>
          <w:rFonts w:ascii="標楷體" w:eastAsia="標楷體" w:hAnsi="標楷體" w:cs="Times New Roman" w:hint="eastAsia"/>
          <w:color w:val="000000"/>
        </w:rPr>
        <w:t>案提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個共同的意見，因為這幾個案子都跟道路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CC1B3B">
        <w:rPr>
          <w:rFonts w:ascii="標楷體" w:eastAsia="標楷體" w:hAnsi="標楷體" w:cs="Times New Roman" w:hint="eastAsia"/>
          <w:color w:val="000000"/>
        </w:rPr>
        <w:t>人行道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="00857E43">
        <w:rPr>
          <w:rFonts w:ascii="標楷體" w:eastAsia="標楷體" w:hAnsi="標楷體" w:cs="Times New Roman" w:hint="eastAsia"/>
          <w:color w:val="000000"/>
        </w:rPr>
        <w:t>包括</w:t>
      </w:r>
      <w:r>
        <w:rPr>
          <w:rFonts w:ascii="標楷體" w:eastAsia="標楷體" w:hAnsi="標楷體" w:cs="Times New Roman" w:hint="eastAsia"/>
          <w:color w:val="000000"/>
        </w:rPr>
        <w:t>學校</w:t>
      </w:r>
      <w:r w:rsidRPr="00CC1B3B">
        <w:rPr>
          <w:rFonts w:ascii="標楷體" w:eastAsia="標楷體" w:hAnsi="標楷體" w:cs="Times New Roman" w:hint="eastAsia"/>
          <w:color w:val="000000"/>
        </w:rPr>
        <w:t>周邊人行道安全有關係</w:t>
      </w:r>
      <w:r w:rsidR="00857E43"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那我一次講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這其實是長期以來</w:t>
      </w:r>
      <w:r w:rsidR="00857E43">
        <w:rPr>
          <w:rFonts w:ascii="標楷體" w:eastAsia="標楷體" w:hAnsi="標楷體" w:cs="Times New Roman" w:hint="eastAsia"/>
          <w:color w:val="000000"/>
        </w:rPr>
        <w:t>都</w:t>
      </w:r>
      <w:r w:rsidRPr="00CC1B3B">
        <w:rPr>
          <w:rFonts w:ascii="標楷體" w:eastAsia="標楷體" w:hAnsi="標楷體" w:cs="Times New Roman" w:hint="eastAsia"/>
          <w:color w:val="000000"/>
        </w:rPr>
        <w:t>在講</w:t>
      </w:r>
      <w:r w:rsidR="00AC5D3A">
        <w:rPr>
          <w:rFonts w:ascii="標楷體" w:eastAsia="標楷體" w:hAnsi="標楷體" w:cs="Times New Roman" w:hint="eastAsia"/>
          <w:color w:val="000000"/>
        </w:rPr>
        <w:t>的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蔡育輝議員一直講說我在</w:t>
      </w:r>
      <w:r>
        <w:rPr>
          <w:rFonts w:ascii="標楷體" w:eastAsia="標楷體" w:hAnsi="標楷體" w:cs="Times New Roman" w:hint="eastAsia"/>
          <w:color w:val="000000"/>
        </w:rPr>
        <w:t>墊付</w:t>
      </w:r>
      <w:r w:rsidRPr="00CC1B3B">
        <w:rPr>
          <w:rFonts w:ascii="標楷體" w:eastAsia="標楷體" w:hAnsi="標楷體" w:cs="Times New Roman" w:hint="eastAsia"/>
          <w:color w:val="000000"/>
        </w:rPr>
        <w:t>款都不刪，其實我真的超想</w:t>
      </w:r>
      <w:r>
        <w:rPr>
          <w:rFonts w:ascii="標楷體" w:eastAsia="標楷體" w:hAnsi="標楷體" w:cs="Times New Roman" w:hint="eastAsia"/>
          <w:color w:val="000000"/>
        </w:rPr>
        <w:t>刪</w:t>
      </w:r>
      <w:r w:rsidRPr="00CC1B3B">
        <w:rPr>
          <w:rFonts w:ascii="標楷體" w:eastAsia="標楷體" w:hAnsi="標楷體" w:cs="Times New Roman" w:hint="eastAsia"/>
          <w:color w:val="000000"/>
        </w:rPr>
        <w:t>，</w:t>
      </w:r>
      <w:r>
        <w:rPr>
          <w:rFonts w:ascii="標楷體" w:eastAsia="標楷體" w:hAnsi="標楷體" w:cs="Times New Roman" w:hint="eastAsia"/>
          <w:color w:val="000000"/>
        </w:rPr>
        <w:t>刪一</w:t>
      </w:r>
      <w:r w:rsidRPr="00CC1B3B">
        <w:rPr>
          <w:rFonts w:ascii="標楷體" w:eastAsia="標楷體" w:hAnsi="標楷體" w:cs="Times New Roman" w:hint="eastAsia"/>
          <w:color w:val="000000"/>
        </w:rPr>
        <w:t>個讓</w:t>
      </w:r>
      <w:r>
        <w:rPr>
          <w:rFonts w:ascii="標楷體" w:eastAsia="標楷體" w:hAnsi="標楷體" w:cs="Times New Roman" w:hint="eastAsia"/>
          <w:color w:val="000000"/>
        </w:rPr>
        <w:t>你</w:t>
      </w:r>
      <w:r w:rsidRPr="00CC1B3B">
        <w:rPr>
          <w:rFonts w:ascii="標楷體" w:eastAsia="標楷體" w:hAnsi="標楷體" w:cs="Times New Roman" w:hint="eastAsia"/>
          <w:color w:val="000000"/>
        </w:rPr>
        <w:t>們痛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讓你們知道說到底</w:t>
      </w:r>
      <w:r w:rsidR="00857E43">
        <w:rPr>
          <w:rFonts w:ascii="標楷體" w:eastAsia="標楷體" w:hAnsi="標楷體" w:cs="Times New Roman" w:hint="eastAsia"/>
          <w:color w:val="000000"/>
        </w:rPr>
        <w:t>民眾</w:t>
      </w:r>
      <w:r w:rsidRPr="00CC1B3B">
        <w:rPr>
          <w:rFonts w:ascii="標楷體" w:eastAsia="標楷體" w:hAnsi="標楷體" w:cs="Times New Roman" w:hint="eastAsia"/>
          <w:color w:val="000000"/>
        </w:rPr>
        <w:t>需要</w:t>
      </w:r>
      <w:r w:rsidR="00857E43">
        <w:rPr>
          <w:rFonts w:ascii="標楷體" w:eastAsia="標楷體" w:hAnsi="標楷體" w:cs="Times New Roman" w:hint="eastAsia"/>
          <w:color w:val="000000"/>
        </w:rPr>
        <w:t>的、</w:t>
      </w:r>
      <w:r w:rsidRPr="00CC1B3B">
        <w:rPr>
          <w:rFonts w:ascii="標楷體" w:eastAsia="標楷體" w:hAnsi="標楷體" w:cs="Times New Roman" w:hint="eastAsia"/>
          <w:color w:val="000000"/>
        </w:rPr>
        <w:t>在乎的是什麼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你們都不管</w:t>
      </w:r>
      <w:r w:rsidR="00857E43"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但是還是沒辦法，我為什麼要講這個東西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CC1B3B">
        <w:rPr>
          <w:rFonts w:ascii="標楷體" w:eastAsia="標楷體" w:hAnsi="標楷體" w:cs="Times New Roman" w:hint="eastAsia"/>
          <w:color w:val="000000"/>
        </w:rPr>
        <w:t>因為我要講的是人行道，第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個，針對無障礙這個部分，我真的搞不懂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您也是很有經驗的人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從副局長一路到現在的局長，工務局申請很大量的案子跟道路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CC1B3B">
        <w:rPr>
          <w:rFonts w:ascii="標楷體" w:eastAsia="標楷體" w:hAnsi="標楷體" w:cs="Times New Roman" w:hint="eastAsia"/>
          <w:color w:val="000000"/>
        </w:rPr>
        <w:t>跟人行道有關係，可是好像大家一直都學不會，人行道不只說你要考慮到</w:t>
      </w:r>
      <w:r>
        <w:rPr>
          <w:rFonts w:ascii="標楷體" w:eastAsia="標楷體" w:hAnsi="標楷體" w:cs="Times New Roman" w:hint="eastAsia"/>
          <w:color w:val="000000"/>
        </w:rPr>
        <w:t>鋪面</w:t>
      </w:r>
      <w:r w:rsidRPr="00CC1B3B">
        <w:rPr>
          <w:rFonts w:ascii="標楷體" w:eastAsia="標楷體" w:hAnsi="標楷體" w:cs="Times New Roman" w:hint="eastAsia"/>
          <w:color w:val="000000"/>
        </w:rPr>
        <w:t>的平整度，我們看過很多例子，可能</w:t>
      </w:r>
      <w:r w:rsidR="00857E43">
        <w:rPr>
          <w:rFonts w:ascii="標楷體" w:eastAsia="標楷體" w:hAnsi="標楷體" w:cs="Times New Roman" w:hint="eastAsia"/>
          <w:color w:val="000000"/>
        </w:rPr>
        <w:t>過</w:t>
      </w:r>
      <w:r w:rsidR="0038424B">
        <w:rPr>
          <w:rFonts w:ascii="標楷體" w:eastAsia="標楷體" w:hAnsi="標楷體" w:cs="Times New Roman" w:hint="eastAsia"/>
          <w:color w:val="000000"/>
        </w:rPr>
        <w:t>分</w:t>
      </w:r>
      <w:r w:rsidRPr="00CC1B3B">
        <w:rPr>
          <w:rFonts w:ascii="標楷體" w:eastAsia="標楷體" w:hAnsi="標楷體" w:cs="Times New Roman" w:hint="eastAsia"/>
          <w:color w:val="000000"/>
        </w:rPr>
        <w:t>去追求美觀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CC1B3B">
        <w:rPr>
          <w:rFonts w:ascii="標楷體" w:eastAsia="標楷體" w:hAnsi="標楷體" w:cs="Times New Roman" w:hint="eastAsia"/>
          <w:color w:val="000000"/>
        </w:rPr>
        <w:t>設計感，甚至包含西市場也是一樣，弄那種高低起伏又有間隙的，我請教一下，那個東西怎麼樣能夠滿足無障礙的需求，對不對？所以這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塊真的拜託一下</w:t>
      </w:r>
      <w:r w:rsidR="00857E43"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要多注意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BC8BF6D" w14:textId="551CDBC0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二</w:t>
      </w:r>
      <w:r w:rsidRPr="00CC1B3B">
        <w:rPr>
          <w:rFonts w:ascii="標楷體" w:eastAsia="標楷體" w:hAnsi="標楷體" w:cs="Times New Roman" w:hint="eastAsia"/>
          <w:color w:val="000000"/>
        </w:rPr>
        <w:t>個，特別</w:t>
      </w:r>
      <w:r w:rsidR="009C23AB">
        <w:rPr>
          <w:rFonts w:ascii="標楷體" w:eastAsia="標楷體" w:hAnsi="標楷體" w:cs="Times New Roman" w:hint="eastAsia"/>
          <w:color w:val="000000"/>
        </w:rPr>
        <w:t>是</w:t>
      </w:r>
      <w:r w:rsidRPr="00CC1B3B">
        <w:rPr>
          <w:rFonts w:ascii="標楷體" w:eastAsia="標楷體" w:hAnsi="標楷體" w:cs="Times New Roman" w:hint="eastAsia"/>
          <w:color w:val="000000"/>
        </w:rPr>
        <w:t>無障礙人行道，或者是導盲磚也好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碰到人行道的</w:t>
      </w:r>
      <w:r>
        <w:rPr>
          <w:rFonts w:ascii="標楷體" w:eastAsia="標楷體" w:hAnsi="標楷體" w:cs="Times New Roman" w:hint="eastAsia"/>
          <w:color w:val="000000"/>
        </w:rPr>
        <w:t>盡頭</w:t>
      </w:r>
      <w:r w:rsidRPr="00CC1B3B">
        <w:rPr>
          <w:rFonts w:ascii="標楷體" w:eastAsia="標楷體" w:hAnsi="標楷體" w:cs="Times New Roman" w:hint="eastAsia"/>
          <w:color w:val="000000"/>
        </w:rPr>
        <w:t>去吃到</w:t>
      </w:r>
      <w:r w:rsidR="009C23AB">
        <w:rPr>
          <w:rFonts w:ascii="標楷體" w:eastAsia="標楷體" w:hAnsi="標楷體" w:cs="Times New Roman" w:hint="eastAsia"/>
          <w:color w:val="000000"/>
        </w:rPr>
        <w:t>道路</w:t>
      </w:r>
      <w:r>
        <w:rPr>
          <w:rFonts w:ascii="標楷體" w:eastAsia="標楷體" w:hAnsi="標楷體" w:cs="Times New Roman" w:hint="eastAsia"/>
          <w:color w:val="000000"/>
        </w:rPr>
        <w:t>鋪面</w:t>
      </w:r>
      <w:r w:rsidRPr="00CC1B3B">
        <w:rPr>
          <w:rFonts w:ascii="標楷體" w:eastAsia="標楷體" w:hAnsi="標楷體" w:cs="Times New Roman" w:hint="eastAsia"/>
          <w:color w:val="000000"/>
        </w:rPr>
        <w:t>的時候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抓的那個切角有點過分了啦</w:t>
      </w:r>
      <w:r>
        <w:rPr>
          <w:rFonts w:ascii="標楷體" w:eastAsia="標楷體" w:hAnsi="標楷體" w:cs="Times New Roman" w:hint="eastAsia"/>
          <w:color w:val="000000"/>
        </w:rPr>
        <w:t>！</w:t>
      </w:r>
      <w:r w:rsidRPr="00CC1B3B">
        <w:rPr>
          <w:rFonts w:ascii="標楷體" w:eastAsia="標楷體" w:hAnsi="標楷體" w:cs="Times New Roman" w:hint="eastAsia"/>
          <w:color w:val="000000"/>
        </w:rPr>
        <w:t>而且甚至那個切角</w:t>
      </w:r>
      <w:r w:rsidR="00241004"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有</w:t>
      </w:r>
      <w:r w:rsidRPr="00CC1B3B">
        <w:rPr>
          <w:rFonts w:ascii="標楷體" w:eastAsia="標楷體" w:hAnsi="標楷體" w:cs="Times New Roman" w:hint="eastAsia"/>
          <w:color w:val="000000"/>
        </w:rPr>
        <w:t>舉很多例子</w:t>
      </w:r>
      <w:r>
        <w:rPr>
          <w:rFonts w:ascii="標楷體" w:eastAsia="標楷體" w:hAnsi="標楷體" w:cs="Times New Roman" w:hint="eastAsia"/>
          <w:color w:val="000000"/>
        </w:rPr>
        <w:t>，單單</w:t>
      </w:r>
      <w:r w:rsidRPr="00CC1B3B">
        <w:rPr>
          <w:rFonts w:ascii="標楷體" w:eastAsia="標楷體" w:hAnsi="標楷體" w:cs="Times New Roman" w:hint="eastAsia"/>
          <w:color w:val="000000"/>
        </w:rPr>
        <w:t>小東路整條路從頭走到</w:t>
      </w:r>
      <w:r>
        <w:rPr>
          <w:rFonts w:ascii="標楷體" w:eastAsia="標楷體" w:hAnsi="標楷體" w:cs="Times New Roman" w:hint="eastAsia"/>
          <w:color w:val="000000"/>
        </w:rPr>
        <w:t>尾，</w:t>
      </w:r>
      <w:r w:rsidRPr="00CC1B3B">
        <w:rPr>
          <w:rFonts w:ascii="標楷體" w:eastAsia="標楷體" w:hAnsi="標楷體" w:cs="Times New Roman" w:hint="eastAsia"/>
          <w:color w:val="000000"/>
        </w:rPr>
        <w:t>就會發現很多地方都是這樣，無障礙要下來的那個路口，你是做</w:t>
      </w:r>
      <w:r>
        <w:rPr>
          <w:rFonts w:ascii="標楷體" w:eastAsia="標楷體" w:hAnsi="標楷體" w:cs="Times New Roman" w:hint="eastAsia"/>
          <w:color w:val="000000"/>
        </w:rPr>
        <w:t>坡道</w:t>
      </w:r>
      <w:r w:rsidRPr="00CC1B3B">
        <w:rPr>
          <w:rFonts w:ascii="標楷體" w:eastAsia="標楷體" w:hAnsi="標楷體" w:cs="Times New Roman" w:hint="eastAsia"/>
          <w:color w:val="000000"/>
        </w:rPr>
        <w:t>沒有錯，可是下來的那個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一要嘛</w:t>
      </w:r>
      <w:r w:rsidRPr="00CC1B3B">
        <w:rPr>
          <w:rFonts w:ascii="標楷體" w:eastAsia="標楷體" w:hAnsi="標楷體" w:cs="Times New Roman" w:hint="eastAsia"/>
          <w:color w:val="000000"/>
        </w:rPr>
        <w:t>切</w:t>
      </w:r>
      <w:r>
        <w:rPr>
          <w:rFonts w:ascii="標楷體" w:eastAsia="標楷體" w:hAnsi="標楷體" w:cs="Times New Roman" w:hint="eastAsia"/>
          <w:color w:val="000000"/>
        </w:rPr>
        <w:t>角</w:t>
      </w:r>
      <w:r w:rsidRPr="00CC1B3B">
        <w:rPr>
          <w:rFonts w:ascii="標楷體" w:eastAsia="標楷體" w:hAnsi="標楷體" w:cs="Times New Roman" w:hint="eastAsia"/>
          <w:color w:val="000000"/>
        </w:rPr>
        <w:t>過大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="00857E43">
        <w:rPr>
          <w:rFonts w:ascii="標楷體" w:eastAsia="標楷體" w:hAnsi="標楷體" w:cs="Times New Roman" w:hint="eastAsia"/>
          <w:color w:val="000000"/>
        </w:rPr>
        <w:t>坡</w:t>
      </w:r>
      <w:r w:rsidRPr="00CC1B3B">
        <w:rPr>
          <w:rFonts w:ascii="標楷體" w:eastAsia="標楷體" w:hAnsi="標楷體" w:cs="Times New Roman" w:hint="eastAsia"/>
          <w:color w:val="000000"/>
        </w:rPr>
        <w:t>度太陡，要嘛就是過深，反而到最後容易積水，第</w:t>
      </w:r>
      <w:r>
        <w:rPr>
          <w:rFonts w:ascii="標楷體" w:eastAsia="標楷體" w:hAnsi="標楷體" w:cs="Times New Roman" w:hint="eastAsia"/>
          <w:color w:val="000000"/>
        </w:rPr>
        <w:t>三</w:t>
      </w:r>
      <w:r w:rsidRPr="00CC1B3B">
        <w:rPr>
          <w:rFonts w:ascii="標楷體" w:eastAsia="標楷體" w:hAnsi="標楷體" w:cs="Times New Roman" w:hint="eastAsia"/>
          <w:color w:val="000000"/>
        </w:rPr>
        <w:t>就是直接會去跟孔蓋並在一起，然後在做孔蓋的時候</w:t>
      </w:r>
      <w:r>
        <w:rPr>
          <w:rFonts w:ascii="標楷體" w:eastAsia="標楷體" w:hAnsi="標楷體" w:cs="Times New Roman" w:hint="eastAsia"/>
          <w:color w:val="000000"/>
        </w:rPr>
        <w:t>可能</w:t>
      </w:r>
      <w:r w:rsidRPr="00CC1B3B">
        <w:rPr>
          <w:rFonts w:ascii="標楷體" w:eastAsia="標楷體" w:hAnsi="標楷體" w:cs="Times New Roman" w:hint="eastAsia"/>
          <w:color w:val="000000"/>
        </w:rPr>
        <w:t>材質又不一樣，所以非常容易碎裂或幹嘛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就倒楣倒在那個地方，我就講那個例子，連</w:t>
      </w:r>
      <w:r>
        <w:rPr>
          <w:rFonts w:ascii="標楷體" w:eastAsia="標楷體" w:hAnsi="標楷體" w:cs="Times New Roman" w:hint="eastAsia"/>
          <w:color w:val="000000"/>
        </w:rPr>
        <w:t>身障</w:t>
      </w:r>
      <w:r w:rsidRPr="00CC1B3B">
        <w:rPr>
          <w:rFonts w:ascii="標楷體" w:eastAsia="標楷體" w:hAnsi="標楷體" w:cs="Times New Roman" w:hint="eastAsia"/>
          <w:color w:val="000000"/>
        </w:rPr>
        <w:t>協會的理事長他去做履勘的時候，反而自己還被絆倒，這真的是很諷刺的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件事情，所以這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塊要做好不好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CC1B3B">
        <w:rPr>
          <w:rFonts w:ascii="標楷體" w:eastAsia="標楷體" w:hAnsi="標楷體" w:cs="Times New Roman" w:hint="eastAsia"/>
          <w:color w:val="000000"/>
        </w:rPr>
        <w:t>拜託一定要做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1F648780" w14:textId="31ABB315" w:rsidR="007A10DF" w:rsidRPr="00D444F5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C1B3B">
        <w:rPr>
          <w:rFonts w:ascii="標楷體" w:eastAsia="標楷體" w:hAnsi="標楷體" w:cs="Times New Roman" w:hint="eastAsia"/>
          <w:color w:val="000000"/>
        </w:rPr>
        <w:t>再來，就是在施作的時候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我知道施作的時候大家不能</w:t>
      </w:r>
      <w:r w:rsidR="00241004">
        <w:rPr>
          <w:rFonts w:ascii="標楷體" w:eastAsia="標楷體" w:hAnsi="標楷體" w:cs="Times New Roman" w:hint="eastAsia"/>
          <w:color w:val="000000"/>
        </w:rPr>
        <w:t>通行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應該是</w:t>
      </w:r>
      <w:r>
        <w:rPr>
          <w:rFonts w:ascii="標楷體" w:eastAsia="標楷體" w:hAnsi="標楷體" w:cs="Times New Roman" w:hint="eastAsia"/>
          <w:color w:val="000000"/>
        </w:rPr>
        <w:t>會</w:t>
      </w:r>
      <w:r w:rsidRPr="00CC1B3B">
        <w:rPr>
          <w:rFonts w:ascii="標楷體" w:eastAsia="標楷體" w:hAnsi="標楷體" w:cs="Times New Roman" w:hint="eastAsia"/>
          <w:color w:val="000000"/>
        </w:rPr>
        <w:t>留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個通道用</w:t>
      </w:r>
      <w:r>
        <w:rPr>
          <w:rFonts w:ascii="標楷體" w:eastAsia="標楷體" w:hAnsi="標楷體" w:cs="Times New Roman" w:hint="eastAsia"/>
          <w:color w:val="000000"/>
        </w:rPr>
        <w:t>三</w:t>
      </w:r>
      <w:r w:rsidRPr="00CC1B3B">
        <w:rPr>
          <w:rFonts w:ascii="標楷體" w:eastAsia="標楷體" w:hAnsi="標楷體" w:cs="Times New Roman" w:hint="eastAsia"/>
          <w:color w:val="000000"/>
        </w:rPr>
        <w:t>角錐把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CC1B3B">
        <w:rPr>
          <w:rFonts w:ascii="標楷體" w:eastAsia="標楷體" w:hAnsi="標楷體" w:cs="Times New Roman" w:hint="eastAsia"/>
          <w:color w:val="000000"/>
        </w:rPr>
        <w:t>圍起來對不對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CC1B3B">
        <w:rPr>
          <w:rFonts w:ascii="標楷體" w:eastAsia="標楷體" w:hAnsi="標楷體" w:cs="Times New Roman" w:hint="eastAsia"/>
          <w:color w:val="000000"/>
        </w:rPr>
        <w:t>那個三角錐常常會被移動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或者可能施作人員就把他的車輛停在那個裡面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你的目的是為了讓行人通行，甚至是要保留讓無障礙的輪椅者也可以使用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結果你一停車一幹嘛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他反而又過不去</w:t>
      </w:r>
      <w:r>
        <w:rPr>
          <w:rFonts w:ascii="標楷體" w:eastAsia="標楷體" w:hAnsi="標楷體" w:cs="Times New Roman" w:hint="eastAsia"/>
          <w:color w:val="000000"/>
        </w:rPr>
        <w:t>！</w:t>
      </w:r>
      <w:r w:rsidRPr="00CC1B3B">
        <w:rPr>
          <w:rFonts w:ascii="標楷體" w:eastAsia="標楷體" w:hAnsi="標楷體" w:cs="Times New Roman" w:hint="eastAsia"/>
          <w:color w:val="000000"/>
        </w:rPr>
        <w:t>這樣的案子我反映給你們已經太多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CC1B3B">
        <w:rPr>
          <w:rFonts w:ascii="標楷體" w:eastAsia="標楷體" w:hAnsi="標楷體" w:cs="Times New Roman" w:hint="eastAsia"/>
          <w:color w:val="000000"/>
        </w:rPr>
        <w:t>太多次了，好不好</w:t>
      </w:r>
      <w:r>
        <w:rPr>
          <w:rFonts w:ascii="標楷體" w:eastAsia="標楷體" w:hAnsi="標楷體" w:cs="Times New Roman" w:hint="eastAsia"/>
          <w:color w:val="000000"/>
        </w:rPr>
        <w:t>？</w:t>
      </w:r>
      <w:r w:rsidRPr="00CC1B3B">
        <w:rPr>
          <w:rFonts w:ascii="標楷體" w:eastAsia="標楷體" w:hAnsi="標楷體" w:cs="Times New Roman" w:hint="eastAsia"/>
          <w:color w:val="000000"/>
        </w:rPr>
        <w:t>所以我一樣這4個案同時提這個事情，拜託</w:t>
      </w:r>
      <w:r w:rsidR="00857E43"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CC1B3B">
        <w:rPr>
          <w:rFonts w:ascii="標楷體" w:eastAsia="標楷體" w:hAnsi="標楷體" w:cs="Times New Roman" w:hint="eastAsia"/>
          <w:color w:val="000000"/>
        </w:rPr>
        <w:t>個注意無障礙的施</w:t>
      </w:r>
      <w:r w:rsidRPr="00CC1B3B">
        <w:rPr>
          <w:rFonts w:ascii="標楷體" w:eastAsia="標楷體" w:hAnsi="標楷體" w:cs="Times New Roman" w:hint="eastAsia"/>
          <w:color w:val="000000"/>
        </w:rPr>
        <w:lastRenderedPageBreak/>
        <w:t>作</w:t>
      </w:r>
      <w:r>
        <w:rPr>
          <w:rFonts w:ascii="標楷體" w:eastAsia="標楷體" w:hAnsi="標楷體" w:cs="Times New Roman" w:hint="eastAsia"/>
          <w:color w:val="000000"/>
        </w:rPr>
        <w:t>；</w:t>
      </w:r>
      <w:r w:rsidRPr="00CC1B3B">
        <w:rPr>
          <w:rFonts w:ascii="標楷體" w:eastAsia="標楷體" w:hAnsi="標楷體" w:cs="Times New Roman" w:hint="eastAsia"/>
          <w:color w:val="000000"/>
        </w:rPr>
        <w:t>第</w:t>
      </w:r>
      <w:r>
        <w:rPr>
          <w:rFonts w:ascii="標楷體" w:eastAsia="標楷體" w:hAnsi="標楷體" w:cs="Times New Roman" w:hint="eastAsia"/>
          <w:color w:val="000000"/>
        </w:rPr>
        <w:t>二</w:t>
      </w:r>
      <w:r w:rsidRPr="00CC1B3B">
        <w:rPr>
          <w:rFonts w:ascii="標楷體" w:eastAsia="標楷體" w:hAnsi="標楷體" w:cs="Times New Roman" w:hint="eastAsia"/>
          <w:color w:val="000000"/>
        </w:rPr>
        <w:t>個是施作的同時也要確保無障礙的通道能夠繼續保留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我</w:t>
      </w:r>
      <w:r>
        <w:rPr>
          <w:rFonts w:ascii="標楷體" w:eastAsia="標楷體" w:hAnsi="標楷體" w:cs="Times New Roman" w:hint="eastAsia"/>
          <w:color w:val="000000"/>
        </w:rPr>
        <w:t>再</w:t>
      </w:r>
      <w:r w:rsidRPr="00CC1B3B">
        <w:rPr>
          <w:rFonts w:ascii="標楷體" w:eastAsia="標楷體" w:hAnsi="標楷體" w:cs="Times New Roman" w:hint="eastAsia"/>
          <w:color w:val="000000"/>
        </w:rPr>
        <w:t>強調無障礙不是只有身障者需要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C1B3B">
        <w:rPr>
          <w:rFonts w:ascii="標楷體" w:eastAsia="標楷體" w:hAnsi="標楷體" w:cs="Times New Roman" w:hint="eastAsia"/>
          <w:color w:val="000000"/>
        </w:rPr>
        <w:t>小朋友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CC1B3B">
        <w:rPr>
          <w:rFonts w:ascii="標楷體" w:eastAsia="標楷體" w:hAnsi="標楷體" w:cs="Times New Roman" w:hint="eastAsia"/>
          <w:color w:val="000000"/>
        </w:rPr>
        <w:t>長輩</w:t>
      </w:r>
      <w:r>
        <w:rPr>
          <w:rFonts w:ascii="標楷體" w:eastAsia="標楷體" w:hAnsi="標楷體" w:cs="Times New Roman" w:hint="eastAsia"/>
          <w:color w:val="000000"/>
        </w:rPr>
        <w:t>、拖</w:t>
      </w:r>
      <w:r w:rsidRPr="00CC1B3B">
        <w:rPr>
          <w:rFonts w:ascii="標楷體" w:eastAsia="標楷體" w:hAnsi="標楷體" w:cs="Times New Roman" w:hint="eastAsia"/>
          <w:color w:val="000000"/>
        </w:rPr>
        <w:t>行李的人都會需要，好不好？謝謝局長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EAEF73D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4FD2C6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好，謝謝。</w:t>
      </w:r>
    </w:p>
    <w:p w14:paraId="1655DA43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76A2F821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67CF5">
        <w:rPr>
          <w:rFonts w:ascii="標楷體" w:eastAsia="標楷體" w:hAnsi="標楷體" w:cs="Times New Roman" w:hint="eastAsia"/>
          <w:color w:val="000000"/>
        </w:rPr>
        <w:t>還有其他意見嗎？沒有</w:t>
      </w:r>
      <w:r>
        <w:rPr>
          <w:rFonts w:ascii="標楷體" w:eastAsia="標楷體" w:hAnsi="標楷體" w:cs="Times New Roman" w:hint="eastAsia"/>
          <w:color w:val="000000"/>
        </w:rPr>
        <w:t>意見，</w:t>
      </w:r>
      <w:r w:rsidRPr="00C67CF5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516083E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470EEA" w14:textId="3DE5FCF6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工</w:t>
      </w:r>
      <w:r w:rsidRPr="00474894">
        <w:rPr>
          <w:rFonts w:ascii="標楷體" w:eastAsia="標楷體" w:hAnsi="標楷體" w:cs="Times New Roman" w:hint="eastAsia"/>
          <w:color w:val="000000"/>
        </w:rPr>
        <w:t>務</w:t>
      </w:r>
      <w:r>
        <w:rPr>
          <w:rFonts w:ascii="標楷體" w:eastAsia="標楷體" w:hAnsi="標楷體" w:cs="Times New Roman" w:hint="eastAsia"/>
          <w:color w:val="000000"/>
        </w:rPr>
        <w:t>市提2</w:t>
      </w:r>
      <w:r w:rsidRPr="00474894">
        <w:rPr>
          <w:rFonts w:ascii="標楷體" w:eastAsia="標楷體" w:hAnsi="標楷體" w:cs="Times New Roman" w:hint="eastAsia"/>
          <w:color w:val="000000"/>
        </w:rPr>
        <w:t>號案，提案單位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474894">
        <w:rPr>
          <w:rFonts w:ascii="標楷體" w:eastAsia="標楷體" w:hAnsi="標楷體" w:cs="Times New Roman" w:hint="eastAsia"/>
          <w:color w:val="000000"/>
        </w:rPr>
        <w:t>臺南市政府工務局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474894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474894">
        <w:rPr>
          <w:rFonts w:ascii="標楷體" w:eastAsia="標楷體" w:hAnsi="標楷體" w:cs="Times New Roman" w:hint="eastAsia"/>
          <w:color w:val="000000"/>
        </w:rPr>
        <w:t>內政部</w:t>
      </w:r>
      <w:r w:rsidR="00857E43">
        <w:rPr>
          <w:rFonts w:ascii="標楷體" w:eastAsia="標楷體" w:hAnsi="標楷體" w:cs="Times New Roman" w:hint="eastAsia"/>
          <w:color w:val="000000"/>
        </w:rPr>
        <w:t>「</w:t>
      </w:r>
      <w:r w:rsidRPr="00474894">
        <w:rPr>
          <w:rFonts w:ascii="標楷體" w:eastAsia="標楷體" w:hAnsi="標楷體" w:cs="Times New Roman" w:hint="eastAsia"/>
          <w:color w:val="000000"/>
        </w:rPr>
        <w:t>永續提升人行安全計畫</w:t>
      </w:r>
      <w:r w:rsidR="00857E43">
        <w:rPr>
          <w:rFonts w:ascii="標楷體" w:eastAsia="標楷體" w:hAnsi="標楷體" w:cs="Times New Roman" w:hint="eastAsia"/>
          <w:color w:val="000000"/>
        </w:rPr>
        <w:t>」</w:t>
      </w:r>
      <w:r w:rsidRPr="00474894">
        <w:rPr>
          <w:rFonts w:ascii="標楷體" w:eastAsia="標楷體" w:hAnsi="標楷體" w:cs="Times New Roman" w:hint="eastAsia"/>
          <w:color w:val="000000"/>
        </w:rPr>
        <w:t>第</w:t>
      </w:r>
      <w:r w:rsidR="00857E43">
        <w:rPr>
          <w:rFonts w:ascii="標楷體" w:eastAsia="標楷體" w:hAnsi="標楷體" w:cs="Times New Roman" w:hint="eastAsia"/>
          <w:color w:val="000000"/>
        </w:rPr>
        <w:t>3</w:t>
      </w:r>
      <w:r w:rsidRPr="00474894">
        <w:rPr>
          <w:rFonts w:ascii="標楷體" w:eastAsia="標楷體" w:hAnsi="標楷體" w:cs="Times New Roman" w:hint="eastAsia"/>
          <w:color w:val="000000"/>
        </w:rPr>
        <w:t>次核定補助經費新</w:t>
      </w:r>
      <w:r w:rsidR="00857E43">
        <w:rPr>
          <w:rFonts w:ascii="標楷體" w:eastAsia="標楷體" w:hAnsi="標楷體" w:cs="Times New Roman" w:hint="eastAsia"/>
          <w:color w:val="000000"/>
        </w:rPr>
        <w:t>臺</w:t>
      </w:r>
      <w:r w:rsidRPr="00474894">
        <w:rPr>
          <w:rFonts w:ascii="標楷體" w:eastAsia="標楷體" w:hAnsi="標楷體" w:cs="Times New Roman" w:hint="eastAsia"/>
          <w:color w:val="000000"/>
        </w:rPr>
        <w:t>幣</w:t>
      </w:r>
      <w:r>
        <w:rPr>
          <w:rFonts w:ascii="標楷體" w:eastAsia="標楷體" w:hAnsi="標楷體" w:cs="Times New Roman" w:hint="eastAsia"/>
          <w:color w:val="000000"/>
        </w:rPr>
        <w:t>4</w:t>
      </w:r>
      <w:r w:rsidRPr="00474894">
        <w:rPr>
          <w:rFonts w:ascii="標楷體" w:eastAsia="標楷體" w:hAnsi="標楷體" w:cs="Times New Roman" w:hint="eastAsia"/>
          <w:color w:val="000000"/>
        </w:rPr>
        <w:t>億2</w:t>
      </w:r>
      <w:r>
        <w:rPr>
          <w:rFonts w:ascii="標楷體" w:eastAsia="標楷體" w:hAnsi="標楷體" w:cs="Times New Roman"/>
          <w:color w:val="000000"/>
        </w:rPr>
        <w:t>,</w:t>
      </w:r>
      <w:r w:rsidRPr="00474894">
        <w:rPr>
          <w:rFonts w:ascii="標楷體" w:eastAsia="標楷體" w:hAnsi="標楷體" w:cs="Times New Roman" w:hint="eastAsia"/>
          <w:color w:val="000000"/>
        </w:rPr>
        <w:t>028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474894">
        <w:rPr>
          <w:rFonts w:ascii="標楷體" w:eastAsia="標楷體" w:hAnsi="標楷體" w:cs="Times New Roman" w:hint="eastAsia"/>
          <w:color w:val="000000"/>
        </w:rPr>
        <w:t>5</w:t>
      </w:r>
      <w:r>
        <w:rPr>
          <w:rFonts w:ascii="標楷體" w:eastAsia="標楷體" w:hAnsi="標楷體" w:cs="Times New Roman"/>
          <w:color w:val="000000"/>
        </w:rPr>
        <w:t>,</w:t>
      </w:r>
      <w:r w:rsidRPr="00474894">
        <w:rPr>
          <w:rFonts w:ascii="標楷體" w:eastAsia="標楷體" w:hAnsi="標楷體" w:cs="Times New Roman" w:hint="eastAsia"/>
          <w:color w:val="000000"/>
        </w:rPr>
        <w:t>000元</w:t>
      </w:r>
      <w:r w:rsidR="00857E43">
        <w:rPr>
          <w:rFonts w:ascii="標楷體" w:eastAsia="標楷體" w:hAnsi="標楷體" w:cs="Times New Roman" w:hint="eastAsia"/>
          <w:color w:val="000000"/>
        </w:rPr>
        <w:t>(</w:t>
      </w:r>
      <w:r w:rsidRPr="00474894">
        <w:rPr>
          <w:rFonts w:ascii="標楷體" w:eastAsia="標楷體" w:hAnsi="標楷體" w:cs="Times New Roman" w:hint="eastAsia"/>
          <w:color w:val="000000"/>
        </w:rPr>
        <w:t>中央補助款</w:t>
      </w:r>
      <w:r>
        <w:rPr>
          <w:rFonts w:ascii="標楷體" w:eastAsia="標楷體" w:hAnsi="標楷體" w:cs="Times New Roman" w:hint="eastAsia"/>
          <w:color w:val="000000"/>
        </w:rPr>
        <w:t>3億4</w:t>
      </w:r>
      <w:r>
        <w:rPr>
          <w:rFonts w:ascii="標楷體" w:eastAsia="標楷體" w:hAnsi="標楷體" w:cs="Times New Roman"/>
          <w:color w:val="000000"/>
        </w:rPr>
        <w:t>,</w:t>
      </w:r>
      <w:r>
        <w:rPr>
          <w:rFonts w:ascii="標楷體" w:eastAsia="標楷體" w:hAnsi="標楷體" w:cs="Times New Roman" w:hint="eastAsia"/>
          <w:color w:val="000000"/>
        </w:rPr>
        <w:t>463萬3</w:t>
      </w:r>
      <w:r>
        <w:rPr>
          <w:rFonts w:ascii="標楷體" w:eastAsia="標楷體" w:hAnsi="標楷體" w:cs="Times New Roman"/>
          <w:color w:val="000000"/>
        </w:rPr>
        <w:t>,</w:t>
      </w:r>
      <w:r>
        <w:rPr>
          <w:rFonts w:ascii="標楷體" w:eastAsia="標楷體" w:hAnsi="標楷體" w:cs="Times New Roman" w:hint="eastAsia"/>
          <w:color w:val="000000"/>
        </w:rPr>
        <w:t>000元，市</w:t>
      </w:r>
      <w:r w:rsidRPr="00474894">
        <w:rPr>
          <w:rFonts w:ascii="標楷體" w:eastAsia="標楷體" w:hAnsi="標楷體" w:cs="Times New Roman" w:hint="eastAsia"/>
          <w:color w:val="000000"/>
        </w:rPr>
        <w:t>配合款7</w:t>
      </w:r>
      <w:r>
        <w:rPr>
          <w:rFonts w:ascii="標楷體" w:eastAsia="標楷體" w:hAnsi="標楷體" w:cs="Times New Roman"/>
          <w:color w:val="000000"/>
        </w:rPr>
        <w:t>,</w:t>
      </w:r>
      <w:r w:rsidRPr="00474894">
        <w:rPr>
          <w:rFonts w:ascii="標楷體" w:eastAsia="標楷體" w:hAnsi="標楷體" w:cs="Times New Roman" w:hint="eastAsia"/>
          <w:color w:val="000000"/>
        </w:rPr>
        <w:t>565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474894">
        <w:rPr>
          <w:rFonts w:ascii="標楷體" w:eastAsia="標楷體" w:hAnsi="標楷體" w:cs="Times New Roman" w:hint="eastAsia"/>
          <w:color w:val="000000"/>
        </w:rPr>
        <w:t>2</w:t>
      </w:r>
      <w:r>
        <w:rPr>
          <w:rFonts w:ascii="標楷體" w:eastAsia="標楷體" w:hAnsi="標楷體" w:cs="Times New Roman"/>
          <w:color w:val="000000"/>
        </w:rPr>
        <w:t>,</w:t>
      </w:r>
      <w:r w:rsidRPr="00474894">
        <w:rPr>
          <w:rFonts w:ascii="標楷體" w:eastAsia="標楷體" w:hAnsi="標楷體" w:cs="Times New Roman" w:hint="eastAsia"/>
          <w:color w:val="000000"/>
        </w:rPr>
        <w:t>000元</w:t>
      </w:r>
      <w:r w:rsidR="00857E43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474894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5613D90F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27AFB2D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請蔡宗豪議員發言。</w:t>
      </w:r>
    </w:p>
    <w:p w14:paraId="5302C84F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CB6C2C" w14:textId="04584802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A3F72">
        <w:rPr>
          <w:rFonts w:ascii="標楷體" w:eastAsia="標楷體" w:hAnsi="標楷體" w:cs="Times New Roman" w:hint="eastAsia"/>
          <w:color w:val="000000"/>
        </w:rPr>
        <w:t>謝謝主席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5A3F72">
        <w:rPr>
          <w:rFonts w:ascii="標楷體" w:eastAsia="標楷體" w:hAnsi="標楷體" w:cs="Times New Roman" w:hint="eastAsia"/>
          <w:color w:val="000000"/>
        </w:rPr>
        <w:t>工務局長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市區這邊</w:t>
      </w:r>
      <w:r>
        <w:rPr>
          <w:rFonts w:ascii="標楷體" w:eastAsia="標楷體" w:hAnsi="標楷體" w:cs="Times New Roman" w:hint="eastAsia"/>
          <w:color w:val="000000"/>
        </w:rPr>
        <w:t>大家</w:t>
      </w:r>
      <w:r w:rsidRPr="005A3F72">
        <w:rPr>
          <w:rFonts w:ascii="標楷體" w:eastAsia="標楷體" w:hAnsi="標楷體" w:cs="Times New Roman" w:hint="eastAsia"/>
          <w:color w:val="000000"/>
        </w:rPr>
        <w:t>一直討論</w:t>
      </w:r>
      <w:r w:rsidR="007340D1">
        <w:rPr>
          <w:rFonts w:ascii="標楷體" w:eastAsia="標楷體" w:hAnsi="標楷體" w:cs="Times New Roman" w:hint="eastAsia"/>
          <w:color w:val="000000"/>
        </w:rPr>
        <w:t>的</w:t>
      </w:r>
      <w:r w:rsidRPr="005A3F72">
        <w:rPr>
          <w:rFonts w:ascii="標楷體" w:eastAsia="標楷體" w:hAnsi="標楷體" w:cs="Times New Roman" w:hint="eastAsia"/>
          <w:color w:val="000000"/>
        </w:rPr>
        <w:t>就是在好市多這個路口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好市多跟</w:t>
      </w:r>
      <w:r>
        <w:rPr>
          <w:rFonts w:ascii="標楷體" w:eastAsia="標楷體" w:hAnsi="標楷體" w:cs="Times New Roman" w:hint="eastAsia"/>
          <w:color w:val="000000"/>
        </w:rPr>
        <w:t>和緯路、文賢</w:t>
      </w:r>
      <w:r w:rsidRPr="005A3F72">
        <w:rPr>
          <w:rFonts w:ascii="標楷體" w:eastAsia="標楷體" w:hAnsi="標楷體" w:cs="Times New Roman" w:hint="eastAsia"/>
          <w:color w:val="000000"/>
        </w:rPr>
        <w:t>路這個路口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很開心這一次在第</w:t>
      </w:r>
      <w:r>
        <w:rPr>
          <w:rFonts w:ascii="標楷體" w:eastAsia="標楷體" w:hAnsi="標楷體" w:cs="Times New Roman" w:hint="eastAsia"/>
          <w:color w:val="000000"/>
        </w:rPr>
        <w:t>2</w:t>
      </w:r>
      <w:r w:rsidRPr="005A3F72">
        <w:rPr>
          <w:rFonts w:ascii="標楷體" w:eastAsia="標楷體" w:hAnsi="標楷體" w:cs="Times New Roman" w:hint="eastAsia"/>
          <w:color w:val="000000"/>
        </w:rPr>
        <w:t>號案裡面有看到第5個就是文賢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5A3F72">
        <w:rPr>
          <w:rFonts w:ascii="標楷體" w:eastAsia="標楷體" w:hAnsi="標楷體" w:cs="Times New Roman" w:hint="eastAsia"/>
          <w:color w:val="000000"/>
        </w:rPr>
        <w:t>和緯路口，它是</w:t>
      </w:r>
      <w:r>
        <w:rPr>
          <w:rFonts w:ascii="標楷體" w:eastAsia="標楷體" w:hAnsi="標楷體" w:cs="Times New Roman" w:hint="eastAsia"/>
          <w:color w:val="000000"/>
        </w:rPr>
        <w:t>A</w:t>
      </w:r>
      <w:r w:rsidRPr="005A3F72">
        <w:rPr>
          <w:rFonts w:ascii="標楷體" w:eastAsia="標楷體" w:hAnsi="標楷體" w:cs="Times New Roman" w:hint="eastAsia"/>
          <w:color w:val="000000"/>
        </w:rPr>
        <w:t>加</w:t>
      </w:r>
      <w:r>
        <w:rPr>
          <w:rFonts w:ascii="標楷體" w:eastAsia="標楷體" w:hAnsi="標楷體" w:cs="Times New Roman" w:hint="eastAsia"/>
          <w:color w:val="000000"/>
        </w:rPr>
        <w:t>B</w:t>
      </w:r>
      <w:r w:rsidRPr="005A3F72">
        <w:rPr>
          <w:rFonts w:ascii="標楷體" w:eastAsia="標楷體" w:hAnsi="標楷體" w:cs="Times New Roman" w:hint="eastAsia"/>
          <w:color w:val="000000"/>
        </w:rPr>
        <w:t>的案件，針對左轉專用車道，也希望你們趕快把這個工程完工</w:t>
      </w:r>
      <w:r w:rsidR="007340D1"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這邊是不是也卡到之前有做路平專案的關係，所以才一直遲遲都不能動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130195ED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養護工程科黃科長郁誠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E15294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A3F72">
        <w:rPr>
          <w:rFonts w:ascii="標楷體" w:eastAsia="標楷體" w:hAnsi="標楷體" w:cs="Times New Roman" w:hint="eastAsia"/>
          <w:color w:val="000000"/>
        </w:rPr>
        <w:t>跟</w:t>
      </w:r>
      <w:r>
        <w:rPr>
          <w:rFonts w:ascii="標楷體" w:eastAsia="標楷體" w:hAnsi="標楷體" w:cs="Times New Roman" w:hint="eastAsia"/>
          <w:color w:val="000000"/>
        </w:rPr>
        <w:t>議</w:t>
      </w:r>
      <w:r w:rsidRPr="005A3F72">
        <w:rPr>
          <w:rFonts w:ascii="標楷體" w:eastAsia="標楷體" w:hAnsi="標楷體" w:cs="Times New Roman" w:hint="eastAsia"/>
          <w:color w:val="000000"/>
        </w:rPr>
        <w:t>座報告，這個部分我們是配合交通局的規劃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529DB6B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1D3880B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A3F72">
        <w:rPr>
          <w:rFonts w:ascii="標楷體" w:eastAsia="標楷體" w:hAnsi="標楷體" w:cs="Times New Roman" w:hint="eastAsia"/>
          <w:color w:val="000000"/>
        </w:rPr>
        <w:t>對嘛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這個地方我想選區很多民意代表應該都已經有關心過，我覺得</w:t>
      </w:r>
      <w:r>
        <w:rPr>
          <w:rFonts w:ascii="標楷體" w:eastAsia="標楷體" w:hAnsi="標楷體" w:cs="Times New Roman" w:hint="eastAsia"/>
          <w:color w:val="000000"/>
        </w:rPr>
        <w:t>你們</w:t>
      </w:r>
      <w:r w:rsidRPr="005A3F72">
        <w:rPr>
          <w:rFonts w:ascii="標楷體" w:eastAsia="標楷體" w:hAnsi="標楷體" w:cs="Times New Roman" w:hint="eastAsia"/>
          <w:color w:val="000000"/>
        </w:rPr>
        <w:t>也要趁這個機會跟市民朋友們做個解釋，為什麼這麼久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A3F72">
        <w:rPr>
          <w:rFonts w:ascii="標楷體" w:eastAsia="標楷體" w:hAnsi="標楷體" w:cs="Times New Roman" w:hint="eastAsia"/>
          <w:color w:val="000000"/>
        </w:rPr>
        <w:t>從我上任到現在這一屆已經過3年了，為什麼會拖那麼久？是不是因為它的管制從110年到今年的10月20</w:t>
      </w:r>
      <w:r>
        <w:rPr>
          <w:rFonts w:ascii="標楷體" w:eastAsia="標楷體" w:hAnsi="標楷體" w:cs="Times New Roman" w:hint="eastAsia"/>
          <w:color w:val="000000"/>
        </w:rPr>
        <w:t>日</w:t>
      </w:r>
      <w:r w:rsidRPr="005A3F72">
        <w:rPr>
          <w:rFonts w:ascii="標楷體" w:eastAsia="標楷體" w:hAnsi="標楷體" w:cs="Times New Roman" w:hint="eastAsia"/>
          <w:color w:val="000000"/>
        </w:rPr>
        <w:t>才能開始來做，是這樣</w:t>
      </w:r>
      <w:r>
        <w:rPr>
          <w:rFonts w:ascii="標楷體" w:eastAsia="標楷體" w:hAnsi="標楷體" w:cs="Times New Roman" w:hint="eastAsia"/>
          <w:color w:val="000000"/>
        </w:rPr>
        <w:t>嗎？</w:t>
      </w:r>
    </w:p>
    <w:p w14:paraId="7B16BE3F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8D7631" w14:textId="347D73AD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A3F72">
        <w:rPr>
          <w:rFonts w:ascii="標楷體" w:eastAsia="標楷體" w:hAnsi="標楷體" w:cs="Times New Roman" w:hint="eastAsia"/>
          <w:color w:val="000000"/>
        </w:rPr>
        <w:t>跟</w:t>
      </w:r>
      <w:r>
        <w:rPr>
          <w:rFonts w:ascii="標楷體" w:eastAsia="標楷體" w:hAnsi="標楷體" w:cs="Times New Roman" w:hint="eastAsia"/>
          <w:color w:val="000000"/>
        </w:rPr>
        <w:t>議</w:t>
      </w:r>
      <w:r w:rsidRPr="005A3F72">
        <w:rPr>
          <w:rFonts w:ascii="標楷體" w:eastAsia="標楷體" w:hAnsi="標楷體" w:cs="Times New Roman" w:hint="eastAsia"/>
          <w:color w:val="000000"/>
        </w:rPr>
        <w:t>座報告</w:t>
      </w:r>
      <w:r w:rsidRPr="00A86807">
        <w:rPr>
          <w:rFonts w:ascii="標楷體" w:eastAsia="標楷體" w:hAnsi="標楷體" w:cs="Times New Roman" w:hint="eastAsia"/>
          <w:color w:val="000000"/>
        </w:rPr>
        <w:t>，其實這也是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A86807">
        <w:rPr>
          <w:rFonts w:ascii="標楷體" w:eastAsia="標楷體" w:hAnsi="標楷體" w:cs="Times New Roman" w:hint="eastAsia"/>
          <w:color w:val="000000"/>
        </w:rPr>
        <w:t>部分，因為有時候我們也在想說</w:t>
      </w:r>
      <w:r>
        <w:rPr>
          <w:rFonts w:ascii="標楷體" w:eastAsia="標楷體" w:hAnsi="標楷體" w:cs="Times New Roman" w:hint="eastAsia"/>
          <w:color w:val="000000"/>
        </w:rPr>
        <w:t>儘</w:t>
      </w:r>
      <w:r w:rsidRPr="00A86807">
        <w:rPr>
          <w:rFonts w:ascii="標楷體" w:eastAsia="標楷體" w:hAnsi="標楷體" w:cs="Times New Roman" w:hint="eastAsia"/>
          <w:color w:val="000000"/>
        </w:rPr>
        <w:t>可能能夠</w:t>
      </w:r>
      <w:r>
        <w:rPr>
          <w:rFonts w:ascii="標楷體" w:eastAsia="標楷體" w:hAnsi="標楷體" w:cs="Times New Roman" w:hint="eastAsia"/>
          <w:color w:val="000000"/>
        </w:rPr>
        <w:t>向</w:t>
      </w:r>
      <w:r w:rsidRPr="00A86807">
        <w:rPr>
          <w:rFonts w:ascii="標楷體" w:eastAsia="標楷體" w:hAnsi="標楷體" w:cs="Times New Roman" w:hint="eastAsia"/>
          <w:color w:val="000000"/>
        </w:rPr>
        <w:t>中央爭取相關的經費來做配合協助的話，由中央的費用來負擔會比較好，所以說兩個層面，剛剛</w:t>
      </w:r>
      <w:r>
        <w:rPr>
          <w:rFonts w:ascii="標楷體" w:eastAsia="標楷體" w:hAnsi="標楷體" w:cs="Times New Roman" w:hint="eastAsia"/>
          <w:color w:val="000000"/>
        </w:rPr>
        <w:t>議</w:t>
      </w:r>
      <w:r w:rsidRPr="00A86807">
        <w:rPr>
          <w:rFonts w:ascii="標楷體" w:eastAsia="標楷體" w:hAnsi="標楷體" w:cs="Times New Roman" w:hint="eastAsia"/>
          <w:color w:val="000000"/>
        </w:rPr>
        <w:t>座</w:t>
      </w:r>
      <w:r>
        <w:rPr>
          <w:rFonts w:ascii="標楷體" w:eastAsia="標楷體" w:hAnsi="標楷體" w:cs="Times New Roman" w:hint="eastAsia"/>
          <w:color w:val="000000"/>
        </w:rPr>
        <w:t>講</w:t>
      </w:r>
      <w:r w:rsidRPr="00A86807">
        <w:rPr>
          <w:rFonts w:ascii="標楷體" w:eastAsia="標楷體" w:hAnsi="標楷體" w:cs="Times New Roman" w:hint="eastAsia"/>
          <w:color w:val="000000"/>
        </w:rPr>
        <w:t>的還有後面</w:t>
      </w:r>
      <w:r>
        <w:rPr>
          <w:rFonts w:ascii="標楷體" w:eastAsia="標楷體" w:hAnsi="標楷體" w:cs="Times New Roman" w:hint="eastAsia"/>
          <w:color w:val="000000"/>
        </w:rPr>
        <w:t>這個也是。</w:t>
      </w:r>
    </w:p>
    <w:p w14:paraId="77FC00A7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B1F21E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A86807">
        <w:rPr>
          <w:rFonts w:ascii="標楷體" w:eastAsia="標楷體" w:hAnsi="標楷體" w:cs="Times New Roman" w:hint="eastAsia"/>
          <w:color w:val="000000"/>
        </w:rPr>
        <w:t>卡到路平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A86807">
        <w:rPr>
          <w:rFonts w:ascii="標楷體" w:eastAsia="標楷體" w:hAnsi="標楷體" w:cs="Times New Roman" w:hint="eastAsia"/>
          <w:color w:val="000000"/>
        </w:rPr>
        <w:t>然後也</w:t>
      </w:r>
      <w:r w:rsidRPr="00C93DA0">
        <w:rPr>
          <w:rFonts w:ascii="標楷體" w:eastAsia="標楷體" w:hAnsi="標楷體" w:cs="Times New Roman" w:hint="eastAsia"/>
          <w:color w:val="000000"/>
        </w:rPr>
        <w:t>希望中央可以多多協助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5AA22EA8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E4C0FE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對。</w:t>
      </w:r>
    </w:p>
    <w:p w14:paraId="54CCA192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5F3AF3" w14:textId="794A5126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93DA0">
        <w:rPr>
          <w:rFonts w:ascii="標楷體" w:eastAsia="標楷體" w:hAnsi="標楷體" w:cs="Times New Roman" w:hint="eastAsia"/>
          <w:color w:val="000000"/>
        </w:rPr>
        <w:t>所以這一案我們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C93DA0">
        <w:rPr>
          <w:rFonts w:ascii="標楷體" w:eastAsia="標楷體" w:hAnsi="標楷體" w:cs="Times New Roman" w:hint="eastAsia"/>
          <w:color w:val="000000"/>
        </w:rPr>
        <w:t>府這邊提的預算是800多萬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93DA0">
        <w:rPr>
          <w:rFonts w:ascii="標楷體" w:eastAsia="標楷體" w:hAnsi="標楷體" w:cs="Times New Roman" w:hint="eastAsia"/>
          <w:color w:val="000000"/>
        </w:rPr>
        <w:t>中央補助4</w:t>
      </w:r>
      <w:r>
        <w:rPr>
          <w:rFonts w:ascii="標楷體" w:eastAsia="標楷體" w:hAnsi="標楷體" w:cs="Times New Roman"/>
          <w:color w:val="000000"/>
        </w:rPr>
        <w:t>,</w:t>
      </w:r>
      <w:r w:rsidRPr="00C93DA0">
        <w:rPr>
          <w:rFonts w:ascii="標楷體" w:eastAsia="標楷體" w:hAnsi="標楷體" w:cs="Times New Roman" w:hint="eastAsia"/>
          <w:color w:val="000000"/>
        </w:rPr>
        <w:t>000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C93DA0">
        <w:rPr>
          <w:rFonts w:ascii="標楷體" w:eastAsia="標楷體" w:hAnsi="標楷體" w:cs="Times New Roman" w:hint="eastAsia"/>
          <w:color w:val="000000"/>
        </w:rPr>
        <w:t>，大概什麼時候會完工？</w:t>
      </w:r>
    </w:p>
    <w:p w14:paraId="65655F1B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養護工程科黃科長郁誠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CFE7F0C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93DA0">
        <w:rPr>
          <w:rFonts w:ascii="標楷體" w:eastAsia="標楷體" w:hAnsi="標楷體" w:cs="Times New Roman" w:hint="eastAsia"/>
          <w:color w:val="000000"/>
        </w:rPr>
        <w:t>這部分還沒有進入到細部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C93DA0">
        <w:rPr>
          <w:rFonts w:ascii="標楷體" w:eastAsia="標楷體" w:hAnsi="標楷體" w:cs="Times New Roman" w:hint="eastAsia"/>
          <w:color w:val="000000"/>
        </w:rPr>
        <w:t>有確定的期程會再跟</w:t>
      </w:r>
      <w:r>
        <w:rPr>
          <w:rFonts w:ascii="標楷體" w:eastAsia="標楷體" w:hAnsi="標楷體" w:cs="Times New Roman" w:hint="eastAsia"/>
          <w:color w:val="000000"/>
        </w:rPr>
        <w:t>議</w:t>
      </w:r>
      <w:r w:rsidRPr="005A3F72">
        <w:rPr>
          <w:rFonts w:ascii="標楷體" w:eastAsia="標楷體" w:hAnsi="標楷體" w:cs="Times New Roman" w:hint="eastAsia"/>
          <w:color w:val="000000"/>
        </w:rPr>
        <w:t>座報告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4A5CF34F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EEF297" w14:textId="25C291D2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C93DA0">
        <w:rPr>
          <w:rFonts w:ascii="標楷體" w:eastAsia="標楷體" w:hAnsi="標楷體" w:cs="Times New Roman" w:hint="eastAsia"/>
          <w:color w:val="000000"/>
        </w:rPr>
        <w:t>就是等過了之後</w:t>
      </w:r>
      <w:r>
        <w:rPr>
          <w:rFonts w:ascii="標楷體" w:eastAsia="標楷體" w:hAnsi="標楷體" w:cs="Times New Roman" w:hint="eastAsia"/>
          <w:color w:val="000000"/>
        </w:rPr>
        <w:t>才</w:t>
      </w:r>
      <w:r w:rsidRPr="00C93DA0">
        <w:rPr>
          <w:rFonts w:ascii="標楷體" w:eastAsia="標楷體" w:hAnsi="標楷體" w:cs="Times New Roman" w:hint="eastAsia"/>
          <w:color w:val="000000"/>
        </w:rPr>
        <w:t>開始</w:t>
      </w:r>
      <w:r w:rsidR="00993223">
        <w:rPr>
          <w:rFonts w:ascii="標楷體" w:eastAsia="標楷體" w:hAnsi="標楷體" w:cs="Times New Roman" w:hint="eastAsia"/>
          <w:color w:val="000000"/>
        </w:rPr>
        <w:t>上</w:t>
      </w:r>
      <w:r w:rsidRPr="00C93DA0">
        <w:rPr>
          <w:rFonts w:ascii="標楷體" w:eastAsia="標楷體" w:hAnsi="標楷體" w:cs="Times New Roman" w:hint="eastAsia"/>
          <w:color w:val="000000"/>
        </w:rPr>
        <w:t>網</w:t>
      </w:r>
      <w:r>
        <w:rPr>
          <w:rFonts w:ascii="標楷體" w:eastAsia="標楷體" w:hAnsi="標楷體" w:cs="Times New Roman" w:hint="eastAsia"/>
          <w:color w:val="000000"/>
        </w:rPr>
        <w:t>發包</w:t>
      </w:r>
      <w:r w:rsidR="00993223">
        <w:rPr>
          <w:rFonts w:ascii="標楷體" w:eastAsia="標楷體" w:hAnsi="標楷體" w:cs="Times New Roman" w:hint="eastAsia"/>
          <w:color w:val="000000"/>
        </w:rPr>
        <w:t>？</w:t>
      </w:r>
    </w:p>
    <w:p w14:paraId="6BDD8356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lastRenderedPageBreak/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047D71" w14:textId="18ACB645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20CF6">
        <w:rPr>
          <w:rFonts w:ascii="標楷體" w:eastAsia="標楷體" w:hAnsi="標楷體" w:cs="Times New Roman" w:hint="eastAsia"/>
          <w:color w:val="000000"/>
        </w:rPr>
        <w:t>我們過了以後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020CF6">
        <w:rPr>
          <w:rFonts w:ascii="標楷體" w:eastAsia="標楷體" w:hAnsi="標楷體" w:cs="Times New Roman" w:hint="eastAsia"/>
          <w:color w:val="000000"/>
        </w:rPr>
        <w:t>設計完了以後</w:t>
      </w:r>
      <w:r w:rsidR="00993223">
        <w:rPr>
          <w:rFonts w:ascii="標楷體" w:eastAsia="標楷體" w:hAnsi="標楷體" w:cs="Times New Roman" w:hint="eastAsia"/>
          <w:color w:val="000000"/>
        </w:rPr>
        <w:t>，</w:t>
      </w:r>
      <w:r w:rsidRPr="00020CF6">
        <w:rPr>
          <w:rFonts w:ascii="標楷體" w:eastAsia="標楷體" w:hAnsi="標楷體" w:cs="Times New Roman" w:hint="eastAsia"/>
          <w:color w:val="000000"/>
        </w:rPr>
        <w:t>還要送到國土管理署做審查</w:t>
      </w:r>
      <w:r>
        <w:rPr>
          <w:rFonts w:ascii="標楷體" w:eastAsia="標楷體" w:hAnsi="標楷體" w:cs="Times New Roman" w:hint="eastAsia"/>
          <w:color w:val="000000"/>
        </w:rPr>
        <w:t>，我們會全力配合。</w:t>
      </w:r>
    </w:p>
    <w:p w14:paraId="434D33FD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D045E2" w14:textId="4C744E28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20CF6">
        <w:rPr>
          <w:rFonts w:ascii="標楷體" w:eastAsia="標楷體" w:hAnsi="標楷體" w:cs="Times New Roman" w:hint="eastAsia"/>
          <w:color w:val="000000"/>
        </w:rPr>
        <w:t>好，因為這第二案是卡5個路口，不只喔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20CF6">
        <w:rPr>
          <w:rFonts w:ascii="標楷體" w:eastAsia="標楷體" w:hAnsi="標楷體" w:cs="Times New Roman" w:hint="eastAsia"/>
          <w:color w:val="000000"/>
        </w:rPr>
        <w:t>全部加起來17個路口嘛，對不對？那你是分開進行還是一起同時來做細項？</w:t>
      </w:r>
      <w:r>
        <w:rPr>
          <w:rFonts w:ascii="標楷體" w:eastAsia="標楷體" w:hAnsi="標楷體" w:cs="Times New Roman"/>
          <w:color w:val="000000"/>
        </w:rPr>
        <w:t xml:space="preserve"> </w:t>
      </w:r>
    </w:p>
    <w:p w14:paraId="6815A1D3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養護工程科黃科長郁誠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EE1ABC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20CF6">
        <w:rPr>
          <w:rFonts w:ascii="標楷體" w:eastAsia="標楷體" w:hAnsi="標楷體" w:cs="Times New Roman" w:hint="eastAsia"/>
          <w:color w:val="000000"/>
        </w:rPr>
        <w:t>我們應該是會一起進行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984542B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9DE677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20CF6">
        <w:rPr>
          <w:rFonts w:ascii="標楷體" w:eastAsia="標楷體" w:hAnsi="標楷體" w:cs="Times New Roman" w:hint="eastAsia"/>
          <w:color w:val="000000"/>
        </w:rPr>
        <w:t>一起進行，所以都是由同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020CF6">
        <w:rPr>
          <w:rFonts w:ascii="標楷體" w:eastAsia="標楷體" w:hAnsi="標楷體" w:cs="Times New Roman" w:hint="eastAsia"/>
          <w:color w:val="000000"/>
        </w:rPr>
        <w:t>個承包商來做全部</w:t>
      </w:r>
      <w:r>
        <w:rPr>
          <w:rFonts w:ascii="標楷體" w:eastAsia="標楷體" w:hAnsi="標楷體" w:cs="Times New Roman" w:hint="eastAsia"/>
          <w:color w:val="000000"/>
        </w:rPr>
        <w:t>？</w:t>
      </w:r>
    </w:p>
    <w:p w14:paraId="089F2BD7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618AF4" w14:textId="059F1F62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020CF6">
        <w:rPr>
          <w:rFonts w:ascii="標楷體" w:eastAsia="標楷體" w:hAnsi="標楷體" w:cs="Times New Roman" w:hint="eastAsia"/>
          <w:color w:val="000000"/>
        </w:rPr>
        <w:t>對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020CF6">
        <w:rPr>
          <w:rFonts w:ascii="標楷體" w:eastAsia="標楷體" w:hAnsi="標楷體" w:cs="Times New Roman" w:hint="eastAsia"/>
          <w:color w:val="000000"/>
        </w:rPr>
        <w:t>因為你用同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020CF6">
        <w:rPr>
          <w:rFonts w:ascii="標楷體" w:eastAsia="標楷體" w:hAnsi="標楷體" w:cs="Times New Roman" w:hint="eastAsia"/>
          <w:color w:val="000000"/>
        </w:rPr>
        <w:t>個發包</w:t>
      </w:r>
      <w:r w:rsidR="00993223">
        <w:rPr>
          <w:rFonts w:ascii="標楷體" w:eastAsia="標楷體" w:hAnsi="標楷體" w:cs="Times New Roman" w:hint="eastAsia"/>
          <w:color w:val="000000"/>
        </w:rPr>
        <w:t>，</w:t>
      </w:r>
      <w:r w:rsidRPr="00020CF6">
        <w:rPr>
          <w:rFonts w:ascii="標楷體" w:eastAsia="標楷體" w:hAnsi="標楷體" w:cs="Times New Roman" w:hint="eastAsia"/>
          <w:color w:val="000000"/>
        </w:rPr>
        <w:t>金額</w:t>
      </w:r>
      <w:r>
        <w:rPr>
          <w:rFonts w:ascii="標楷體" w:eastAsia="標楷體" w:hAnsi="標楷體" w:cs="Times New Roman" w:hint="eastAsia"/>
          <w:color w:val="000000"/>
        </w:rPr>
        <w:t>一</w:t>
      </w:r>
      <w:r w:rsidRPr="00020CF6">
        <w:rPr>
          <w:rFonts w:ascii="標楷體" w:eastAsia="標楷體" w:hAnsi="標楷體" w:cs="Times New Roman" w:hint="eastAsia"/>
          <w:color w:val="000000"/>
        </w:rPr>
        <w:t>定的話，這樣廠商投標的意願會比較高一點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021CA729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456E51" w14:textId="1E0CC2E4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862581">
        <w:rPr>
          <w:rFonts w:ascii="標楷體" w:eastAsia="標楷體" w:hAnsi="標楷體" w:cs="Times New Roman" w:hint="eastAsia"/>
          <w:color w:val="000000"/>
        </w:rPr>
        <w:t>那</w:t>
      </w:r>
      <w:r w:rsidR="00993223">
        <w:rPr>
          <w:rFonts w:ascii="標楷體" w:eastAsia="標楷體" w:hAnsi="標楷體" w:cs="Times New Roman" w:hint="eastAsia"/>
          <w:color w:val="000000"/>
        </w:rPr>
        <w:t>廠商</w:t>
      </w:r>
      <w:r>
        <w:rPr>
          <w:rFonts w:ascii="標楷體" w:eastAsia="標楷體" w:hAnsi="標楷體" w:cs="Times New Roman" w:hint="eastAsia"/>
          <w:color w:val="000000"/>
        </w:rPr>
        <w:t>會</w:t>
      </w:r>
      <w:r w:rsidRPr="00862581">
        <w:rPr>
          <w:rFonts w:ascii="標楷體" w:eastAsia="標楷體" w:hAnsi="標楷體" w:cs="Times New Roman" w:hint="eastAsia"/>
          <w:color w:val="000000"/>
        </w:rPr>
        <w:t>從哪</w:t>
      </w:r>
      <w:r>
        <w:rPr>
          <w:rFonts w:ascii="標楷體" w:eastAsia="標楷體" w:hAnsi="標楷體" w:cs="Times New Roman" w:hint="eastAsia"/>
          <w:color w:val="000000"/>
        </w:rPr>
        <w:t>邊先施工不知道？</w:t>
      </w:r>
      <w:r>
        <w:rPr>
          <w:rFonts w:ascii="標楷體" w:eastAsia="標楷體" w:hAnsi="標楷體" w:cs="Times New Roman"/>
          <w:color w:val="000000"/>
        </w:rPr>
        <w:t xml:space="preserve"> </w:t>
      </w:r>
    </w:p>
    <w:p w14:paraId="22A5E987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1FCB131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他可能會用</w:t>
      </w:r>
      <w:r w:rsidRPr="00862581">
        <w:rPr>
          <w:rFonts w:ascii="標楷體" w:eastAsia="標楷體" w:hAnsi="標楷體" w:cs="Times New Roman" w:hint="eastAsia"/>
          <w:color w:val="000000"/>
        </w:rPr>
        <w:t>兩三組的人力來施工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62673C6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345E00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860608">
        <w:rPr>
          <w:rFonts w:ascii="標楷體" w:eastAsia="標楷體" w:hAnsi="標楷體" w:cs="Times New Roman" w:hint="eastAsia"/>
          <w:color w:val="000000"/>
        </w:rPr>
        <w:t>所以他哪一邊先派工來做</w:t>
      </w:r>
      <w:r>
        <w:rPr>
          <w:rFonts w:ascii="標楷體" w:eastAsia="標楷體" w:hAnsi="標楷體" w:cs="Times New Roman" w:hint="eastAsia"/>
          <w:color w:val="000000"/>
        </w:rPr>
        <w:t>也不確定？</w:t>
      </w:r>
    </w:p>
    <w:p w14:paraId="3007157F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陳局長世仁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D06768" w14:textId="33A19F5E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860608">
        <w:rPr>
          <w:rFonts w:ascii="標楷體" w:eastAsia="標楷體" w:hAnsi="標楷體" w:cs="Times New Roman" w:hint="eastAsia"/>
          <w:color w:val="000000"/>
        </w:rPr>
        <w:t>這個其實可以看現場的</w:t>
      </w:r>
      <w:r>
        <w:rPr>
          <w:rFonts w:ascii="標楷體" w:eastAsia="標楷體" w:hAnsi="標楷體" w:cs="Times New Roman" w:hint="eastAsia"/>
          <w:color w:val="000000"/>
        </w:rPr>
        <w:t>需求狀況來做處理。</w:t>
      </w:r>
    </w:p>
    <w:p w14:paraId="481BB215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8BBD66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860608">
        <w:rPr>
          <w:rFonts w:ascii="標楷體" w:eastAsia="標楷體" w:hAnsi="標楷體" w:cs="Times New Roman" w:hint="eastAsia"/>
          <w:color w:val="000000"/>
        </w:rPr>
        <w:t>那你們規劃是哪幾個路口</w:t>
      </w:r>
      <w:r>
        <w:rPr>
          <w:rFonts w:ascii="標楷體" w:eastAsia="標楷體" w:hAnsi="標楷體" w:cs="Times New Roman" w:hint="eastAsia"/>
          <w:color w:val="000000"/>
        </w:rPr>
        <w:t>先？</w:t>
      </w:r>
    </w:p>
    <w:p w14:paraId="30EDCFDE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Pr="000C3245">
        <w:rPr>
          <w:rFonts w:ascii="標楷體" w:eastAsia="標楷體" w:hAnsi="標楷體" w:cs="DFHei-W7-WIN-BF" w:hint="eastAsia"/>
          <w:b/>
          <w:bCs/>
          <w:kern w:val="0"/>
        </w:rPr>
        <w:t>局</w:t>
      </w:r>
      <w:r>
        <w:rPr>
          <w:rFonts w:ascii="標楷體" w:eastAsia="標楷體" w:hAnsi="標楷體" w:cs="DFHei-W7-WIN-BF" w:hint="eastAsia"/>
          <w:b/>
          <w:bCs/>
          <w:kern w:val="0"/>
        </w:rPr>
        <w:t>養護工程科黃科長郁誠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4C3B03" w14:textId="002B878E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A3F72">
        <w:rPr>
          <w:rFonts w:ascii="標楷體" w:eastAsia="標楷體" w:hAnsi="標楷體" w:cs="Times New Roman" w:hint="eastAsia"/>
          <w:color w:val="000000"/>
        </w:rPr>
        <w:t>跟</w:t>
      </w:r>
      <w:r>
        <w:rPr>
          <w:rFonts w:ascii="標楷體" w:eastAsia="標楷體" w:hAnsi="標楷體" w:cs="Times New Roman" w:hint="eastAsia"/>
          <w:color w:val="000000"/>
        </w:rPr>
        <w:t>議</w:t>
      </w:r>
      <w:r w:rsidRPr="005A3F72">
        <w:rPr>
          <w:rFonts w:ascii="標楷體" w:eastAsia="標楷體" w:hAnsi="標楷體" w:cs="Times New Roman" w:hint="eastAsia"/>
          <w:color w:val="000000"/>
        </w:rPr>
        <w:t>座報告</w:t>
      </w:r>
      <w:r w:rsidRPr="00A86807">
        <w:rPr>
          <w:rFonts w:ascii="標楷體" w:eastAsia="標楷體" w:hAnsi="標楷體" w:cs="Times New Roman" w:hint="eastAsia"/>
          <w:color w:val="000000"/>
        </w:rPr>
        <w:t>，</w:t>
      </w:r>
      <w:r w:rsidRPr="005756CD">
        <w:rPr>
          <w:rFonts w:ascii="標楷體" w:eastAsia="標楷體" w:hAnsi="標楷體" w:cs="Times New Roman" w:hint="eastAsia"/>
          <w:color w:val="000000"/>
        </w:rPr>
        <w:t>這部分其實應該是說等到有廠商得標，他們會從他們可調度的機具跟</w:t>
      </w:r>
      <w:r>
        <w:rPr>
          <w:rFonts w:ascii="標楷體" w:eastAsia="標楷體" w:hAnsi="標楷體" w:cs="Times New Roman" w:hint="eastAsia"/>
          <w:color w:val="000000"/>
        </w:rPr>
        <w:t>人</w:t>
      </w:r>
      <w:r w:rsidRPr="005756CD">
        <w:rPr>
          <w:rFonts w:ascii="標楷體" w:eastAsia="標楷體" w:hAnsi="標楷體" w:cs="Times New Roman" w:hint="eastAsia"/>
          <w:color w:val="000000"/>
        </w:rPr>
        <w:t>力，所謂的</w:t>
      </w:r>
      <w:r>
        <w:rPr>
          <w:rFonts w:ascii="標楷體" w:eastAsia="標楷體" w:hAnsi="標楷體" w:cs="Times New Roman" w:hint="eastAsia"/>
          <w:color w:val="000000"/>
        </w:rPr>
        <w:t>量能</w:t>
      </w:r>
      <w:r w:rsidRPr="005756CD">
        <w:rPr>
          <w:rFonts w:ascii="標楷體" w:eastAsia="標楷體" w:hAnsi="標楷體" w:cs="Times New Roman" w:hint="eastAsia"/>
          <w:color w:val="000000"/>
        </w:rPr>
        <w:t>再來做規劃，</w:t>
      </w:r>
      <w:r>
        <w:rPr>
          <w:rFonts w:ascii="標楷體" w:eastAsia="標楷體" w:hAnsi="標楷體" w:cs="Times New Roman" w:hint="eastAsia"/>
          <w:color w:val="000000"/>
        </w:rPr>
        <w:t>看</w:t>
      </w:r>
      <w:r w:rsidRPr="005756CD">
        <w:rPr>
          <w:rFonts w:ascii="標楷體" w:eastAsia="標楷體" w:hAnsi="標楷體" w:cs="Times New Roman" w:hint="eastAsia"/>
          <w:color w:val="000000"/>
        </w:rPr>
        <w:t>哪幾個路口要先做，所以我們會來跟廠商做個協調，</w:t>
      </w:r>
      <w:r>
        <w:rPr>
          <w:rFonts w:ascii="標楷體" w:eastAsia="標楷體" w:hAnsi="標楷體" w:cs="Times New Roman" w:hint="eastAsia"/>
          <w:color w:val="000000"/>
        </w:rPr>
        <w:t>比如說</w:t>
      </w:r>
      <w:r w:rsidRPr="005756CD">
        <w:rPr>
          <w:rFonts w:ascii="標楷體" w:eastAsia="標楷體" w:hAnsi="標楷體" w:cs="Times New Roman" w:hint="eastAsia"/>
          <w:color w:val="000000"/>
        </w:rPr>
        <w:t>我們工作面展開，他可能也</w:t>
      </w:r>
      <w:r>
        <w:rPr>
          <w:rFonts w:ascii="標楷體" w:eastAsia="標楷體" w:hAnsi="標楷體" w:cs="Times New Roman"/>
          <w:color w:val="000000"/>
        </w:rPr>
        <w:t>…</w:t>
      </w:r>
    </w:p>
    <w:p w14:paraId="3D80A0E1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5A3F72">
        <w:rPr>
          <w:rFonts w:ascii="標楷體" w:eastAsia="標楷體" w:hAnsi="標楷體" w:cs="DFHei-W7-WIN-BF" w:hint="eastAsia"/>
          <w:b/>
          <w:bCs/>
          <w:kern w:val="0"/>
        </w:rPr>
        <w:t>蔡</w:t>
      </w:r>
      <w:r w:rsidRPr="00D444F5">
        <w:rPr>
          <w:rFonts w:ascii="標楷體" w:eastAsia="標楷體" w:hAnsi="標楷體" w:cs="DFHei-W7-WIN-BF" w:hint="eastAsia"/>
          <w:b/>
          <w:bCs/>
          <w:kern w:val="0"/>
        </w:rPr>
        <w:t>議員</w:t>
      </w:r>
      <w:bookmarkStart w:id="2" w:name="_Hlk213420313"/>
      <w:r w:rsidRPr="005A3F72">
        <w:rPr>
          <w:rFonts w:ascii="標楷體" w:eastAsia="標楷體" w:hAnsi="標楷體" w:cs="DFHei-W7-WIN-BF" w:hint="eastAsia"/>
          <w:b/>
          <w:bCs/>
          <w:kern w:val="0"/>
        </w:rPr>
        <w:t>宗豪</w:t>
      </w:r>
      <w:bookmarkEnd w:id="2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A8B9D3" w14:textId="58E747AD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756CD">
        <w:rPr>
          <w:rFonts w:ascii="標楷體" w:eastAsia="標楷體" w:hAnsi="標楷體" w:cs="Times New Roman" w:hint="eastAsia"/>
          <w:color w:val="000000"/>
        </w:rPr>
        <w:t>每個路口手心手背都是肉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756CD">
        <w:rPr>
          <w:rFonts w:ascii="標楷體" w:eastAsia="標楷體" w:hAnsi="標楷體" w:cs="Times New Roman" w:hint="eastAsia"/>
          <w:color w:val="000000"/>
        </w:rPr>
        <w:t>都很重要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756CD">
        <w:rPr>
          <w:rFonts w:ascii="標楷體" w:eastAsia="標楷體" w:hAnsi="標楷體" w:cs="Times New Roman" w:hint="eastAsia"/>
          <w:color w:val="000000"/>
        </w:rPr>
        <w:t>我們那邊已經等很久了</w:t>
      </w:r>
      <w:r w:rsidR="00617F9D">
        <w:rPr>
          <w:rFonts w:ascii="標楷體" w:eastAsia="標楷體" w:hAnsi="標楷體" w:cs="Times New Roman"/>
          <w:color w:val="000000"/>
        </w:rPr>
        <w:t>…</w:t>
      </w:r>
    </w:p>
    <w:p w14:paraId="05ED7E37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30FBE0E" w14:textId="0208131C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5756CD">
        <w:rPr>
          <w:rFonts w:ascii="標楷體" w:eastAsia="標楷體" w:hAnsi="標楷體" w:cs="Times New Roman" w:hint="eastAsia"/>
          <w:color w:val="000000"/>
        </w:rPr>
        <w:t>謝謝蔡宗豪</w:t>
      </w:r>
      <w:r>
        <w:rPr>
          <w:rFonts w:ascii="標楷體" w:eastAsia="標楷體" w:hAnsi="標楷體" w:cs="Times New Roman" w:hint="eastAsia"/>
          <w:color w:val="000000"/>
        </w:rPr>
        <w:t>議員</w:t>
      </w:r>
      <w:r w:rsidRPr="005756CD">
        <w:rPr>
          <w:rFonts w:ascii="標楷體" w:eastAsia="標楷體" w:hAnsi="標楷體" w:cs="Times New Roman" w:hint="eastAsia"/>
          <w:color w:val="000000"/>
        </w:rPr>
        <w:t>，有沒有意見？沒有意見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="00993223">
        <w:rPr>
          <w:rFonts w:ascii="標楷體" w:eastAsia="標楷體" w:hAnsi="標楷體" w:cs="Times New Roman" w:hint="eastAsia"/>
          <w:color w:val="000000"/>
        </w:rPr>
        <w:t>同意</w:t>
      </w:r>
      <w:r w:rsidRPr="005756CD">
        <w:rPr>
          <w:rFonts w:ascii="標楷體" w:eastAsia="標楷體" w:hAnsi="標楷體" w:cs="Times New Roman" w:hint="eastAsia"/>
          <w:color w:val="000000"/>
        </w:rPr>
        <w:t>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0DFAC9CC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1C5F1E" w14:textId="0F1E72B0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工</w:t>
      </w:r>
      <w:r w:rsidRPr="003B484A">
        <w:rPr>
          <w:rFonts w:ascii="標楷體" w:eastAsia="標楷體" w:hAnsi="標楷體" w:cs="Times New Roman" w:hint="eastAsia"/>
          <w:color w:val="000000"/>
        </w:rPr>
        <w:t>務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3B484A">
        <w:rPr>
          <w:rFonts w:ascii="標楷體" w:eastAsia="標楷體" w:hAnsi="標楷體" w:cs="Times New Roman" w:hint="eastAsia"/>
          <w:color w:val="000000"/>
        </w:rPr>
        <w:t>提</w:t>
      </w:r>
      <w:r>
        <w:rPr>
          <w:rFonts w:ascii="標楷體" w:eastAsia="標楷體" w:hAnsi="標楷體" w:cs="Times New Roman" w:hint="eastAsia"/>
          <w:color w:val="000000"/>
        </w:rPr>
        <w:t>3</w:t>
      </w:r>
      <w:r w:rsidR="00AC5D3A">
        <w:rPr>
          <w:rFonts w:ascii="標楷體" w:eastAsia="標楷體" w:hAnsi="標楷體" w:cs="Times New Roman" w:hint="eastAsia"/>
          <w:color w:val="000000"/>
        </w:rPr>
        <w:t>號案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3B484A">
        <w:rPr>
          <w:rFonts w:ascii="標楷體" w:eastAsia="標楷體" w:hAnsi="標楷體" w:cs="Times New Roman" w:hint="eastAsia"/>
          <w:color w:val="000000"/>
        </w:rPr>
        <w:t>臺南市政府工務局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3B484A">
        <w:rPr>
          <w:rFonts w:ascii="標楷體" w:eastAsia="標楷體" w:hAnsi="標楷體" w:cs="Times New Roman" w:hint="eastAsia"/>
          <w:color w:val="000000"/>
        </w:rPr>
        <w:t>內政部國土管理署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 w:rsidRPr="003B484A">
        <w:rPr>
          <w:rFonts w:ascii="標楷體" w:eastAsia="標楷體" w:hAnsi="標楷體" w:cs="Times New Roman" w:hint="eastAsia"/>
          <w:color w:val="000000"/>
        </w:rPr>
        <w:t>永續提升人行安全計畫</w:t>
      </w:r>
      <w:r w:rsidR="00C34185">
        <w:rPr>
          <w:rFonts w:ascii="標楷體" w:eastAsia="標楷體" w:hAnsi="標楷體" w:cs="Times New Roman" w:hint="eastAsia"/>
          <w:color w:val="000000"/>
        </w:rPr>
        <w:t>」</w:t>
      </w:r>
      <w:r w:rsidRPr="003B484A">
        <w:rPr>
          <w:rFonts w:ascii="標楷體" w:eastAsia="標楷體" w:hAnsi="標楷體" w:cs="Times New Roman" w:hint="eastAsia"/>
          <w:color w:val="000000"/>
        </w:rPr>
        <w:t>增加核定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 w:rsidRPr="003B484A">
        <w:rPr>
          <w:rFonts w:ascii="標楷體" w:eastAsia="標楷體" w:hAnsi="標楷體" w:cs="Times New Roman" w:hint="eastAsia"/>
          <w:color w:val="000000"/>
        </w:rPr>
        <w:t>永康區三村國小人行道改善工程</w:t>
      </w:r>
      <w:r w:rsidR="00C34185">
        <w:rPr>
          <w:rFonts w:ascii="標楷體" w:eastAsia="標楷體" w:hAnsi="標楷體" w:cs="Times New Roman" w:hint="eastAsia"/>
          <w:color w:val="000000"/>
        </w:rPr>
        <w:t>」</w:t>
      </w:r>
      <w:r w:rsidRPr="003B484A">
        <w:rPr>
          <w:rFonts w:ascii="標楷體" w:eastAsia="標楷體" w:hAnsi="標楷體" w:cs="Times New Roman" w:hint="eastAsia"/>
          <w:color w:val="000000"/>
        </w:rPr>
        <w:t>及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>
        <w:rPr>
          <w:rFonts w:ascii="標楷體" w:eastAsia="標楷體" w:hAnsi="標楷體" w:cs="Times New Roman" w:hint="eastAsia"/>
          <w:color w:val="000000"/>
        </w:rPr>
        <w:t>臺南</w:t>
      </w:r>
      <w:r w:rsidRPr="003B484A">
        <w:rPr>
          <w:rFonts w:ascii="標楷體" w:eastAsia="標楷體" w:hAnsi="標楷體" w:cs="Times New Roman" w:hint="eastAsia"/>
          <w:color w:val="000000"/>
        </w:rPr>
        <w:t>市海佃國民小學</w:t>
      </w:r>
      <w:r>
        <w:rPr>
          <w:rFonts w:ascii="標楷體" w:eastAsia="標楷體" w:hAnsi="標楷體" w:cs="Times New Roman" w:hint="eastAsia"/>
          <w:color w:val="000000"/>
        </w:rPr>
        <w:t>通</w:t>
      </w:r>
      <w:r w:rsidRPr="003B484A">
        <w:rPr>
          <w:rFonts w:ascii="標楷體" w:eastAsia="標楷體" w:hAnsi="標楷體" w:cs="Times New Roman" w:hint="eastAsia"/>
          <w:color w:val="000000"/>
        </w:rPr>
        <w:t>學步道改善工程</w:t>
      </w:r>
      <w:r w:rsidR="00C34185">
        <w:rPr>
          <w:rFonts w:ascii="標楷體" w:eastAsia="標楷體" w:hAnsi="標楷體" w:cs="Times New Roman" w:hint="eastAsia"/>
          <w:color w:val="000000"/>
        </w:rPr>
        <w:t>」2</w:t>
      </w:r>
      <w:r w:rsidRPr="003B484A">
        <w:rPr>
          <w:rFonts w:ascii="標楷體" w:eastAsia="標楷體" w:hAnsi="標楷體" w:cs="Times New Roman" w:hint="eastAsia"/>
          <w:color w:val="000000"/>
        </w:rPr>
        <w:t>案補助經費新</w:t>
      </w:r>
      <w:r w:rsidR="00C34185">
        <w:rPr>
          <w:rFonts w:ascii="標楷體" w:eastAsia="標楷體" w:hAnsi="標楷體" w:cs="Times New Roman" w:hint="eastAsia"/>
          <w:color w:val="000000"/>
        </w:rPr>
        <w:t>臺</w:t>
      </w:r>
      <w:r w:rsidRPr="003B484A">
        <w:rPr>
          <w:rFonts w:ascii="標楷體" w:eastAsia="標楷體" w:hAnsi="標楷體" w:cs="Times New Roman" w:hint="eastAsia"/>
          <w:color w:val="000000"/>
        </w:rPr>
        <w:t>幣332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3B484A">
        <w:rPr>
          <w:rFonts w:ascii="標楷體" w:eastAsia="標楷體" w:hAnsi="標楷體" w:cs="Times New Roman" w:hint="eastAsia"/>
          <w:color w:val="000000"/>
        </w:rPr>
        <w:t>6</w:t>
      </w:r>
      <w:r>
        <w:rPr>
          <w:rFonts w:ascii="標楷體" w:eastAsia="標楷體" w:hAnsi="標楷體" w:cs="Times New Roman"/>
          <w:color w:val="000000"/>
        </w:rPr>
        <w:t>,</w:t>
      </w:r>
      <w:r w:rsidRPr="003B484A">
        <w:rPr>
          <w:rFonts w:ascii="標楷體" w:eastAsia="標楷體" w:hAnsi="標楷體" w:cs="Times New Roman" w:hint="eastAsia"/>
          <w:color w:val="000000"/>
        </w:rPr>
        <w:t>000元</w:t>
      </w:r>
      <w:r w:rsidR="00C34185">
        <w:rPr>
          <w:rFonts w:ascii="標楷體" w:eastAsia="標楷體" w:hAnsi="標楷體" w:cs="Times New Roman" w:hint="eastAsia"/>
          <w:color w:val="000000"/>
        </w:rPr>
        <w:t>(</w:t>
      </w:r>
      <w:r w:rsidRPr="003B484A">
        <w:rPr>
          <w:rFonts w:ascii="標楷體" w:eastAsia="標楷體" w:hAnsi="標楷體" w:cs="Times New Roman" w:hint="eastAsia"/>
          <w:color w:val="000000"/>
        </w:rPr>
        <w:t>中央補助款27</w:t>
      </w:r>
      <w:r>
        <w:rPr>
          <w:rFonts w:ascii="標楷體" w:eastAsia="標楷體" w:hAnsi="標楷體" w:cs="Times New Roman" w:hint="eastAsia"/>
          <w:color w:val="000000"/>
        </w:rPr>
        <w:t>2萬</w:t>
      </w:r>
      <w:r w:rsidRPr="003B484A">
        <w:rPr>
          <w:rFonts w:ascii="標楷體" w:eastAsia="標楷體" w:hAnsi="標楷體" w:cs="Times New Roman" w:hint="eastAsia"/>
          <w:color w:val="000000"/>
        </w:rPr>
        <w:t>7</w:t>
      </w:r>
      <w:r>
        <w:rPr>
          <w:rFonts w:ascii="標楷體" w:eastAsia="標楷體" w:hAnsi="標楷體" w:cs="Times New Roman"/>
          <w:color w:val="000000"/>
        </w:rPr>
        <w:t>,</w:t>
      </w:r>
      <w:r w:rsidRPr="003B484A">
        <w:rPr>
          <w:rFonts w:ascii="標楷體" w:eastAsia="標楷體" w:hAnsi="標楷體" w:cs="Times New Roman" w:hint="eastAsia"/>
          <w:color w:val="000000"/>
        </w:rPr>
        <w:t>000元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3B484A">
        <w:rPr>
          <w:rFonts w:ascii="標楷體" w:eastAsia="標楷體" w:hAnsi="標楷體" w:cs="Times New Roman" w:hint="eastAsia"/>
          <w:color w:val="000000"/>
        </w:rPr>
        <w:t>配合</w:t>
      </w:r>
      <w:r>
        <w:rPr>
          <w:rFonts w:ascii="標楷體" w:eastAsia="標楷體" w:hAnsi="標楷體" w:cs="Times New Roman" w:hint="eastAsia"/>
          <w:color w:val="000000"/>
        </w:rPr>
        <w:t>款</w:t>
      </w:r>
      <w:r w:rsidRPr="003B484A">
        <w:rPr>
          <w:rFonts w:ascii="標楷體" w:eastAsia="標楷體" w:hAnsi="標楷體" w:cs="Times New Roman" w:hint="eastAsia"/>
          <w:color w:val="000000"/>
        </w:rPr>
        <w:t>59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3B484A">
        <w:rPr>
          <w:rFonts w:ascii="標楷體" w:eastAsia="標楷體" w:hAnsi="標楷體" w:cs="Times New Roman" w:hint="eastAsia"/>
          <w:color w:val="000000"/>
        </w:rPr>
        <w:t>9</w:t>
      </w:r>
      <w:r>
        <w:rPr>
          <w:rFonts w:ascii="標楷體" w:eastAsia="標楷體" w:hAnsi="標楷體" w:cs="Times New Roman"/>
          <w:color w:val="000000"/>
        </w:rPr>
        <w:t>,</w:t>
      </w:r>
      <w:r w:rsidRPr="003B484A">
        <w:rPr>
          <w:rFonts w:ascii="標楷體" w:eastAsia="標楷體" w:hAnsi="標楷體" w:cs="Times New Roman" w:hint="eastAsia"/>
          <w:color w:val="000000"/>
        </w:rPr>
        <w:t>000元</w:t>
      </w:r>
      <w:r w:rsidR="00C34185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3B484A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0079E1BC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ED5A8FC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3B484A">
        <w:rPr>
          <w:rFonts w:ascii="標楷體" w:eastAsia="標楷體" w:hAnsi="標楷體" w:cs="Times New Roman" w:hint="eastAsia"/>
          <w:color w:val="000000"/>
        </w:rPr>
        <w:t>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45C0B486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DA49FB" w14:textId="0BAB1908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工</w:t>
      </w:r>
      <w:r w:rsidRPr="003B484A">
        <w:rPr>
          <w:rFonts w:ascii="標楷體" w:eastAsia="標楷體" w:hAnsi="標楷體" w:cs="Times New Roman" w:hint="eastAsia"/>
          <w:color w:val="000000"/>
        </w:rPr>
        <w:t>務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3B484A">
        <w:rPr>
          <w:rFonts w:ascii="標楷體" w:eastAsia="標楷體" w:hAnsi="標楷體" w:cs="Times New Roman" w:hint="eastAsia"/>
          <w:color w:val="000000"/>
        </w:rPr>
        <w:t>提</w:t>
      </w:r>
      <w:r>
        <w:rPr>
          <w:rFonts w:ascii="標楷體" w:eastAsia="標楷體" w:hAnsi="標楷體" w:cs="Times New Roman" w:hint="eastAsia"/>
          <w:color w:val="000000"/>
        </w:rPr>
        <w:t>4號案，</w:t>
      </w:r>
      <w:r w:rsidRPr="003B484A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3B484A">
        <w:rPr>
          <w:rFonts w:ascii="標楷體" w:eastAsia="標楷體" w:hAnsi="標楷體" w:cs="Times New Roman" w:hint="eastAsia"/>
          <w:color w:val="000000"/>
        </w:rPr>
        <w:t>臺南市政府工務局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3B484A">
        <w:rPr>
          <w:rFonts w:ascii="標楷體" w:eastAsia="標楷體" w:hAnsi="標楷體" w:cs="Times New Roman" w:hint="eastAsia"/>
          <w:color w:val="000000"/>
        </w:rPr>
        <w:t>經濟部水利署第六河川分</w:t>
      </w:r>
      <w:r>
        <w:rPr>
          <w:rFonts w:ascii="標楷體" w:eastAsia="標楷體" w:hAnsi="標楷體" w:cs="Times New Roman" w:hint="eastAsia"/>
          <w:color w:val="000000"/>
        </w:rPr>
        <w:t>署</w:t>
      </w:r>
      <w:r w:rsidRPr="003B484A">
        <w:rPr>
          <w:rFonts w:ascii="標楷體" w:eastAsia="標楷體" w:hAnsi="標楷體" w:cs="Times New Roman" w:hint="eastAsia"/>
          <w:color w:val="000000"/>
        </w:rPr>
        <w:t>同</w:t>
      </w:r>
      <w:r>
        <w:rPr>
          <w:rFonts w:ascii="標楷體" w:eastAsia="標楷體" w:hAnsi="標楷體" w:cs="Times New Roman" w:hint="eastAsia"/>
          <w:color w:val="000000"/>
        </w:rPr>
        <w:t>意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 w:rsidRPr="003B484A">
        <w:rPr>
          <w:rFonts w:ascii="標楷體" w:eastAsia="標楷體" w:hAnsi="標楷體" w:cs="Times New Roman" w:hint="eastAsia"/>
          <w:color w:val="000000"/>
        </w:rPr>
        <w:t>關廟區新光里169</w:t>
      </w:r>
      <w:r>
        <w:rPr>
          <w:rFonts w:ascii="標楷體" w:eastAsia="標楷體" w:hAnsi="標楷體" w:cs="Times New Roman" w:hint="eastAsia"/>
          <w:color w:val="000000"/>
        </w:rPr>
        <w:t>-2</w:t>
      </w:r>
      <w:r w:rsidRPr="003B484A">
        <w:rPr>
          <w:rFonts w:ascii="標楷體" w:eastAsia="標楷體" w:hAnsi="標楷體" w:cs="Times New Roman" w:hint="eastAsia"/>
          <w:color w:val="000000"/>
        </w:rPr>
        <w:t>線南北寮橋改建工程</w:t>
      </w:r>
      <w:r w:rsidR="00C34185">
        <w:rPr>
          <w:rFonts w:ascii="標楷體" w:eastAsia="標楷體" w:hAnsi="標楷體" w:cs="Times New Roman" w:hint="eastAsia"/>
          <w:color w:val="000000"/>
        </w:rPr>
        <w:t>」</w:t>
      </w:r>
      <w:r w:rsidRPr="003B484A">
        <w:rPr>
          <w:rFonts w:ascii="標楷體" w:eastAsia="標楷體" w:hAnsi="標楷體" w:cs="Times New Roman" w:hint="eastAsia"/>
          <w:color w:val="000000"/>
        </w:rPr>
        <w:t>補助案共計新</w:t>
      </w:r>
      <w:r w:rsidR="00C34185">
        <w:rPr>
          <w:rFonts w:ascii="標楷體" w:eastAsia="標楷體" w:hAnsi="標楷體" w:cs="Times New Roman" w:hint="eastAsia"/>
          <w:color w:val="000000"/>
        </w:rPr>
        <w:t>臺</w:t>
      </w:r>
      <w:r w:rsidRPr="003B484A">
        <w:rPr>
          <w:rFonts w:ascii="標楷體" w:eastAsia="標楷體" w:hAnsi="標楷體" w:cs="Times New Roman" w:hint="eastAsia"/>
          <w:color w:val="000000"/>
        </w:rPr>
        <w:t>幣</w:t>
      </w:r>
      <w:r>
        <w:rPr>
          <w:rFonts w:ascii="標楷體" w:eastAsia="標楷體" w:hAnsi="標楷體" w:cs="Times New Roman" w:hint="eastAsia"/>
          <w:color w:val="000000"/>
        </w:rPr>
        <w:t>1</w:t>
      </w:r>
      <w:r w:rsidRPr="003B484A">
        <w:rPr>
          <w:rFonts w:ascii="標楷體" w:eastAsia="標楷體" w:hAnsi="標楷體" w:cs="Times New Roman" w:hint="eastAsia"/>
          <w:color w:val="000000"/>
        </w:rPr>
        <w:t>億</w:t>
      </w:r>
      <w:r>
        <w:rPr>
          <w:rFonts w:ascii="標楷體" w:eastAsia="標楷體" w:hAnsi="標楷體" w:cs="Times New Roman" w:hint="eastAsia"/>
          <w:color w:val="000000"/>
        </w:rPr>
        <w:t>850</w:t>
      </w:r>
      <w:r w:rsidRPr="003B484A">
        <w:rPr>
          <w:rFonts w:ascii="標楷體" w:eastAsia="標楷體" w:hAnsi="標楷體" w:cs="Times New Roman" w:hint="eastAsia"/>
          <w:color w:val="000000"/>
        </w:rPr>
        <w:t>萬元</w:t>
      </w:r>
      <w:r w:rsidR="00C34185">
        <w:rPr>
          <w:rFonts w:ascii="標楷體" w:eastAsia="標楷體" w:hAnsi="標楷體" w:cs="Times New Roman" w:hint="eastAsia"/>
          <w:color w:val="000000"/>
        </w:rPr>
        <w:t>整</w:t>
      </w:r>
      <w:r w:rsidR="00C34185">
        <w:rPr>
          <w:rFonts w:ascii="標楷體" w:eastAsia="標楷體" w:hAnsi="標楷體" w:cs="Times New Roman" w:hint="eastAsia"/>
          <w:color w:val="000000"/>
        </w:rPr>
        <w:lastRenderedPageBreak/>
        <w:t>(</w:t>
      </w:r>
      <w:r w:rsidRPr="003B484A">
        <w:rPr>
          <w:rFonts w:ascii="標楷體" w:eastAsia="標楷體" w:hAnsi="標楷體" w:cs="Times New Roman" w:hint="eastAsia"/>
          <w:color w:val="000000"/>
        </w:rPr>
        <w:t>中央補助款8</w:t>
      </w:r>
      <w:r>
        <w:rPr>
          <w:rFonts w:ascii="標楷體" w:eastAsia="標楷體" w:hAnsi="標楷體" w:cs="Times New Roman"/>
          <w:color w:val="000000"/>
        </w:rPr>
        <w:t>,</w:t>
      </w:r>
      <w:r w:rsidRPr="003B484A">
        <w:rPr>
          <w:rFonts w:ascii="標楷體" w:eastAsia="標楷體" w:hAnsi="標楷體" w:cs="Times New Roman" w:hint="eastAsia"/>
          <w:color w:val="000000"/>
        </w:rPr>
        <w:t>190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3B484A">
        <w:rPr>
          <w:rFonts w:ascii="標楷體" w:eastAsia="標楷體" w:hAnsi="標楷體" w:cs="Times New Roman" w:hint="eastAsia"/>
          <w:color w:val="000000"/>
        </w:rPr>
        <w:t>元</w:t>
      </w:r>
      <w:r w:rsidR="00C34185">
        <w:rPr>
          <w:rFonts w:ascii="標楷體" w:eastAsia="標楷體" w:hAnsi="標楷體" w:cs="Times New Roman" w:hint="eastAsia"/>
          <w:color w:val="000000"/>
        </w:rPr>
        <w:t>、</w:t>
      </w:r>
      <w:r w:rsidRPr="003B484A">
        <w:rPr>
          <w:rFonts w:ascii="標楷體" w:eastAsia="標楷體" w:hAnsi="標楷體" w:cs="Times New Roman" w:hint="eastAsia"/>
          <w:color w:val="000000"/>
        </w:rPr>
        <w:t>地方配合款2</w:t>
      </w:r>
      <w:r>
        <w:rPr>
          <w:rFonts w:ascii="標楷體" w:eastAsia="標楷體" w:hAnsi="標楷體" w:cs="Times New Roman"/>
          <w:color w:val="000000"/>
        </w:rPr>
        <w:t>,</w:t>
      </w:r>
      <w:r w:rsidRPr="003B484A">
        <w:rPr>
          <w:rFonts w:ascii="標楷體" w:eastAsia="標楷體" w:hAnsi="標楷體" w:cs="Times New Roman" w:hint="eastAsia"/>
          <w:color w:val="000000"/>
        </w:rPr>
        <w:t>660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3B484A">
        <w:rPr>
          <w:rFonts w:ascii="標楷體" w:eastAsia="標楷體" w:hAnsi="標楷體" w:cs="Times New Roman" w:hint="eastAsia"/>
          <w:color w:val="000000"/>
        </w:rPr>
        <w:t>元</w:t>
      </w:r>
      <w:r w:rsidR="00C34185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3B484A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2D54D8BC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B0B60C4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3B484A">
        <w:rPr>
          <w:rFonts w:ascii="標楷體" w:eastAsia="標楷體" w:hAnsi="標楷體" w:cs="Times New Roman" w:hint="eastAsia"/>
          <w:color w:val="000000"/>
        </w:rPr>
        <w:t>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6E8C0914" w14:textId="77777777" w:rsidR="007A10DF" w:rsidRPr="00E405F7" w:rsidRDefault="007A10DF" w:rsidP="007A10DF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454838" w14:textId="7FDC4511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工</w:t>
      </w:r>
      <w:r w:rsidRPr="003B484A">
        <w:rPr>
          <w:rFonts w:ascii="標楷體" w:eastAsia="標楷體" w:hAnsi="標楷體" w:cs="Times New Roman" w:hint="eastAsia"/>
          <w:color w:val="000000"/>
        </w:rPr>
        <w:t>務</w:t>
      </w:r>
      <w:r>
        <w:rPr>
          <w:rFonts w:ascii="標楷體" w:eastAsia="標楷體" w:hAnsi="標楷體" w:cs="Times New Roman" w:hint="eastAsia"/>
          <w:color w:val="000000"/>
        </w:rPr>
        <w:t>市</w:t>
      </w:r>
      <w:r w:rsidRPr="003B484A">
        <w:rPr>
          <w:rFonts w:ascii="標楷體" w:eastAsia="標楷體" w:hAnsi="標楷體" w:cs="Times New Roman" w:hint="eastAsia"/>
          <w:color w:val="000000"/>
        </w:rPr>
        <w:t>提</w:t>
      </w:r>
      <w:r>
        <w:rPr>
          <w:rFonts w:ascii="標楷體" w:eastAsia="標楷體" w:hAnsi="標楷體" w:cs="Times New Roman" w:hint="eastAsia"/>
          <w:color w:val="000000"/>
        </w:rPr>
        <w:t>5號案，</w:t>
      </w:r>
      <w:r w:rsidRPr="003B484A">
        <w:rPr>
          <w:rFonts w:ascii="標楷體" w:eastAsia="標楷體" w:hAnsi="標楷體" w:cs="Times New Roman" w:hint="eastAsia"/>
          <w:color w:val="000000"/>
        </w:rPr>
        <w:t>提案單位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3B484A">
        <w:rPr>
          <w:rFonts w:ascii="標楷體" w:eastAsia="標楷體" w:hAnsi="標楷體" w:cs="Times New Roman" w:hint="eastAsia"/>
          <w:color w:val="000000"/>
        </w:rPr>
        <w:t>臺南市政府工務局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案由</w:t>
      </w:r>
      <w:r>
        <w:rPr>
          <w:rFonts w:ascii="標楷體" w:eastAsia="標楷體" w:hAnsi="標楷體" w:cs="Times New Roman" w:hint="eastAsia"/>
          <w:color w:val="000000"/>
        </w:rPr>
        <w:t>：</w:t>
      </w:r>
      <w:r w:rsidRPr="00AB2881">
        <w:rPr>
          <w:rFonts w:ascii="標楷體" w:eastAsia="標楷體" w:hAnsi="標楷體" w:cs="Times New Roman" w:hint="eastAsia"/>
          <w:color w:val="000000"/>
        </w:rPr>
        <w:t>內政部</w:t>
      </w:r>
      <w:r w:rsidR="005D643E">
        <w:rPr>
          <w:rFonts w:ascii="標楷體" w:eastAsia="標楷體" w:hAnsi="標楷體" w:cs="Times New Roman" w:hint="eastAsia"/>
          <w:color w:val="000000"/>
        </w:rPr>
        <w:t>國</w:t>
      </w:r>
      <w:r w:rsidRPr="00AB2881">
        <w:rPr>
          <w:rFonts w:ascii="標楷體" w:eastAsia="標楷體" w:hAnsi="標楷體" w:cs="Times New Roman" w:hint="eastAsia"/>
          <w:color w:val="000000"/>
        </w:rPr>
        <w:t>土管理署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 w:rsidRPr="00AB2881">
        <w:rPr>
          <w:rFonts w:ascii="標楷體" w:eastAsia="標楷體" w:hAnsi="標楷體" w:cs="Times New Roman" w:hint="eastAsia"/>
          <w:color w:val="000000"/>
        </w:rPr>
        <w:t>永續提升人行安全計畫</w:t>
      </w:r>
      <w:r w:rsidR="00C34185">
        <w:rPr>
          <w:rFonts w:ascii="標楷體" w:eastAsia="標楷體" w:hAnsi="標楷體" w:cs="Times New Roman" w:hint="eastAsia"/>
          <w:color w:val="000000"/>
        </w:rPr>
        <w:t>」</w:t>
      </w:r>
      <w:r w:rsidRPr="00AB2881">
        <w:rPr>
          <w:rFonts w:ascii="標楷體" w:eastAsia="標楷體" w:hAnsi="標楷體" w:cs="Times New Roman" w:hint="eastAsia"/>
          <w:color w:val="000000"/>
        </w:rPr>
        <w:t>增加核定</w:t>
      </w:r>
      <w:r w:rsidR="00C34185">
        <w:rPr>
          <w:rFonts w:ascii="標楷體" w:eastAsia="標楷體" w:hAnsi="標楷體" w:cs="Times New Roman" w:hint="eastAsia"/>
          <w:color w:val="000000"/>
        </w:rPr>
        <w:t>「</w:t>
      </w:r>
      <w:r>
        <w:rPr>
          <w:rFonts w:ascii="標楷體" w:eastAsia="標楷體" w:hAnsi="標楷體" w:cs="Times New Roman" w:hint="eastAsia"/>
          <w:color w:val="000000"/>
        </w:rPr>
        <w:t>臺南</w:t>
      </w:r>
      <w:r w:rsidRPr="00AB2881">
        <w:rPr>
          <w:rFonts w:ascii="標楷體" w:eastAsia="標楷體" w:hAnsi="標楷體" w:cs="Times New Roman" w:hint="eastAsia"/>
          <w:color w:val="000000"/>
        </w:rPr>
        <w:t>市東區裕義路沿線人行環境改善工程</w:t>
      </w:r>
      <w:r w:rsidR="00C34185">
        <w:rPr>
          <w:rFonts w:ascii="標楷體" w:eastAsia="標楷體" w:hAnsi="標楷體" w:cs="Times New Roman" w:hint="eastAsia"/>
          <w:color w:val="000000"/>
        </w:rPr>
        <w:t>」1</w:t>
      </w:r>
      <w:r w:rsidRPr="00AB2881">
        <w:rPr>
          <w:rFonts w:ascii="標楷體" w:eastAsia="標楷體" w:hAnsi="標楷體" w:cs="Times New Roman" w:hint="eastAsia"/>
          <w:color w:val="000000"/>
        </w:rPr>
        <w:t>案，補助經費新</w:t>
      </w:r>
      <w:r w:rsidR="00B51B27">
        <w:rPr>
          <w:rFonts w:ascii="標楷體" w:eastAsia="標楷體" w:hAnsi="標楷體" w:cs="Times New Roman" w:hint="eastAsia"/>
          <w:color w:val="000000"/>
        </w:rPr>
        <w:t>臺</w:t>
      </w:r>
      <w:r w:rsidRPr="00AB2881">
        <w:rPr>
          <w:rFonts w:ascii="標楷體" w:eastAsia="標楷體" w:hAnsi="標楷體" w:cs="Times New Roman" w:hint="eastAsia"/>
          <w:color w:val="000000"/>
        </w:rPr>
        <w:t>幣610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AB2881">
        <w:rPr>
          <w:rFonts w:ascii="標楷體" w:eastAsia="標楷體" w:hAnsi="標楷體" w:cs="Times New Roman" w:hint="eastAsia"/>
          <w:color w:val="000000"/>
        </w:rPr>
        <w:t>元</w:t>
      </w:r>
      <w:r w:rsidR="00C34185">
        <w:rPr>
          <w:rFonts w:ascii="標楷體" w:eastAsia="標楷體" w:hAnsi="標楷體" w:cs="Times New Roman" w:hint="eastAsia"/>
          <w:color w:val="000000"/>
        </w:rPr>
        <w:t>(</w:t>
      </w:r>
      <w:r w:rsidRPr="00AB2881">
        <w:rPr>
          <w:rFonts w:ascii="標楷體" w:eastAsia="標楷體" w:hAnsi="標楷體" w:cs="Times New Roman" w:hint="eastAsia"/>
          <w:color w:val="000000"/>
        </w:rPr>
        <w:t>中央補助款500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AB2881">
        <w:rPr>
          <w:rFonts w:ascii="標楷體" w:eastAsia="標楷體" w:hAnsi="標楷體" w:cs="Times New Roman" w:hint="eastAsia"/>
          <w:color w:val="000000"/>
        </w:rPr>
        <w:t>2</w:t>
      </w:r>
      <w:r>
        <w:rPr>
          <w:rFonts w:ascii="標楷體" w:eastAsia="標楷體" w:hAnsi="標楷體" w:cs="Times New Roman"/>
          <w:color w:val="000000"/>
        </w:rPr>
        <w:t>,</w:t>
      </w:r>
      <w:r w:rsidRPr="00AB2881">
        <w:rPr>
          <w:rFonts w:ascii="標楷體" w:eastAsia="標楷體" w:hAnsi="標楷體" w:cs="Times New Roman" w:hint="eastAsia"/>
          <w:color w:val="000000"/>
        </w:rPr>
        <w:t>000元</w:t>
      </w:r>
      <w:r>
        <w:rPr>
          <w:rFonts w:ascii="標楷體" w:eastAsia="標楷體" w:hAnsi="標楷體" w:cs="Times New Roman" w:hint="eastAsia"/>
          <w:color w:val="000000"/>
        </w:rPr>
        <w:t>，市</w:t>
      </w:r>
      <w:r w:rsidRPr="00AB2881">
        <w:rPr>
          <w:rFonts w:ascii="標楷體" w:eastAsia="標楷體" w:hAnsi="標楷體" w:cs="Times New Roman" w:hint="eastAsia"/>
          <w:color w:val="000000"/>
        </w:rPr>
        <w:t>配合款109</w:t>
      </w:r>
      <w:r>
        <w:rPr>
          <w:rFonts w:ascii="標楷體" w:eastAsia="標楷體" w:hAnsi="標楷體" w:cs="Times New Roman" w:hint="eastAsia"/>
          <w:color w:val="000000"/>
        </w:rPr>
        <w:t>萬</w:t>
      </w:r>
      <w:r w:rsidRPr="00AB2881">
        <w:rPr>
          <w:rFonts w:ascii="標楷體" w:eastAsia="標楷體" w:hAnsi="標楷體" w:cs="Times New Roman" w:hint="eastAsia"/>
          <w:color w:val="000000"/>
        </w:rPr>
        <w:t>8</w:t>
      </w:r>
      <w:r>
        <w:rPr>
          <w:rFonts w:ascii="標楷體" w:eastAsia="標楷體" w:hAnsi="標楷體" w:cs="Times New Roman"/>
          <w:color w:val="000000"/>
        </w:rPr>
        <w:t>,</w:t>
      </w:r>
      <w:r w:rsidRPr="00AB2881">
        <w:rPr>
          <w:rFonts w:ascii="標楷體" w:eastAsia="標楷體" w:hAnsi="標楷體" w:cs="Times New Roman" w:hint="eastAsia"/>
          <w:color w:val="000000"/>
        </w:rPr>
        <w:t>000元</w:t>
      </w:r>
      <w:r w:rsidR="00C34185">
        <w:rPr>
          <w:rFonts w:ascii="標楷體" w:eastAsia="標楷體" w:hAnsi="標楷體" w:cs="Times New Roman" w:hint="eastAsia"/>
          <w:color w:val="000000"/>
        </w:rPr>
        <w:t>)</w:t>
      </w:r>
      <w:r>
        <w:rPr>
          <w:rFonts w:ascii="標楷體" w:eastAsia="標楷體" w:hAnsi="標楷體" w:cs="Times New Roman" w:hint="eastAsia"/>
          <w:color w:val="000000"/>
        </w:rPr>
        <w:t>，敬請</w:t>
      </w:r>
      <w:r w:rsidRPr="00AB2881">
        <w:rPr>
          <w:rFonts w:ascii="標楷體" w:eastAsia="標楷體" w:hAnsi="標楷體" w:cs="Times New Roman" w:hint="eastAsia"/>
          <w:color w:val="000000"/>
        </w:rPr>
        <w:t>審議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35F03AE0" w14:textId="77777777" w:rsidR="007A10DF" w:rsidRPr="00E405F7" w:rsidRDefault="007A10DF" w:rsidP="007A10DF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FE1A87">
        <w:rPr>
          <w:rFonts w:ascii="標楷體" w:eastAsia="標楷體" w:hAnsi="標楷體" w:cs="DFKaiShu-SB-Estd-BF" w:hint="eastAsia"/>
          <w:b/>
          <w:kern w:val="0"/>
        </w:rPr>
        <w:t>周</w:t>
      </w:r>
      <w:r>
        <w:rPr>
          <w:rFonts w:ascii="標楷體" w:eastAsia="標楷體" w:hAnsi="標楷體" w:cs="DFKaiShu-SB-Estd-BF" w:hint="eastAsia"/>
          <w:b/>
          <w:kern w:val="0"/>
        </w:rPr>
        <w:t>議員</w:t>
      </w:r>
      <w:r w:rsidRPr="00FE1A87">
        <w:rPr>
          <w:rFonts w:ascii="標楷體" w:eastAsia="標楷體" w:hAnsi="標楷體" w:cs="DFKaiShu-SB-Estd-BF" w:hint="eastAsia"/>
          <w:b/>
          <w:kern w:val="0"/>
        </w:rPr>
        <w:t>嘉韋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C0F757F" w14:textId="77777777" w:rsidR="007A10DF" w:rsidRDefault="007A10DF" w:rsidP="007A10DF">
      <w:pPr>
        <w:ind w:left="480" w:firstLine="480"/>
        <w:rPr>
          <w:rFonts w:ascii="標楷體" w:eastAsia="標楷體" w:hAnsi="標楷體" w:cs="Times New Roman"/>
          <w:color w:val="000000"/>
        </w:rPr>
      </w:pPr>
      <w:r w:rsidRPr="003B484A">
        <w:rPr>
          <w:rFonts w:ascii="標楷體" w:eastAsia="標楷體" w:hAnsi="標楷體" w:cs="Times New Roman" w:hint="eastAsia"/>
          <w:color w:val="000000"/>
        </w:rPr>
        <w:t>有沒有意見？沒有意見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3B484A">
        <w:rPr>
          <w:rFonts w:ascii="標楷體" w:eastAsia="標楷體" w:hAnsi="標楷體" w:cs="Times New Roman" w:hint="eastAsia"/>
          <w:color w:val="000000"/>
        </w:rPr>
        <w:t>同意墊付</w:t>
      </w:r>
      <w:r>
        <w:rPr>
          <w:rFonts w:ascii="標楷體" w:eastAsia="標楷體" w:hAnsi="標楷體" w:cs="Times New Roman" w:hint="eastAsia"/>
          <w:color w:val="000000"/>
        </w:rPr>
        <w:t>。工務</w:t>
      </w:r>
      <w:r w:rsidRPr="005C312E">
        <w:rPr>
          <w:rFonts w:ascii="標楷體" w:eastAsia="標楷體" w:hAnsi="標楷體" w:cs="Times New Roman" w:hint="eastAsia"/>
          <w:color w:val="000000"/>
        </w:rPr>
        <w:t>部門墊付款案已審查完畢，感謝工務局陳局長</w:t>
      </w:r>
      <w:r>
        <w:rPr>
          <w:rFonts w:ascii="標楷體" w:eastAsia="標楷體" w:hAnsi="標楷體" w:cs="Times New Roman" w:hint="eastAsia"/>
          <w:color w:val="000000"/>
        </w:rPr>
        <w:t>率科室</w:t>
      </w:r>
      <w:r w:rsidRPr="005C312E">
        <w:rPr>
          <w:rFonts w:ascii="標楷體" w:eastAsia="標楷體" w:hAnsi="標楷體" w:cs="Times New Roman" w:hint="eastAsia"/>
          <w:color w:val="000000"/>
        </w:rPr>
        <w:t>主管及本會同仁的出席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C312E">
        <w:rPr>
          <w:rFonts w:ascii="標楷體" w:eastAsia="標楷體" w:hAnsi="標楷體" w:cs="Times New Roman" w:hint="eastAsia"/>
          <w:color w:val="000000"/>
        </w:rPr>
        <w:t>新聞媒體好朋友的採訪及鄉親朋友的收看，我們休息</w:t>
      </w:r>
      <w:r>
        <w:rPr>
          <w:rFonts w:ascii="標楷體" w:eastAsia="標楷體" w:hAnsi="標楷體" w:cs="Times New Roman" w:hint="eastAsia"/>
          <w:color w:val="000000"/>
        </w:rPr>
        <w:t>3</w:t>
      </w:r>
      <w:r w:rsidRPr="005C312E">
        <w:rPr>
          <w:rFonts w:ascii="標楷體" w:eastAsia="標楷體" w:hAnsi="標楷體" w:cs="Times New Roman" w:hint="eastAsia"/>
          <w:color w:val="000000"/>
        </w:rPr>
        <w:t>分鐘，</w:t>
      </w:r>
      <w:r>
        <w:rPr>
          <w:rFonts w:ascii="標楷體" w:eastAsia="標楷體" w:hAnsi="標楷體" w:cs="Times New Roman" w:hint="eastAsia"/>
          <w:color w:val="000000"/>
        </w:rPr>
        <w:t>3</w:t>
      </w:r>
      <w:r w:rsidRPr="005C312E">
        <w:rPr>
          <w:rFonts w:ascii="標楷體" w:eastAsia="標楷體" w:hAnsi="標楷體" w:cs="Times New Roman" w:hint="eastAsia"/>
          <w:color w:val="000000"/>
        </w:rPr>
        <w:t>分鐘後我們繼續審查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5C312E">
        <w:rPr>
          <w:rFonts w:ascii="標楷體" w:eastAsia="標楷體" w:hAnsi="標楷體" w:cs="Times New Roman" w:hint="eastAsia"/>
          <w:color w:val="000000"/>
        </w:rPr>
        <w:t>接下來的議程為聯席審查仁德地區鐵路立體化可行性研究規劃成果</w:t>
      </w:r>
      <w:r>
        <w:rPr>
          <w:rFonts w:ascii="標楷體" w:eastAsia="標楷體" w:hAnsi="標楷體" w:cs="Times New Roman" w:hint="eastAsia"/>
          <w:color w:val="000000"/>
        </w:rPr>
        <w:t>同意案。</w:t>
      </w:r>
    </w:p>
    <w:p w14:paraId="581B65F9" w14:textId="77777777" w:rsidR="007A10DF" w:rsidRDefault="007A10DF" w:rsidP="007A10DF">
      <w:pPr>
        <w:ind w:left="480" w:firstLine="480"/>
        <w:jc w:val="center"/>
        <w:rPr>
          <w:rFonts w:ascii="標楷體" w:eastAsia="標楷體" w:hAnsi="標楷體" w:cs="Times New Roman"/>
          <w:color w:val="000000"/>
        </w:rPr>
      </w:pPr>
    </w:p>
    <w:sectPr w:rsidR="007A10DF" w:rsidSect="007A10DF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FF183" w14:textId="77777777" w:rsidR="003A2218" w:rsidRDefault="003A2218" w:rsidP="00FA7E64">
      <w:r>
        <w:separator/>
      </w:r>
    </w:p>
  </w:endnote>
  <w:endnote w:type="continuationSeparator" w:id="0">
    <w:p w14:paraId="0AA08BBC" w14:textId="77777777" w:rsidR="003A2218" w:rsidRDefault="003A2218" w:rsidP="00FA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  <w:font w:name="DFKaiShu-SB-Estd-BF">
    <w:charset w:val="88"/>
    <w:family w:val="auto"/>
    <w:pitch w:val="default"/>
    <w:sig w:usb0="00000000" w:usb1="00000000" w:usb2="00000010" w:usb3="00000000" w:csb0="001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358488"/>
      <w:docPartObj>
        <w:docPartGallery w:val="Page Numbers (Bottom of Page)"/>
        <w:docPartUnique/>
      </w:docPartObj>
    </w:sdtPr>
    <w:sdtContent>
      <w:p w14:paraId="53BE40BC" w14:textId="3B7F4C4B" w:rsidR="00C90DF9" w:rsidRDefault="00C90D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E1F69BB" w14:textId="77777777" w:rsidR="00C90DF9" w:rsidRDefault="00C90D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C2B6" w14:textId="77777777" w:rsidR="003A2218" w:rsidRDefault="003A2218" w:rsidP="00FA7E64">
      <w:r>
        <w:separator/>
      </w:r>
    </w:p>
  </w:footnote>
  <w:footnote w:type="continuationSeparator" w:id="0">
    <w:p w14:paraId="46456A5A" w14:textId="77777777" w:rsidR="003A2218" w:rsidRDefault="003A2218" w:rsidP="00FA7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16FF8"/>
    <w:multiLevelType w:val="multilevel"/>
    <w:tmpl w:val="7BA4D08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51283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DF"/>
    <w:rsid w:val="00036BA5"/>
    <w:rsid w:val="00055D39"/>
    <w:rsid w:val="00074085"/>
    <w:rsid w:val="001E7D5A"/>
    <w:rsid w:val="00211E97"/>
    <w:rsid w:val="00241004"/>
    <w:rsid w:val="00252976"/>
    <w:rsid w:val="0038424B"/>
    <w:rsid w:val="003A2218"/>
    <w:rsid w:val="00455DA9"/>
    <w:rsid w:val="00467F7B"/>
    <w:rsid w:val="005969F4"/>
    <w:rsid w:val="005A57A7"/>
    <w:rsid w:val="005D643E"/>
    <w:rsid w:val="00617F9D"/>
    <w:rsid w:val="0068456F"/>
    <w:rsid w:val="006A4744"/>
    <w:rsid w:val="006F4E23"/>
    <w:rsid w:val="007340D1"/>
    <w:rsid w:val="00756183"/>
    <w:rsid w:val="0077545E"/>
    <w:rsid w:val="00790D84"/>
    <w:rsid w:val="007A10DF"/>
    <w:rsid w:val="00857E43"/>
    <w:rsid w:val="00982A33"/>
    <w:rsid w:val="00993223"/>
    <w:rsid w:val="009C23AB"/>
    <w:rsid w:val="00A2476E"/>
    <w:rsid w:val="00A779C1"/>
    <w:rsid w:val="00A8679E"/>
    <w:rsid w:val="00AC5D3A"/>
    <w:rsid w:val="00AE35AC"/>
    <w:rsid w:val="00B51B27"/>
    <w:rsid w:val="00BE1430"/>
    <w:rsid w:val="00C34185"/>
    <w:rsid w:val="00C576BD"/>
    <w:rsid w:val="00C90DF9"/>
    <w:rsid w:val="00CA2336"/>
    <w:rsid w:val="00CB6A30"/>
    <w:rsid w:val="00E22FE7"/>
    <w:rsid w:val="00E4276E"/>
    <w:rsid w:val="00E56B33"/>
    <w:rsid w:val="00EF7925"/>
    <w:rsid w:val="00F61B29"/>
    <w:rsid w:val="00F750B7"/>
    <w:rsid w:val="00F86C51"/>
    <w:rsid w:val="00FA2A62"/>
    <w:rsid w:val="00FA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E90B0"/>
  <w15:chartTrackingRefBased/>
  <w15:docId w15:val="{11ECF146-7606-493E-97C7-D8B29D6A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0D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A7E6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A7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A7E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99916-A0C8-4D93-B9EF-52C2C427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臺南市議會</cp:lastModifiedBy>
  <cp:revision>21</cp:revision>
  <cp:lastPrinted>2026-01-14T07:23:00Z</cp:lastPrinted>
  <dcterms:created xsi:type="dcterms:W3CDTF">2025-12-29T08:28:00Z</dcterms:created>
  <dcterms:modified xsi:type="dcterms:W3CDTF">2026-01-16T05:53:00Z</dcterms:modified>
</cp:coreProperties>
</file>