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臺南市議會第4屆第6次定期會會議紀錄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「環保衛生部門業務報告及質詢-環境保護局、法制處、政風處」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中華民國114年10月21日(二)09時31分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邱議長莉莉、林副議長志展、陳昆和、李文俊、周嘉韋、盧崑福、郭信良、吳通龍、黄肇輝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蔡秋蘭、許至椿、王宣貿、蔡麗青、周麗津、蔡宗豪、邱昭勝、沈家鳳、陳秋宏、陳皇宇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郭清華、沈震東、余柷青、林美燕、楊中成、李啓維、李宗霖、曾之婕、陳怡珍、李宗翰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林燕祝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環境保護局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 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 陳幸芬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主任秘書 朱玫瑰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綜合規劃科科長 陳原禾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淨零永續科科長 鄭華安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空氣噪音科科長(請假) 黃任偉專員代理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水域毒物科科長 陳柏均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清淨家園管理科科長 周麟豐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一般廢棄物管理科科長 邱瑞基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事業廢棄物管理科科長 王世為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土壤污染管理科科長 顏美惠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稽查檢驗科科長 張仕音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勞安室主任 賴宜豪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 林界宏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 張松盛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 吳富華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 鄭玫怡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法制處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副處長及消保官室代理主任 馮祺雯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法制行政科科長 李偉銓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法規審議科科長 謝秉奇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行政救濟科科長 徐良維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副處長 葉鴻銘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行政科科長 葉盛文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預防科科長 李裕萍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查處科科長 蕭日勝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 楊慕君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尤榮智、李鎮國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蔡璧鴻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環保衛生部門業務報告及質詢-環境保護局、法制處、政風處（內容詳本會議事錄-市政府業務報告及質詢）。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中華民國114年10月21日(二)17時11分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aa86b5a6-c113-4d75-8888-0df71ca5a798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aa86b5a6-c113-4d75-8888-0df71ca5a798">
    <w:name w:val="Normal_aa86b5a6-c113-4d75-8888-0df71ca5a798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aa86b5a6-c113-4d75-8888-0df71ca5a798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