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「工務部門業務報告及質詢-工務局、研究發展考核委員會」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中華民國114年10月08日(三)09時30分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副局長王建雄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副局長鄒譽名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總工程司危仕修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使用管理科科長郭金昇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建築管理科科長蔡亨旺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新建工程科科長黃俊豪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養護工程科科長黃郁誠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公園管理科科長林志穎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建築工程科科長王郁傑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第一工務大隊大隊長詹國明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第二工務大隊大隊長徐敏哲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第三工務大隊大隊長林旭紋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工程企劃科科長林科良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採購品管科科長林玉茹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會計室主任辜勝宏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人事室主任林俊仁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政風室主任余志龍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秘書室主任林汎柏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研究發展考核委員會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主任委員王效文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副主任委員陳仲杰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綜合規劃科科長吳秋滿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研展暨青年事務科科長黃瓊瑱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管制考核科科長林佳玟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智慧發展中心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主任陳冠中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資訊管理組長洪將涵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智慧應用組組長林詩涵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數位創新組長林奕志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盧崑福、陳秋宏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工務部門業務報告及質詢-工務局、研究發展考核委員會(內容詳本會議事錄-市政府業務報告及質詢)。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中華民國114年10月08日(三)16時27分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a718ed3e-2cd6-41e9-97c2-f41a6b66c84a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a718ed3e-2cd6-41e9-97c2-f41a6b66c84a">
    <w:name w:val="Normal_a718ed3e-2cd6-41e9-97c2-f41a6b66c84a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a718ed3e-2cd6-41e9-97c2-f41a6b66c84a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