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民政教育委員會議案聯席審查(墊付款案、財團法人決算案)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中華民國114年06月24日(二)09時30分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陳怡珍、李宗翰、謝舒凡、朱正軒、李中岑、Ingay Tali 穎艾達利、陳秋萍、黃麗招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趙昆原、李偉智、蔡筱薇、林依婷、鄭佳欣、蔡蘇秋金、吳禹寰、王家貞、陳碧玉、杜素吟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楠西區公所區長何榮長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南化區公所區長徐全立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體育局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局長陳良乾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綜合企劃科科長陳正德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施余興望 Tjakumay Tagaw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蔡佳蓉、林亮州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審查事項：聯席審查臺南市體育發展基金會113年度決算案(民政教育市提4號)、墊付款2案(民政教育市提5~6號)。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中華民國114年06月24日(二)09時33分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86981381-af7a-46ec-9c76-b679b3bd1259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86981381-af7a-46ec-9c76-b679b3bd1259">
    <w:name w:val="Normal_86981381-af7a-46ec-9c76-b679b3bd1259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86981381-af7a-46ec-9c76-b679b3bd1259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