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環保衛生委員會議案聯席審查(墊付款案)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中華民國114年05月19日(一)10時03分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郭信良、黄肇輝、許至椿、蔡麗青、邱昭勝、陳皇宇、郭清華、沈震東、李鎮國、李啓維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陳怡珍、施余興望 Tjakumay Tagaw、Ingay Tali 穎艾達利、王家貞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郭鴻儀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衛生局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國民健康科代理科長 黃芷玲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疾病管制科科長 黃婉淇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食品藥物管理科科長 吳坤憲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檢驗中心主任 朱巧君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 陳靜香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 羅淑燕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專門委員楊慕君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尤榮智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蔡璧鴻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審查事項：聯席審查市府墊付款8 案（環保衛生市提1-8號）。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中華民國114年05月19日(一)10時13分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06fecbee-35b8-474a-8424-e622cd99ef02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06fecbee-35b8-474a-8424-e622cd99ef02">
    <w:name w:val="Normal_06fecbee-35b8-474a-8424-e622cd99ef02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06fecbee-35b8-474a-8424-e622cd99ef02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