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中華民國114年05月19日(一)10時41分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李文俊、郭信良、黄肇輝、許至椿、蔡麗青、邱昭勝、陳皇宇、郭清華、沈震東、李鎮國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李啓維、陳怡珍、施余興望 Tjakumay Tagaw、Ingay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陳秋萍、王家貞、陳碧玉、林冠維、郭鴻儀、尤榮智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消防局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災害搶救科專員陳旭景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吳禹寰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討論事項：審查市府提案1件(保安市提2號案)。</w:t>
            </w:r>
          </w:p>
          <w:p>
            <w:pPr>
              <w:pStyle w:val="pStyle_1"/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中華民國114年05月19日(一)10時45分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16178ad-e884-47cd-8588-a1276c2f607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16178ad-e884-47cd-8588-a1276c2f607b">
    <w:name w:val="Normal_b16178ad-e884-47cd-8588-a1276c2f607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16178ad-e884-47cd-8588-a1276c2f607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