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FECBE" w14:textId="042F025F" w:rsidR="005C14EE" w:rsidRPr="00B409C6" w:rsidRDefault="005C14EE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B409C6">
        <w:rPr>
          <w:rFonts w:ascii="標楷體" w:eastAsia="標楷體" w:hAnsi="標楷體" w:hint="eastAsia"/>
          <w:bCs/>
        </w:rPr>
        <w:t>出席議員已達法定人數</w:t>
      </w:r>
      <w:r w:rsidR="00B409C6" w:rsidRPr="00B409C6">
        <w:rPr>
          <w:rFonts w:ascii="標楷體" w:eastAsia="標楷體" w:hAnsi="標楷體" w:hint="eastAsia"/>
          <w:bCs/>
        </w:rPr>
        <w:t>(</w:t>
      </w:r>
      <w:r w:rsidR="0073246B">
        <w:rPr>
          <w:rFonts w:ascii="標楷體" w:eastAsia="標楷體" w:hAnsi="標楷體" w:hint="eastAsia"/>
          <w:bCs/>
        </w:rPr>
        <w:t>30</w:t>
      </w:r>
      <w:r w:rsidR="00B409C6" w:rsidRPr="00B409C6">
        <w:rPr>
          <w:rFonts w:ascii="標楷體" w:eastAsia="標楷體" w:hAnsi="標楷體" w:hint="eastAsia"/>
          <w:bCs/>
        </w:rPr>
        <w:t>位)</w:t>
      </w:r>
      <w:r w:rsidRPr="00B409C6">
        <w:rPr>
          <w:rFonts w:ascii="標楷體" w:eastAsia="標楷體" w:hAnsi="標楷體" w:hint="eastAsia"/>
          <w:bCs/>
        </w:rPr>
        <w:t>，</w:t>
      </w:r>
      <w:r w:rsidR="008014B3">
        <w:rPr>
          <w:rFonts w:ascii="標楷體" w:eastAsia="標楷體" w:hAnsi="標楷體" w:hint="eastAsia"/>
          <w:bCs/>
        </w:rPr>
        <w:t>進行開幕儀式</w:t>
      </w:r>
      <w:r w:rsidRPr="00B409C6">
        <w:rPr>
          <w:rFonts w:ascii="標楷體" w:eastAsia="標楷體" w:hAnsi="標楷體" w:hint="eastAsia"/>
          <w:bCs/>
        </w:rPr>
        <w:t>。</w:t>
      </w:r>
    </w:p>
    <w:p w14:paraId="3DEA1258" w14:textId="77777777" w:rsidR="00B00F03" w:rsidRDefault="00B00F03" w:rsidP="00C64775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</w:p>
    <w:p w14:paraId="01D0ACD1" w14:textId="57CE7D54" w:rsidR="00851BD5" w:rsidRPr="00B409C6" w:rsidRDefault="00851BD5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B409C6">
        <w:rPr>
          <w:rFonts w:ascii="標楷體" w:eastAsia="標楷體" w:hAnsi="標楷體" w:hint="eastAsia"/>
          <w:bCs/>
        </w:rPr>
        <w:t>開幕</w:t>
      </w:r>
    </w:p>
    <w:p w14:paraId="62135633" w14:textId="77777777" w:rsidR="00B00F03" w:rsidRPr="00B00F03" w:rsidRDefault="00B00F03" w:rsidP="00C64775">
      <w:pPr>
        <w:pStyle w:val="a9"/>
        <w:jc w:val="both"/>
        <w:rPr>
          <w:rFonts w:ascii="標楷體" w:eastAsia="標楷體" w:hAnsi="標楷體"/>
          <w:b/>
        </w:rPr>
      </w:pPr>
    </w:p>
    <w:p w14:paraId="50D6932C" w14:textId="77777777" w:rsidR="00851BD5" w:rsidRPr="00B409C6" w:rsidRDefault="00851BD5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B409C6">
        <w:rPr>
          <w:rFonts w:ascii="標楷體" w:eastAsia="標楷體" w:hAnsi="標楷體" w:hint="eastAsia"/>
          <w:bCs/>
        </w:rPr>
        <w:t>主席致詞</w:t>
      </w:r>
    </w:p>
    <w:p w14:paraId="0D8DCFEE" w14:textId="11C25E27" w:rsidR="001A1A9C" w:rsidRPr="001A1A9C" w:rsidRDefault="003644E7" w:rsidP="001A1A9C">
      <w:pPr>
        <w:pStyle w:val="a9"/>
        <w:spacing w:line="360" w:lineRule="exact"/>
        <w:ind w:firstLine="456"/>
        <w:jc w:val="both"/>
        <w:rPr>
          <w:rFonts w:ascii="標楷體" w:eastAsia="標楷體" w:hAnsi="標楷體"/>
        </w:rPr>
      </w:pPr>
      <w:r w:rsidRPr="003644E7">
        <w:rPr>
          <w:rFonts w:ascii="標楷體" w:eastAsia="標楷體" w:hAnsi="標楷體" w:hint="eastAsia"/>
        </w:rPr>
        <w:t>臺南市政府黃偉哲市長、方秘書長、各局處首長及新聞媒體好朋友、本會各位議員先進、以及本會顏秘書長所帶領的市議會團隊、電視機前的市民朋友，大家好!今天是本屆第5次定期會開幕，承蒙市長率領市府各局處首長列席，以及新聞媒體好朋友的採訪，謹代表本會全體議員同仁，向各位表達最誠摯的歡迎與謝意。</w:t>
      </w:r>
    </w:p>
    <w:p w14:paraId="65D50DB7" w14:textId="77777777" w:rsidR="003644E7" w:rsidRDefault="003644E7" w:rsidP="00C64775">
      <w:pPr>
        <w:pStyle w:val="a9"/>
        <w:spacing w:line="360" w:lineRule="exact"/>
        <w:ind w:leftChars="0" w:left="504" w:firstLine="456"/>
        <w:jc w:val="both"/>
        <w:rPr>
          <w:rFonts w:ascii="標楷體" w:eastAsia="標楷體" w:hAnsi="標楷體"/>
        </w:rPr>
      </w:pPr>
      <w:r w:rsidRPr="003644E7">
        <w:rPr>
          <w:rFonts w:ascii="標楷體" w:eastAsia="標楷體" w:hAnsi="標楷體" w:hint="eastAsia"/>
        </w:rPr>
        <w:t>本次定期會是依據「地方制度法第34條第1項規定」召開，會期為70天，主要進行市長施政總報告、市政總質詢、各局處業務報告及質詢、專案報告，以及審議市府各項提案、議員提案等。</w:t>
      </w:r>
    </w:p>
    <w:p w14:paraId="40B45919" w14:textId="77777777" w:rsidR="003644E7" w:rsidRDefault="003644E7" w:rsidP="00C64775">
      <w:pPr>
        <w:pStyle w:val="a9"/>
        <w:spacing w:line="360" w:lineRule="exact"/>
        <w:ind w:leftChars="0" w:left="504" w:firstLine="45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請黃偉哲市長向大會介紹新任局處首長</w:t>
      </w:r>
      <w:r w:rsidR="001A1A9C">
        <w:rPr>
          <w:rFonts w:ascii="標楷體" w:eastAsia="標楷體" w:hAnsi="標楷體" w:hint="eastAsia"/>
        </w:rPr>
        <w:t>：</w:t>
      </w:r>
    </w:p>
    <w:p w14:paraId="65C3CAFB" w14:textId="36F7281F" w:rsidR="001A1A9C" w:rsidRDefault="003644E7" w:rsidP="003644E7">
      <w:pPr>
        <w:pStyle w:val="a9"/>
        <w:spacing w:line="360" w:lineRule="exact"/>
        <w:ind w:leftChars="0" w:left="984" w:firstLine="45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經濟發展</w:t>
      </w:r>
      <w:r w:rsidR="001A1A9C" w:rsidRPr="001A1A9C">
        <w:rPr>
          <w:rFonts w:ascii="標楷體" w:eastAsia="標楷體" w:hAnsi="標楷體" w:hint="eastAsia"/>
        </w:rPr>
        <w:t>局</w:t>
      </w:r>
      <w:r>
        <w:rPr>
          <w:rFonts w:ascii="標楷體" w:eastAsia="標楷體" w:hAnsi="標楷體" w:hint="eastAsia"/>
        </w:rPr>
        <w:t>：</w:t>
      </w:r>
      <w:r w:rsidRPr="003644E7">
        <w:rPr>
          <w:rFonts w:ascii="標楷體" w:eastAsia="標楷體" w:hAnsi="標楷體" w:hint="eastAsia"/>
        </w:rPr>
        <w:t>張婷媛</w:t>
      </w:r>
      <w:r w:rsidR="001A1A9C" w:rsidRPr="001A1A9C">
        <w:rPr>
          <w:rFonts w:ascii="標楷體" w:eastAsia="標楷體" w:hAnsi="標楷體" w:hint="eastAsia"/>
        </w:rPr>
        <w:t>局長</w:t>
      </w:r>
      <w:r w:rsidR="001A1A9C">
        <w:rPr>
          <w:rFonts w:ascii="標楷體" w:eastAsia="標楷體" w:hAnsi="標楷體" w:hint="eastAsia"/>
        </w:rPr>
        <w:t>。</w:t>
      </w:r>
      <w:r w:rsidR="001A1A9C" w:rsidRPr="001A1A9C">
        <w:rPr>
          <w:rFonts w:ascii="標楷體" w:eastAsia="標楷體" w:hAnsi="標楷體" w:hint="eastAsia"/>
        </w:rPr>
        <w:t>(4月</w:t>
      </w:r>
      <w:r>
        <w:rPr>
          <w:rFonts w:ascii="標楷體" w:eastAsia="標楷體" w:hAnsi="標楷體" w:hint="eastAsia"/>
        </w:rPr>
        <w:t>11</w:t>
      </w:r>
      <w:r w:rsidR="001A1A9C" w:rsidRPr="001A1A9C">
        <w:rPr>
          <w:rFonts w:ascii="標楷體" w:eastAsia="標楷體" w:hAnsi="標楷體" w:hint="eastAsia"/>
        </w:rPr>
        <w:t>日</w:t>
      </w:r>
      <w:r>
        <w:rPr>
          <w:rFonts w:ascii="標楷體" w:eastAsia="標楷體" w:hAnsi="標楷體" w:hint="eastAsia"/>
        </w:rPr>
        <w:t>到</w:t>
      </w:r>
      <w:r w:rsidR="001A1A9C" w:rsidRPr="001A1A9C">
        <w:rPr>
          <w:rFonts w:ascii="標楷體" w:eastAsia="標楷體" w:hAnsi="標楷體" w:hint="eastAsia"/>
        </w:rPr>
        <w:t>職)</w:t>
      </w:r>
    </w:p>
    <w:p w14:paraId="4B2EC1C9" w14:textId="77777777" w:rsidR="001A1A9C" w:rsidRPr="000B01B4" w:rsidRDefault="001A1A9C" w:rsidP="00C64775">
      <w:pPr>
        <w:pStyle w:val="a9"/>
        <w:spacing w:line="360" w:lineRule="exact"/>
        <w:ind w:leftChars="0" w:left="504" w:firstLine="456"/>
        <w:jc w:val="both"/>
        <w:rPr>
          <w:rFonts w:ascii="標楷體" w:eastAsia="標楷體" w:hAnsi="標楷體"/>
        </w:rPr>
      </w:pPr>
    </w:p>
    <w:p w14:paraId="65BAB5AA" w14:textId="316836C4" w:rsidR="00851BD5" w:rsidRPr="001B4465" w:rsidRDefault="002E6D5C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/>
        </w:rPr>
        <w:t>討論議事日程表(草案)</w:t>
      </w:r>
      <w:r w:rsidR="001B4465" w:rsidRPr="001B4465">
        <w:rPr>
          <w:rFonts w:ascii="標楷體" w:eastAsia="標楷體" w:hAnsi="標楷體" w:hint="eastAsia"/>
          <w:bCs/>
        </w:rPr>
        <w:t>(1</w:t>
      </w:r>
      <w:r w:rsidR="00C35DF0">
        <w:rPr>
          <w:rFonts w:ascii="標楷體" w:eastAsia="標楷體" w:hAnsi="標楷體" w:hint="eastAsia"/>
          <w:bCs/>
        </w:rPr>
        <w:t>1</w:t>
      </w:r>
      <w:r w:rsidR="003644E7">
        <w:rPr>
          <w:rFonts w:ascii="標楷體" w:eastAsia="標楷體" w:hAnsi="標楷體" w:hint="eastAsia"/>
          <w:bCs/>
        </w:rPr>
        <w:t>4</w:t>
      </w:r>
      <w:r w:rsidR="001B4465" w:rsidRPr="001B4465">
        <w:rPr>
          <w:rFonts w:ascii="標楷體" w:eastAsia="標楷體" w:hAnsi="標楷體" w:hint="eastAsia"/>
          <w:bCs/>
        </w:rPr>
        <w:t>年</w:t>
      </w:r>
      <w:r w:rsidR="001A1A9C">
        <w:rPr>
          <w:rFonts w:ascii="標楷體" w:eastAsia="標楷體" w:hAnsi="標楷體" w:hint="eastAsia"/>
          <w:bCs/>
        </w:rPr>
        <w:t>4</w:t>
      </w:r>
      <w:r w:rsidR="001B4465" w:rsidRPr="001B4465">
        <w:rPr>
          <w:rFonts w:ascii="標楷體" w:eastAsia="標楷體" w:hAnsi="標楷體" w:hint="eastAsia"/>
          <w:bCs/>
        </w:rPr>
        <w:t>月</w:t>
      </w:r>
      <w:r w:rsidR="003644E7">
        <w:rPr>
          <w:rFonts w:ascii="標楷體" w:eastAsia="標楷體" w:hAnsi="標楷體" w:hint="eastAsia"/>
          <w:bCs/>
        </w:rPr>
        <w:t>15</w:t>
      </w:r>
      <w:r w:rsidR="001B4465" w:rsidRPr="001B4465">
        <w:rPr>
          <w:rFonts w:ascii="標楷體" w:eastAsia="標楷體" w:hAnsi="標楷體" w:hint="eastAsia"/>
          <w:bCs/>
        </w:rPr>
        <w:t>日程委會審定版)</w:t>
      </w:r>
    </w:p>
    <w:p w14:paraId="46D82C93" w14:textId="3E1F059F" w:rsidR="002E6D5C" w:rsidRPr="00364EC0" w:rsidRDefault="00D71E61" w:rsidP="00364EC0">
      <w:pPr>
        <w:spacing w:line="360" w:lineRule="exact"/>
        <w:ind w:firstLine="480"/>
        <w:jc w:val="both"/>
        <w:rPr>
          <w:rFonts w:ascii="標楷體" w:eastAsia="標楷體" w:hAnsi="標楷體"/>
          <w:bCs/>
        </w:rPr>
      </w:pPr>
      <w:r w:rsidRPr="00364EC0">
        <w:rPr>
          <w:rFonts w:ascii="標楷體" w:eastAsia="標楷體" w:hAnsi="標楷體" w:hint="eastAsia"/>
          <w:b/>
        </w:rPr>
        <w:t>大會決議：通過</w:t>
      </w:r>
      <w:r w:rsidR="002E6D5C" w:rsidRPr="00364EC0">
        <w:rPr>
          <w:rFonts w:ascii="標楷體" w:eastAsia="標楷體" w:hAnsi="標楷體" w:hint="eastAsia"/>
          <w:b/>
        </w:rPr>
        <w:t>。</w:t>
      </w:r>
      <w:r w:rsidR="00A425EB" w:rsidRPr="00364EC0">
        <w:rPr>
          <w:rFonts w:ascii="標楷體" w:eastAsia="標楷體" w:hAnsi="標楷體" w:hint="eastAsia"/>
          <w:bCs/>
        </w:rPr>
        <w:t>(詳議事日程表11</w:t>
      </w:r>
      <w:r w:rsidR="003644E7" w:rsidRPr="00364EC0">
        <w:rPr>
          <w:rFonts w:ascii="標楷體" w:eastAsia="標楷體" w:hAnsi="標楷體" w:hint="eastAsia"/>
          <w:bCs/>
        </w:rPr>
        <w:t>4</w:t>
      </w:r>
      <w:r w:rsidR="00653FE2" w:rsidRPr="00364EC0">
        <w:rPr>
          <w:rFonts w:ascii="標楷體" w:eastAsia="標楷體" w:hAnsi="標楷體" w:hint="eastAsia"/>
          <w:bCs/>
        </w:rPr>
        <w:t>年</w:t>
      </w:r>
      <w:r w:rsidR="001A1A9C" w:rsidRPr="00364EC0">
        <w:rPr>
          <w:rFonts w:ascii="標楷體" w:eastAsia="標楷體" w:hAnsi="標楷體" w:hint="eastAsia"/>
          <w:bCs/>
        </w:rPr>
        <w:t>4</w:t>
      </w:r>
      <w:r w:rsidR="00653FE2" w:rsidRPr="00364EC0">
        <w:rPr>
          <w:rFonts w:ascii="標楷體" w:eastAsia="標楷體" w:hAnsi="標楷體" w:hint="eastAsia"/>
          <w:bCs/>
        </w:rPr>
        <w:t>月</w:t>
      </w:r>
      <w:r w:rsidR="003644E7" w:rsidRPr="00364EC0">
        <w:rPr>
          <w:rFonts w:ascii="標楷體" w:eastAsia="標楷體" w:hAnsi="標楷體" w:hint="eastAsia"/>
          <w:bCs/>
        </w:rPr>
        <w:t>25</w:t>
      </w:r>
      <w:r w:rsidR="00653FE2" w:rsidRPr="00364EC0">
        <w:rPr>
          <w:rFonts w:ascii="標楷體" w:eastAsia="標楷體" w:hAnsi="標楷體" w:hint="eastAsia"/>
          <w:bCs/>
        </w:rPr>
        <w:t>日</w:t>
      </w:r>
      <w:r w:rsidR="0072554A" w:rsidRPr="00364EC0">
        <w:rPr>
          <w:rFonts w:ascii="標楷體" w:eastAsia="標楷體" w:hAnsi="標楷體" w:hint="eastAsia"/>
          <w:bCs/>
        </w:rPr>
        <w:t>大會通過</w:t>
      </w:r>
      <w:r w:rsidR="00A425EB" w:rsidRPr="00364EC0">
        <w:rPr>
          <w:rFonts w:ascii="標楷體" w:eastAsia="標楷體" w:hAnsi="標楷體" w:hint="eastAsia"/>
          <w:bCs/>
        </w:rPr>
        <w:t>版)</w:t>
      </w:r>
    </w:p>
    <w:p w14:paraId="6E32D9DE" w14:textId="77777777" w:rsidR="002E6D5C" w:rsidRDefault="002E6D5C" w:rsidP="00C64775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</w:p>
    <w:p w14:paraId="2FDD0B04" w14:textId="7D788CCF" w:rsidR="002E6D5C" w:rsidRDefault="002E6D5C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程序委員會審定結果報告(第</w:t>
      </w:r>
      <w:r w:rsidR="00B409C6">
        <w:rPr>
          <w:rFonts w:ascii="標楷體" w:eastAsia="標楷體" w:hAnsi="標楷體" w:hint="eastAsia"/>
          <w:b/>
        </w:rPr>
        <w:t>4</w:t>
      </w:r>
      <w:r>
        <w:rPr>
          <w:rFonts w:ascii="標楷體" w:eastAsia="標楷體" w:hAnsi="標楷體" w:hint="eastAsia"/>
          <w:b/>
        </w:rPr>
        <w:t>屆第</w:t>
      </w:r>
      <w:r w:rsidR="003644E7">
        <w:rPr>
          <w:rFonts w:ascii="標楷體" w:eastAsia="標楷體" w:hAnsi="標楷體" w:hint="eastAsia"/>
          <w:b/>
        </w:rPr>
        <w:t>5</w:t>
      </w:r>
      <w:r w:rsidR="002D2547">
        <w:rPr>
          <w:rFonts w:ascii="標楷體" w:eastAsia="標楷體" w:hAnsi="標楷體" w:hint="eastAsia"/>
          <w:b/>
        </w:rPr>
        <w:t>定期</w:t>
      </w:r>
      <w:r>
        <w:rPr>
          <w:rFonts w:ascii="標楷體" w:eastAsia="標楷體" w:hAnsi="標楷體" w:hint="eastAsia"/>
          <w:b/>
        </w:rPr>
        <w:t>會第</w:t>
      </w:r>
      <w:r w:rsidR="007F58EF">
        <w:rPr>
          <w:rFonts w:ascii="標楷體" w:eastAsia="標楷體" w:hAnsi="標楷體" w:hint="eastAsia"/>
          <w:b/>
        </w:rPr>
        <w:t>1、</w:t>
      </w:r>
      <w:r w:rsidR="002D2547">
        <w:rPr>
          <w:rFonts w:ascii="標楷體" w:eastAsia="標楷體" w:hAnsi="標楷體" w:hint="eastAsia"/>
          <w:b/>
        </w:rPr>
        <w:t>2</w:t>
      </w:r>
      <w:r>
        <w:rPr>
          <w:rFonts w:ascii="標楷體" w:eastAsia="標楷體" w:hAnsi="標楷體" w:hint="eastAsia"/>
          <w:b/>
        </w:rPr>
        <w:t>次程序委員會)</w:t>
      </w:r>
    </w:p>
    <w:p w14:paraId="4DFC6B8C" w14:textId="07BF01DF" w:rsidR="00851BD5" w:rsidRDefault="00851BD5" w:rsidP="00C64775">
      <w:pPr>
        <w:pStyle w:val="a9"/>
        <w:spacing w:line="360" w:lineRule="exact"/>
        <w:jc w:val="both"/>
        <w:rPr>
          <w:rFonts w:ascii="標楷體" w:eastAsia="標楷體" w:hAnsi="標楷體"/>
          <w:b/>
        </w:rPr>
      </w:pPr>
      <w:r w:rsidRPr="00851BD5">
        <w:rPr>
          <w:rFonts w:ascii="標楷體" w:eastAsia="標楷體" w:hAnsi="標楷體" w:hint="eastAsia"/>
          <w:bCs/>
        </w:rPr>
        <w:t>一</w:t>
      </w:r>
      <w:r w:rsidRPr="00851BD5">
        <w:rPr>
          <w:rFonts w:ascii="標楷體" w:eastAsia="標楷體" w:hAnsi="標楷體" w:hint="eastAsia"/>
          <w:b/>
        </w:rPr>
        <w:t>、</w:t>
      </w:r>
      <w:r>
        <w:rPr>
          <w:rFonts w:ascii="標楷體" w:eastAsia="標楷體" w:hAnsi="標楷體" w:hint="eastAsia"/>
          <w:b/>
        </w:rPr>
        <w:t>審定結果：</w:t>
      </w:r>
    </w:p>
    <w:p w14:paraId="00B189C9" w14:textId="556CEBA3" w:rsidR="004F14D5" w:rsidRPr="004F14D5" w:rsidRDefault="00704FA5" w:rsidP="00C64775">
      <w:pPr>
        <w:pStyle w:val="Default"/>
        <w:spacing w:line="360" w:lineRule="exact"/>
        <w:ind w:left="478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(一)</w:t>
      </w:r>
      <w:r w:rsidR="004F14D5" w:rsidRPr="004F14D5">
        <w:rPr>
          <w:rFonts w:ascii="標楷體" w:eastAsia="標楷體" w:hAnsi="標楷體" w:hint="eastAsia"/>
        </w:rPr>
        <w:t>各項提案</w:t>
      </w:r>
      <w:r w:rsidR="009A2218">
        <w:rPr>
          <w:rFonts w:ascii="標楷體" w:eastAsia="標楷體" w:hAnsi="標楷體" w:hint="eastAsia"/>
        </w:rPr>
        <w:t>審查結果</w:t>
      </w:r>
      <w:r w:rsidR="004F14D5" w:rsidRPr="004F14D5">
        <w:rPr>
          <w:rFonts w:ascii="標楷體" w:eastAsia="標楷體" w:hAnsi="標楷體" w:hint="eastAsia"/>
        </w:rPr>
        <w:t>：</w:t>
      </w:r>
    </w:p>
    <w:p w14:paraId="193D5092" w14:textId="77777777" w:rsidR="009A2218" w:rsidRDefault="00F30290" w:rsidP="009A2218">
      <w:pPr>
        <w:pStyle w:val="Default"/>
        <w:spacing w:line="360" w:lineRule="exact"/>
        <w:ind w:leftChars="617" w:left="1841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1、</w:t>
      </w:r>
      <w:r w:rsidR="009A2218">
        <w:rPr>
          <w:rFonts w:ascii="標楷體" w:eastAsia="標楷體" w:hAnsi="標楷體" w:hint="eastAsia"/>
        </w:rPr>
        <w:t>墊付款案：</w:t>
      </w:r>
    </w:p>
    <w:p w14:paraId="6C8B668C" w14:textId="7DEC19D5" w:rsidR="009A2218" w:rsidRDefault="009A2218" w:rsidP="009A2218">
      <w:pPr>
        <w:pStyle w:val="Default"/>
        <w:spacing w:line="360" w:lineRule="exact"/>
        <w:ind w:leftChars="736" w:left="2126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</w:t>
      </w:r>
      <w:r w:rsidRPr="009A2218">
        <w:rPr>
          <w:rFonts w:ascii="標楷體" w:eastAsia="標楷體" w:hAnsi="標楷體" w:hint="eastAsia"/>
        </w:rPr>
        <w:t>民政教育3案、財經4案、環保衛生8案、建設4案、保安1案、工務4案，計24案，提請大會審議。</w:t>
      </w:r>
    </w:p>
    <w:p w14:paraId="79A1007F" w14:textId="6D4F93A9" w:rsidR="009A2218" w:rsidRDefault="009A2218" w:rsidP="009A2218">
      <w:pPr>
        <w:pStyle w:val="Default"/>
        <w:spacing w:line="360" w:lineRule="exact"/>
        <w:ind w:leftChars="736" w:left="2126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</w:t>
      </w:r>
      <w:r w:rsidRPr="009A2218">
        <w:rPr>
          <w:rFonts w:ascii="標楷體" w:eastAsia="標楷體" w:hAnsi="標楷體" w:hint="eastAsia"/>
        </w:rPr>
        <w:t xml:space="preserve"> 環保衛生市提 4 號案，請市府衛生局於大會審查時，提供計畫之細項內容，含經費概算、預計效益等，向本會全體議員說明</w:t>
      </w:r>
      <w:r>
        <w:rPr>
          <w:rFonts w:ascii="標楷體" w:eastAsia="標楷體" w:hAnsi="標楷體" w:hint="eastAsia"/>
        </w:rPr>
        <w:t>。</w:t>
      </w:r>
    </w:p>
    <w:p w14:paraId="7906F215" w14:textId="72CA1568" w:rsidR="0030685C" w:rsidRDefault="0030685C" w:rsidP="009A2218">
      <w:pPr>
        <w:pStyle w:val="Default"/>
        <w:spacing w:line="360" w:lineRule="exact"/>
        <w:ind w:leftChars="617" w:left="1841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="00F30290">
        <w:rPr>
          <w:rFonts w:ascii="標楷體" w:eastAsia="標楷體" w:hAnsi="標楷體" w:hint="eastAsia"/>
        </w:rPr>
        <w:t>、</w:t>
      </w:r>
      <w:r w:rsidR="009A2218">
        <w:rPr>
          <w:rFonts w:ascii="標楷體" w:eastAsia="標楷體" w:hAnsi="標楷體" w:hint="eastAsia"/>
        </w:rPr>
        <w:t>一般提案：</w:t>
      </w:r>
      <w:r w:rsidR="009A2218" w:rsidRPr="009A2218">
        <w:rPr>
          <w:rFonts w:ascii="標楷體" w:eastAsia="標楷體" w:hAnsi="標楷體" w:hint="eastAsia"/>
        </w:rPr>
        <w:t>保安1號案，提請大會審</w:t>
      </w:r>
      <w:r w:rsidR="009A2218">
        <w:rPr>
          <w:rFonts w:ascii="標楷體" w:eastAsia="標楷體" w:hAnsi="標楷體" w:hint="eastAsia"/>
        </w:rPr>
        <w:t>議</w:t>
      </w:r>
      <w:r w:rsidR="009A2218" w:rsidRPr="009A2218">
        <w:rPr>
          <w:rFonts w:ascii="標楷體" w:eastAsia="標楷體" w:hAnsi="標楷體" w:hint="eastAsia"/>
        </w:rPr>
        <w:t>。</w:t>
      </w:r>
    </w:p>
    <w:p w14:paraId="1DF2ACB9" w14:textId="77777777" w:rsidR="00973EEA" w:rsidRDefault="009A2218" w:rsidP="009A2218">
      <w:pPr>
        <w:pStyle w:val="Default"/>
        <w:spacing w:line="360" w:lineRule="exact"/>
        <w:ind w:leftChars="617" w:left="1841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3、市法規案：</w:t>
      </w:r>
      <w:r w:rsidRPr="009A2218">
        <w:rPr>
          <w:rFonts w:ascii="標楷體" w:eastAsia="標楷體" w:hAnsi="標楷體" w:hint="eastAsia"/>
        </w:rPr>
        <w:t>法規市提 1、2、3 號案，計 3 案，提請大會審議。</w:t>
      </w:r>
    </w:p>
    <w:p w14:paraId="37634573" w14:textId="5182B1FA" w:rsidR="009A2218" w:rsidRPr="009A2218" w:rsidRDefault="009A2218" w:rsidP="009A2218">
      <w:pPr>
        <w:pStyle w:val="Default"/>
        <w:spacing w:line="360" w:lineRule="exact"/>
        <w:ind w:leftChars="617" w:left="1841" w:hangingChars="150" w:hanging="360"/>
        <w:jc w:val="both"/>
        <w:rPr>
          <w:rFonts w:ascii="標楷體" w:eastAsia="標楷體" w:hAnsi="標楷體"/>
        </w:rPr>
      </w:pPr>
      <w:r w:rsidRPr="009A2218">
        <w:rPr>
          <w:rFonts w:ascii="標楷體" w:eastAsia="標楷體" w:hAnsi="標楷體" w:hint="eastAsia"/>
        </w:rPr>
        <w:t>以上合計 28 案，詳如後附審定結果提案列表</w:t>
      </w:r>
      <w:r>
        <w:rPr>
          <w:rFonts w:ascii="標楷體" w:eastAsia="標楷體" w:hAnsi="標楷體" w:hint="eastAsia"/>
        </w:rPr>
        <w:t>。</w:t>
      </w:r>
    </w:p>
    <w:p w14:paraId="7F709A6B" w14:textId="197DC886" w:rsidR="004F14D5" w:rsidRDefault="00704FA5" w:rsidP="00C64775">
      <w:pPr>
        <w:pStyle w:val="Default"/>
        <w:spacing w:line="360" w:lineRule="exact"/>
        <w:ind w:left="478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</w:t>
      </w:r>
      <w:r w:rsidR="009A2218">
        <w:rPr>
          <w:rFonts w:ascii="標楷體" w:eastAsia="標楷體" w:hAnsi="標楷體" w:hint="eastAsia"/>
        </w:rPr>
        <w:t>其他事項</w:t>
      </w:r>
      <w:r w:rsidR="004F14D5" w:rsidRPr="004F14D5">
        <w:rPr>
          <w:rFonts w:ascii="標楷體" w:eastAsia="標楷體" w:hAnsi="標楷體" w:hint="eastAsia"/>
        </w:rPr>
        <w:t>：</w:t>
      </w:r>
    </w:p>
    <w:p w14:paraId="069E1C26" w14:textId="357EA266" w:rsidR="00403414" w:rsidRDefault="00403414" w:rsidP="00403414">
      <w:pPr>
        <w:pStyle w:val="Default"/>
        <w:spacing w:line="360" w:lineRule="exact"/>
        <w:ind w:leftChars="590" w:left="1776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1、</w:t>
      </w:r>
      <w:r w:rsidRPr="00403414">
        <w:rPr>
          <w:rFonts w:ascii="標楷體" w:eastAsia="標楷體" w:hAnsi="標楷體" w:hint="eastAsia"/>
        </w:rPr>
        <w:t>本會議員本於監督市政之權責，為問政所需，請各局處提供總質詢之市政相關資料，請葉副市長、方秘書長、姜局長傳達府內周知，務請市府各局處單位如實、如期提供，勿拖延。</w:t>
      </w:r>
    </w:p>
    <w:p w14:paraId="5C38FA2F" w14:textId="3AA972F6" w:rsidR="00172260" w:rsidRDefault="00403414" w:rsidP="00403414">
      <w:pPr>
        <w:pStyle w:val="Default"/>
        <w:spacing w:line="360" w:lineRule="exact"/>
        <w:ind w:leftChars="590" w:left="1776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2、</w:t>
      </w:r>
      <w:r w:rsidR="009A2218" w:rsidRPr="009A2218">
        <w:rPr>
          <w:rFonts w:ascii="標楷體" w:eastAsia="標楷體" w:hAnsi="標楷體" w:hint="eastAsia"/>
        </w:rPr>
        <w:t>本市制定、修正法規前舉行之公聽會，為廣納各界多元意見，參與人士、團體及人次均應符合代表性；未免流於形式並提升公聽會參與度及效益，本會可提政黨黨團協商會議討論，研擬制定相關標準。</w:t>
      </w:r>
    </w:p>
    <w:p w14:paraId="49A718AF" w14:textId="77777777" w:rsidR="00364EC0" w:rsidRDefault="00364EC0" w:rsidP="00172260">
      <w:pPr>
        <w:pStyle w:val="Default"/>
        <w:spacing w:line="360" w:lineRule="exact"/>
        <w:ind w:firstLine="48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/>
        </w:rPr>
        <w:t>二、</w:t>
      </w:r>
      <w:r w:rsidRPr="00973EEA">
        <w:rPr>
          <w:rFonts w:ascii="標楷體" w:eastAsia="標楷體" w:hAnsi="標楷體" w:hint="eastAsia"/>
          <w:bCs/>
        </w:rPr>
        <w:t>有關環保衛生市提4號案，衛生局已將資料提送本會，並發放於各議員席位，供審查</w:t>
      </w:r>
    </w:p>
    <w:p w14:paraId="32B57410" w14:textId="035B58F3" w:rsidR="00364EC0" w:rsidRDefault="00364EC0" w:rsidP="00172260">
      <w:pPr>
        <w:pStyle w:val="Default"/>
        <w:spacing w:line="360" w:lineRule="exact"/>
        <w:ind w:firstLine="48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Cs/>
        </w:rPr>
        <w:t xml:space="preserve">    </w:t>
      </w:r>
      <w:r w:rsidRPr="00973EEA">
        <w:rPr>
          <w:rFonts w:ascii="標楷體" w:eastAsia="標楷體" w:hAnsi="標楷體" w:hint="eastAsia"/>
          <w:bCs/>
        </w:rPr>
        <w:t>時參考。</w:t>
      </w:r>
    </w:p>
    <w:p w14:paraId="6E1B92CD" w14:textId="54FAC070" w:rsidR="002B74D4" w:rsidRDefault="004E39B8" w:rsidP="00172260">
      <w:pPr>
        <w:pStyle w:val="Default"/>
        <w:spacing w:line="360" w:lineRule="exact"/>
        <w:ind w:firstLine="48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三、</w:t>
      </w:r>
      <w:r w:rsidR="00851BD5" w:rsidRPr="00851BD5">
        <w:rPr>
          <w:rFonts w:ascii="標楷體" w:eastAsia="標楷體" w:hAnsi="標楷體" w:hint="eastAsia"/>
          <w:b/>
        </w:rPr>
        <w:t>大會決議：</w:t>
      </w:r>
    </w:p>
    <w:p w14:paraId="2B6C3EC9" w14:textId="5D2BBB27" w:rsidR="00F23BC0" w:rsidRPr="00364EC0" w:rsidRDefault="00364EC0" w:rsidP="00C64775">
      <w:pPr>
        <w:spacing w:line="360" w:lineRule="exact"/>
        <w:ind w:leftChars="390" w:left="1416" w:hangingChars="200" w:hanging="480"/>
        <w:jc w:val="both"/>
        <w:rPr>
          <w:rFonts w:ascii="標楷體" w:eastAsia="標楷體" w:hAnsi="標楷體"/>
          <w:b/>
        </w:rPr>
      </w:pPr>
      <w:r w:rsidRPr="00364EC0">
        <w:rPr>
          <w:rFonts w:ascii="標楷體" w:eastAsia="標楷體" w:hAnsi="標楷體" w:hint="eastAsia"/>
          <w:b/>
        </w:rPr>
        <w:lastRenderedPageBreak/>
        <w:t>通過，</w:t>
      </w:r>
      <w:r w:rsidR="002B74D4" w:rsidRPr="00364EC0">
        <w:rPr>
          <w:rFonts w:ascii="標楷體" w:eastAsia="標楷體" w:hAnsi="標楷體" w:hint="eastAsia"/>
          <w:b/>
        </w:rPr>
        <w:t>各項</w:t>
      </w:r>
      <w:r w:rsidR="004246FA" w:rsidRPr="00364EC0">
        <w:rPr>
          <w:rFonts w:ascii="標楷體" w:eastAsia="標楷體" w:hAnsi="標楷體" w:hint="eastAsia"/>
          <w:b/>
        </w:rPr>
        <w:t>提</w:t>
      </w:r>
      <w:r w:rsidR="004C1072" w:rsidRPr="00364EC0">
        <w:rPr>
          <w:rFonts w:ascii="標楷體" w:eastAsia="標楷體" w:hAnsi="標楷體" w:hint="eastAsia"/>
          <w:b/>
        </w:rPr>
        <w:t>案</w:t>
      </w:r>
      <w:r w:rsidR="00DF4A79" w:rsidRPr="00364EC0">
        <w:rPr>
          <w:rFonts w:ascii="標楷體" w:eastAsia="標楷體" w:hAnsi="標楷體" w:hint="eastAsia"/>
          <w:b/>
        </w:rPr>
        <w:t>於</w:t>
      </w:r>
      <w:r w:rsidR="004C1072" w:rsidRPr="00364EC0">
        <w:rPr>
          <w:rFonts w:ascii="標楷體" w:eastAsia="標楷體" w:hAnsi="標楷體" w:hint="eastAsia"/>
          <w:b/>
        </w:rPr>
        <w:t>稍後</w:t>
      </w:r>
      <w:r w:rsidR="004246FA" w:rsidRPr="00364EC0">
        <w:rPr>
          <w:rFonts w:ascii="標楷體" w:eastAsia="標楷體" w:hAnsi="標楷體" w:hint="eastAsia"/>
          <w:b/>
        </w:rPr>
        <w:t>進行</w:t>
      </w:r>
      <w:r w:rsidR="004C1072" w:rsidRPr="00364EC0">
        <w:rPr>
          <w:rFonts w:ascii="標楷體" w:eastAsia="標楷體" w:hAnsi="標楷體" w:hint="eastAsia"/>
          <w:b/>
        </w:rPr>
        <w:t>審議付委</w:t>
      </w:r>
      <w:r w:rsidR="00F23BC0" w:rsidRPr="00364EC0">
        <w:rPr>
          <w:rFonts w:ascii="標楷體" w:eastAsia="標楷體" w:hAnsi="標楷體" w:hint="eastAsia"/>
          <w:b/>
        </w:rPr>
        <w:t>。</w:t>
      </w:r>
    </w:p>
    <w:p w14:paraId="2AAB7E51" w14:textId="5E4FF4EA" w:rsidR="002C4757" w:rsidRPr="00FD3AF1" w:rsidRDefault="002C4757" w:rsidP="00C64775">
      <w:pPr>
        <w:spacing w:line="360" w:lineRule="exact"/>
        <w:ind w:leftChars="390" w:left="1416" w:hangingChars="200" w:hanging="480"/>
        <w:jc w:val="both"/>
        <w:rPr>
          <w:rFonts w:ascii="標楷體" w:eastAsia="標楷體" w:hAnsi="標楷體"/>
          <w:b/>
        </w:rPr>
      </w:pPr>
    </w:p>
    <w:p w14:paraId="5534BA10" w14:textId="77055E14" w:rsidR="00B37CC3" w:rsidRDefault="00B37CC3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上次會決議案執行情形報告</w:t>
      </w:r>
    </w:p>
    <w:p w14:paraId="5AF52ED9" w14:textId="601CBAE2" w:rsidR="00B37CC3" w:rsidRDefault="00AB6E93" w:rsidP="00C64775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Cs/>
        </w:rPr>
      </w:pPr>
      <w:r w:rsidRPr="00AB6E93">
        <w:rPr>
          <w:rFonts w:ascii="標楷體" w:eastAsia="標楷體" w:hAnsi="標楷體" w:hint="eastAsia"/>
          <w:bCs/>
        </w:rPr>
        <w:t>請研究發展考核委員會</w:t>
      </w:r>
      <w:r w:rsidR="00973EEA">
        <w:rPr>
          <w:rFonts w:ascii="標楷體" w:eastAsia="標楷體" w:hAnsi="標楷體" w:hint="eastAsia"/>
          <w:bCs/>
        </w:rPr>
        <w:t>蒙</w:t>
      </w:r>
      <w:r w:rsidR="007A721E">
        <w:rPr>
          <w:rFonts w:ascii="標楷體" w:eastAsia="標楷體" w:hAnsi="標楷體" w:hint="eastAsia"/>
          <w:bCs/>
        </w:rPr>
        <w:t>志成</w:t>
      </w:r>
      <w:r>
        <w:rPr>
          <w:rFonts w:ascii="標楷體" w:eastAsia="標楷體" w:hAnsi="標楷體" w:hint="eastAsia"/>
          <w:bCs/>
        </w:rPr>
        <w:t>主任委員報告。(略，詳</w:t>
      </w:r>
      <w:r w:rsidR="00AB0644">
        <w:rPr>
          <w:rFonts w:ascii="標楷體" w:eastAsia="標楷體" w:hAnsi="標楷體" w:hint="eastAsia"/>
          <w:bCs/>
        </w:rPr>
        <w:t>第</w:t>
      </w:r>
      <w:r w:rsidR="00973EEA">
        <w:rPr>
          <w:rFonts w:ascii="標楷體" w:eastAsia="標楷體" w:hAnsi="標楷體" w:hint="eastAsia"/>
          <w:bCs/>
        </w:rPr>
        <w:t>6</w:t>
      </w:r>
      <w:r w:rsidR="00AB0644">
        <w:rPr>
          <w:rFonts w:ascii="標楷體" w:eastAsia="標楷體" w:hAnsi="標楷體" w:hint="eastAsia"/>
          <w:bCs/>
        </w:rPr>
        <w:t>次臨時會、</w:t>
      </w:r>
      <w:r w:rsidR="007B5C4C">
        <w:rPr>
          <w:rFonts w:ascii="標楷體" w:eastAsia="標楷體" w:hAnsi="標楷體" w:hint="eastAsia"/>
          <w:bCs/>
        </w:rPr>
        <w:t>第</w:t>
      </w:r>
      <w:r w:rsidR="00973EEA">
        <w:rPr>
          <w:rFonts w:ascii="標楷體" w:eastAsia="標楷體" w:hAnsi="標楷體" w:hint="eastAsia"/>
          <w:bCs/>
        </w:rPr>
        <w:t>4</w:t>
      </w:r>
      <w:r w:rsidR="00AB0644">
        <w:rPr>
          <w:rFonts w:ascii="標楷體" w:eastAsia="標楷體" w:hAnsi="標楷體" w:hint="eastAsia"/>
          <w:bCs/>
        </w:rPr>
        <w:t>次</w:t>
      </w:r>
      <w:r w:rsidR="007B5C4C">
        <w:rPr>
          <w:rFonts w:ascii="標楷體" w:eastAsia="標楷體" w:hAnsi="標楷體" w:hint="eastAsia"/>
          <w:bCs/>
        </w:rPr>
        <w:t>定期會</w:t>
      </w:r>
      <w:r w:rsidR="00EC2888">
        <w:rPr>
          <w:rFonts w:ascii="標楷體" w:eastAsia="標楷體" w:hAnsi="標楷體" w:hint="eastAsia"/>
          <w:bCs/>
        </w:rPr>
        <w:t>、第</w:t>
      </w:r>
      <w:r w:rsidR="00973EEA">
        <w:rPr>
          <w:rFonts w:ascii="標楷體" w:eastAsia="標楷體" w:hAnsi="標楷體" w:hint="eastAsia"/>
          <w:bCs/>
        </w:rPr>
        <w:t>7</w:t>
      </w:r>
      <w:r w:rsidR="00EC2888">
        <w:rPr>
          <w:rFonts w:ascii="標楷體" w:eastAsia="標楷體" w:hAnsi="標楷體" w:hint="eastAsia"/>
          <w:bCs/>
        </w:rPr>
        <w:t>次臨時會決議</w:t>
      </w:r>
      <w:r w:rsidR="007B5C4C">
        <w:rPr>
          <w:rFonts w:ascii="標楷體" w:eastAsia="標楷體" w:hAnsi="標楷體" w:hint="eastAsia"/>
          <w:bCs/>
        </w:rPr>
        <w:t>案執行情形報告</w:t>
      </w:r>
      <w:r>
        <w:rPr>
          <w:rFonts w:ascii="標楷體" w:eastAsia="標楷體" w:hAnsi="標楷體" w:hint="eastAsia"/>
          <w:bCs/>
        </w:rPr>
        <w:t>)</w:t>
      </w:r>
    </w:p>
    <w:p w14:paraId="1412B46B" w14:textId="547BBDAF" w:rsidR="00AB6E93" w:rsidRPr="00FB3EC1" w:rsidRDefault="00DF4A79" w:rsidP="00C64775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  <w:r w:rsidRPr="00FB3EC1">
        <w:rPr>
          <w:rFonts w:ascii="標楷體" w:eastAsia="標楷體" w:hAnsi="標楷體" w:hint="eastAsia"/>
          <w:b/>
        </w:rPr>
        <w:t>大會決議：同意備查。</w:t>
      </w:r>
    </w:p>
    <w:p w14:paraId="79E4C840" w14:textId="77777777" w:rsidR="00DF4A79" w:rsidRPr="00AB6E93" w:rsidRDefault="00DF4A79" w:rsidP="00C64775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Cs/>
        </w:rPr>
      </w:pPr>
    </w:p>
    <w:p w14:paraId="616C238C" w14:textId="0C9CAB79" w:rsidR="007A721E" w:rsidRPr="007A721E" w:rsidRDefault="00D85767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/>
        </w:rPr>
        <w:t>報告事項</w:t>
      </w:r>
    </w:p>
    <w:p w14:paraId="16A4CC3A" w14:textId="493A6CC8" w:rsidR="00D85767" w:rsidRPr="00D85767" w:rsidRDefault="00D85767" w:rsidP="007A721E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Cs/>
        </w:rPr>
      </w:pPr>
      <w:r w:rsidRPr="00D85767">
        <w:rPr>
          <w:rFonts w:ascii="標楷體" w:eastAsia="標楷體" w:hAnsi="標楷體" w:hint="eastAsia"/>
          <w:b/>
        </w:rPr>
        <w:t>114年度總預算及第一次追加(減)預算附加條件</w:t>
      </w:r>
      <w:r>
        <w:rPr>
          <w:rFonts w:ascii="標楷體" w:eastAsia="標楷體" w:hAnsi="標楷體" w:hint="eastAsia"/>
          <w:b/>
        </w:rPr>
        <w:t>之辦理情形</w:t>
      </w:r>
      <w:r w:rsidRPr="00D85767">
        <w:rPr>
          <w:rFonts w:ascii="標楷體" w:eastAsia="標楷體" w:hAnsi="標楷體" w:hint="eastAsia"/>
          <w:bCs/>
        </w:rPr>
        <w:t>(計2件，詳決議案)</w:t>
      </w:r>
    </w:p>
    <w:p w14:paraId="531F9D16" w14:textId="6E566510" w:rsidR="00D85767" w:rsidRDefault="00D85767" w:rsidP="00D85767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大會決議：均為同意動支。</w:t>
      </w:r>
    </w:p>
    <w:p w14:paraId="5420CB4C" w14:textId="77777777" w:rsidR="00D85767" w:rsidRDefault="00D85767" w:rsidP="00D85767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</w:p>
    <w:p w14:paraId="168CE1EE" w14:textId="0B0A4A20" w:rsidR="00AB6E93" w:rsidRDefault="00AB6E93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前次會未完成事項(計</w:t>
      </w:r>
      <w:r w:rsidR="002D1F01">
        <w:rPr>
          <w:rFonts w:ascii="標楷體" w:eastAsia="標楷體" w:hAnsi="標楷體" w:hint="eastAsia"/>
          <w:b/>
        </w:rPr>
        <w:t>1</w:t>
      </w:r>
      <w:r>
        <w:rPr>
          <w:rFonts w:ascii="標楷體" w:eastAsia="標楷體" w:hAnsi="標楷體" w:hint="eastAsia"/>
          <w:b/>
        </w:rPr>
        <w:t>案：</w:t>
      </w:r>
      <w:r w:rsidR="00AB0E11">
        <w:rPr>
          <w:rFonts w:ascii="標楷體" w:eastAsia="標楷體" w:hAnsi="標楷體" w:hint="eastAsia"/>
          <w:b/>
        </w:rPr>
        <w:t>第5次臨時會</w:t>
      </w:r>
      <w:r w:rsidR="00BD0869">
        <w:rPr>
          <w:rFonts w:ascii="標楷體" w:eastAsia="標楷體" w:hAnsi="標楷體" w:hint="eastAsia"/>
          <w:b/>
        </w:rPr>
        <w:t>法規</w:t>
      </w:r>
      <w:r>
        <w:rPr>
          <w:rFonts w:ascii="標楷體" w:eastAsia="標楷體" w:hAnsi="標楷體" w:hint="eastAsia"/>
          <w:b/>
        </w:rPr>
        <w:t>議提1)</w:t>
      </w:r>
    </w:p>
    <w:p w14:paraId="305B9D96" w14:textId="798DC355" w:rsidR="00833723" w:rsidRDefault="00833723" w:rsidP="00833723">
      <w:pPr>
        <w:spacing w:line="360" w:lineRule="exact"/>
        <w:ind w:firstLine="480"/>
        <w:jc w:val="both"/>
        <w:rPr>
          <w:rFonts w:ascii="標楷體" w:eastAsia="標楷體" w:hAnsi="標楷體"/>
          <w:b/>
        </w:rPr>
      </w:pPr>
      <w:r w:rsidRPr="00833723">
        <w:rPr>
          <w:rFonts w:ascii="標楷體" w:eastAsia="標楷體" w:hAnsi="標楷體" w:hint="eastAsia"/>
          <w:b/>
        </w:rPr>
        <w:t>第5次臨時會法規議提1</w:t>
      </w:r>
      <w:r>
        <w:rPr>
          <w:rFonts w:ascii="標楷體" w:eastAsia="標楷體" w:hAnsi="標楷體" w:hint="eastAsia"/>
          <w:b/>
        </w:rPr>
        <w:t xml:space="preserve"> </w:t>
      </w:r>
    </w:p>
    <w:p w14:paraId="6778421D" w14:textId="52CF70EE" w:rsidR="00833723" w:rsidRPr="00833723" w:rsidRDefault="00833723" w:rsidP="00833723">
      <w:pPr>
        <w:spacing w:line="360" w:lineRule="exact"/>
        <w:ind w:firstLine="480"/>
        <w:jc w:val="both"/>
        <w:rPr>
          <w:rFonts w:ascii="標楷體" w:eastAsia="標楷體" w:hAnsi="標楷體"/>
          <w:b/>
        </w:rPr>
      </w:pPr>
      <w:r w:rsidRPr="00833723">
        <w:rPr>
          <w:rFonts w:ascii="標楷體" w:eastAsia="標楷體" w:hAnsi="標楷體" w:hint="eastAsia"/>
          <w:b/>
        </w:rPr>
        <w:t>提案人：周嘉韋、林依婷、蔡筱薇、李宗翰、朱正軒、郭鴻儀</w:t>
      </w:r>
    </w:p>
    <w:p w14:paraId="6D55AC69" w14:textId="77777777" w:rsidR="002D1F01" w:rsidRDefault="00833723" w:rsidP="00833723">
      <w:pPr>
        <w:spacing w:line="360" w:lineRule="exact"/>
        <w:ind w:firstLine="480"/>
        <w:jc w:val="both"/>
        <w:rPr>
          <w:rFonts w:ascii="標楷體" w:eastAsia="標楷體" w:hAnsi="標楷體"/>
          <w:bCs/>
        </w:rPr>
      </w:pPr>
      <w:r w:rsidRPr="00BC299A">
        <w:rPr>
          <w:rFonts w:ascii="標楷體" w:eastAsia="標楷體" w:hAnsi="標楷體" w:hint="eastAsia"/>
          <w:bCs/>
        </w:rPr>
        <w:t>連署人：林志展、黄肇輝、王宣貿、蔡麗青、邱昭勝、沈家鳳、陳皇宇、</w:t>
      </w:r>
      <w:r w:rsidRPr="00BC299A">
        <w:rPr>
          <w:rFonts w:ascii="標楷體" w:eastAsia="標楷體" w:hAnsi="標楷體"/>
          <w:bCs/>
        </w:rPr>
        <w:t xml:space="preserve"> </w:t>
      </w:r>
      <w:r w:rsidRPr="00BC299A">
        <w:rPr>
          <w:rFonts w:ascii="標楷體" w:eastAsia="標楷體" w:hAnsi="標楷體" w:hint="eastAsia"/>
          <w:bCs/>
        </w:rPr>
        <w:t xml:space="preserve">陳怡珍、             </w:t>
      </w:r>
      <w:r w:rsidR="002D1F01">
        <w:rPr>
          <w:rFonts w:ascii="標楷體" w:eastAsia="標楷體" w:hAnsi="標楷體" w:hint="eastAsia"/>
          <w:bCs/>
        </w:rPr>
        <w:t xml:space="preserve">    </w:t>
      </w:r>
    </w:p>
    <w:p w14:paraId="0B8D3F09" w14:textId="06B80BB6" w:rsidR="00833723" w:rsidRPr="00833723" w:rsidRDefault="002D1F01" w:rsidP="00833723">
      <w:pPr>
        <w:spacing w:line="360" w:lineRule="exact"/>
        <w:ind w:firstLine="48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Cs/>
        </w:rPr>
        <w:t xml:space="preserve">        </w:t>
      </w:r>
      <w:r w:rsidR="00833723" w:rsidRPr="00BC299A">
        <w:rPr>
          <w:rFonts w:ascii="標楷體" w:eastAsia="標楷體" w:hAnsi="標楷體" w:hint="eastAsia"/>
          <w:bCs/>
        </w:rPr>
        <w:t>施余興望</w:t>
      </w:r>
      <w:r w:rsidR="00833723" w:rsidRPr="00BC299A">
        <w:rPr>
          <w:rFonts w:ascii="標楷體" w:eastAsia="標楷體" w:hAnsi="標楷體"/>
          <w:bCs/>
        </w:rPr>
        <w:t xml:space="preserve"> Tjakumay Tagaw</w:t>
      </w:r>
      <w:r w:rsidR="00833723" w:rsidRPr="00BC299A">
        <w:rPr>
          <w:rFonts w:ascii="標楷體" w:eastAsia="標楷體" w:hAnsi="標楷體" w:hint="eastAsia"/>
          <w:bCs/>
        </w:rPr>
        <w:t>、黃麗招、鄭佳欣、蔡蘇秋金</w:t>
      </w:r>
    </w:p>
    <w:p w14:paraId="398C741A" w14:textId="6CCB1547" w:rsidR="00AB0E11" w:rsidRDefault="00833723" w:rsidP="00833723">
      <w:pPr>
        <w:spacing w:line="360" w:lineRule="exact"/>
        <w:ind w:firstLine="480"/>
        <w:jc w:val="both"/>
        <w:rPr>
          <w:rFonts w:ascii="標楷體" w:eastAsia="標楷體" w:hAnsi="標楷體"/>
          <w:b/>
        </w:rPr>
      </w:pPr>
      <w:r w:rsidRPr="00833723">
        <w:rPr>
          <w:rFonts w:ascii="標楷體" w:eastAsia="標楷體" w:hAnsi="標楷體" w:hint="eastAsia"/>
          <w:b/>
        </w:rPr>
        <w:t>案由：制定「臺南市騎樓管理使用自治條例」草案，敬請審議。</w:t>
      </w:r>
    </w:p>
    <w:p w14:paraId="67397B14" w14:textId="777AC626" w:rsidR="00833723" w:rsidRPr="00403414" w:rsidRDefault="00403414" w:rsidP="00AD5F0D">
      <w:pPr>
        <w:pStyle w:val="a9"/>
        <w:numPr>
          <w:ilvl w:val="0"/>
          <w:numId w:val="40"/>
        </w:numPr>
        <w:spacing w:line="360" w:lineRule="exact"/>
        <w:ind w:leftChars="0" w:left="993"/>
        <w:jc w:val="both"/>
        <w:rPr>
          <w:rFonts w:ascii="標楷體" w:eastAsia="標楷體" w:hAnsi="標楷體"/>
          <w:bCs/>
        </w:rPr>
      </w:pPr>
      <w:r w:rsidRPr="00403414">
        <w:rPr>
          <w:rFonts w:ascii="標楷體" w:eastAsia="標楷體" w:hAnsi="標楷體" w:hint="eastAsia"/>
          <w:bCs/>
        </w:rPr>
        <w:t>第8次臨時會決議：本案擱置，請市府提出市府版修正草案，待下次定期會併案審查。</w:t>
      </w:r>
    </w:p>
    <w:p w14:paraId="595A1B79" w14:textId="2EAB76A5" w:rsidR="00833723" w:rsidRDefault="00403414" w:rsidP="00AD5F0D">
      <w:pPr>
        <w:pStyle w:val="a9"/>
        <w:numPr>
          <w:ilvl w:val="0"/>
          <w:numId w:val="40"/>
        </w:numPr>
        <w:spacing w:line="360" w:lineRule="exact"/>
        <w:ind w:leftChars="0" w:left="993"/>
        <w:jc w:val="both"/>
        <w:rPr>
          <w:rFonts w:ascii="標楷體" w:eastAsia="標楷體" w:hAnsi="標楷體"/>
          <w:bCs/>
        </w:rPr>
      </w:pPr>
      <w:r w:rsidRPr="00403414">
        <w:rPr>
          <w:rFonts w:ascii="標楷體" w:eastAsia="標楷體" w:hAnsi="標楷體" w:hint="eastAsia"/>
          <w:bCs/>
        </w:rPr>
        <w:t>市府來函表示原則尊重本會法規委員會審查修正版本，不另提修正草案。另交通局公告本市機慢車停放騎樓規定，因僅施行3個多月，尚難評估實際效益及民意反應，建議延至第6次定期會再提大會。</w:t>
      </w:r>
      <w:r w:rsidR="0063124A" w:rsidRPr="00403414">
        <w:rPr>
          <w:rFonts w:ascii="標楷體" w:eastAsia="標楷體" w:hAnsi="標楷體" w:hint="eastAsia"/>
          <w:bCs/>
        </w:rPr>
        <w:t>(114年4月15日府工使</w:t>
      </w:r>
      <w:r w:rsidR="004029DA">
        <w:rPr>
          <w:rFonts w:ascii="標楷體" w:eastAsia="標楷體" w:hAnsi="標楷體" w:hint="eastAsia"/>
          <w:bCs/>
        </w:rPr>
        <w:t>一</w:t>
      </w:r>
      <w:r w:rsidR="0063124A" w:rsidRPr="00403414">
        <w:rPr>
          <w:rFonts w:ascii="標楷體" w:eastAsia="標楷體" w:hAnsi="標楷體" w:hint="eastAsia"/>
          <w:bCs/>
        </w:rPr>
        <w:t>字第1140535336號)</w:t>
      </w:r>
    </w:p>
    <w:p w14:paraId="7283DE7E" w14:textId="4BEFF473" w:rsidR="00403414" w:rsidRPr="00403414" w:rsidRDefault="00403414" w:rsidP="00AD5F0D">
      <w:pPr>
        <w:pStyle w:val="a9"/>
        <w:numPr>
          <w:ilvl w:val="0"/>
          <w:numId w:val="40"/>
        </w:numPr>
        <w:spacing w:line="360" w:lineRule="exact"/>
        <w:ind w:leftChars="0" w:left="993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承上，請工務局陳</w:t>
      </w:r>
      <w:r w:rsidR="007A721E">
        <w:rPr>
          <w:rFonts w:ascii="標楷體" w:eastAsia="標楷體" w:hAnsi="標楷體" w:hint="eastAsia"/>
          <w:bCs/>
        </w:rPr>
        <w:t>世仁</w:t>
      </w:r>
      <w:r>
        <w:rPr>
          <w:rFonts w:ascii="標楷體" w:eastAsia="標楷體" w:hAnsi="標楷體" w:hint="eastAsia"/>
          <w:bCs/>
        </w:rPr>
        <w:t>局長說明。</w:t>
      </w:r>
      <w:r w:rsidR="00364EC0">
        <w:rPr>
          <w:rFonts w:ascii="標楷體" w:eastAsia="標楷體" w:hAnsi="標楷體" w:hint="eastAsia"/>
          <w:bCs/>
        </w:rPr>
        <w:t>(略)</w:t>
      </w:r>
    </w:p>
    <w:p w14:paraId="0D89A728" w14:textId="5E5E3268" w:rsidR="005628FA" w:rsidRPr="005628FA" w:rsidRDefault="005628FA" w:rsidP="00AD5F0D">
      <w:pPr>
        <w:pStyle w:val="a9"/>
        <w:numPr>
          <w:ilvl w:val="0"/>
          <w:numId w:val="40"/>
        </w:numPr>
        <w:spacing w:line="360" w:lineRule="exact"/>
        <w:ind w:leftChars="0" w:left="993"/>
        <w:jc w:val="both"/>
        <w:rPr>
          <w:rFonts w:ascii="標楷體" w:eastAsia="標楷體" w:hAnsi="標楷體"/>
          <w:b/>
        </w:rPr>
      </w:pPr>
      <w:r w:rsidRPr="005628FA">
        <w:rPr>
          <w:rFonts w:ascii="標楷體" w:eastAsia="標楷體" w:hAnsi="標楷體" w:hint="eastAsia"/>
          <w:b/>
        </w:rPr>
        <w:t>大會</w:t>
      </w:r>
      <w:r w:rsidR="00403414">
        <w:rPr>
          <w:rFonts w:ascii="標楷體" w:eastAsia="標楷體" w:hAnsi="標楷體" w:hint="eastAsia"/>
          <w:b/>
        </w:rPr>
        <w:t>決議</w:t>
      </w:r>
      <w:r w:rsidRPr="005628FA">
        <w:rPr>
          <w:rFonts w:ascii="標楷體" w:eastAsia="標楷體" w:hAnsi="標楷體" w:hint="eastAsia"/>
          <w:b/>
        </w:rPr>
        <w:t>：</w:t>
      </w:r>
    </w:p>
    <w:p w14:paraId="58DA8A45" w14:textId="771345F7" w:rsidR="005628FA" w:rsidRPr="00F27378" w:rsidRDefault="005628FA" w:rsidP="00F27378">
      <w:pPr>
        <w:spacing w:line="360" w:lineRule="exact"/>
        <w:ind w:left="480" w:firstLine="480"/>
        <w:jc w:val="both"/>
        <w:rPr>
          <w:rFonts w:ascii="標楷體" w:eastAsia="標楷體" w:hAnsi="標楷體"/>
          <w:b/>
        </w:rPr>
      </w:pPr>
      <w:r w:rsidRPr="00F27378">
        <w:rPr>
          <w:rFonts w:ascii="標楷體" w:eastAsia="標楷體" w:hAnsi="標楷體" w:hint="eastAsia"/>
          <w:b/>
        </w:rPr>
        <w:t>本案</w:t>
      </w:r>
      <w:r w:rsidR="00403414" w:rsidRPr="00F27378">
        <w:rPr>
          <w:rFonts w:ascii="標楷體" w:eastAsia="標楷體" w:hAnsi="標楷體" w:hint="eastAsia"/>
          <w:b/>
        </w:rPr>
        <w:t>於第9次臨時會再行提送大會審議</w:t>
      </w:r>
      <w:r w:rsidRPr="00F27378">
        <w:rPr>
          <w:rFonts w:ascii="標楷體" w:eastAsia="標楷體" w:hAnsi="標楷體" w:hint="eastAsia"/>
          <w:b/>
        </w:rPr>
        <w:t>。</w:t>
      </w:r>
    </w:p>
    <w:p w14:paraId="17135FAF" w14:textId="77777777" w:rsidR="002575BF" w:rsidRPr="00833723" w:rsidRDefault="002575BF" w:rsidP="002575BF">
      <w:pPr>
        <w:pStyle w:val="a9"/>
        <w:spacing w:line="360" w:lineRule="exact"/>
        <w:ind w:leftChars="0" w:left="1560"/>
        <w:jc w:val="both"/>
        <w:rPr>
          <w:rFonts w:ascii="標楷體" w:eastAsia="標楷體" w:hAnsi="標楷體"/>
          <w:bCs/>
        </w:rPr>
      </w:pPr>
    </w:p>
    <w:p w14:paraId="102B16F1" w14:textId="2CA023DF" w:rsidR="000125D8" w:rsidRDefault="0014434A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各項提案</w:t>
      </w:r>
      <w:r w:rsidR="000125D8">
        <w:rPr>
          <w:rFonts w:ascii="標楷體" w:eastAsia="標楷體" w:hAnsi="標楷體" w:hint="eastAsia"/>
          <w:b/>
        </w:rPr>
        <w:t>交付委員會審查</w:t>
      </w:r>
    </w:p>
    <w:p w14:paraId="52A15A01" w14:textId="228A82B0" w:rsidR="00403414" w:rsidRDefault="006900D8" w:rsidP="00A0360E">
      <w:pPr>
        <w:spacing w:line="360" w:lineRule="exact"/>
        <w:ind w:left="504"/>
        <w:jc w:val="both"/>
        <w:rPr>
          <w:rFonts w:ascii="標楷體" w:eastAsia="標楷體" w:hAnsi="標楷體"/>
          <w:b/>
        </w:rPr>
      </w:pPr>
      <w:r w:rsidRPr="00A0360E">
        <w:rPr>
          <w:rFonts w:ascii="標楷體" w:eastAsia="標楷體" w:hAnsi="標楷體" w:hint="eastAsia"/>
          <w:b/>
        </w:rPr>
        <w:t>經程序委員會審查之</w:t>
      </w:r>
      <w:r w:rsidR="00403414">
        <w:rPr>
          <w:rFonts w:ascii="標楷體" w:eastAsia="標楷體" w:hAnsi="標楷體" w:hint="eastAsia"/>
          <w:b/>
        </w:rPr>
        <w:t>提案(計2</w:t>
      </w:r>
      <w:r w:rsidR="00AD5F0D">
        <w:rPr>
          <w:rFonts w:ascii="標楷體" w:eastAsia="標楷體" w:hAnsi="標楷體" w:hint="eastAsia"/>
          <w:b/>
        </w:rPr>
        <w:t>5</w:t>
      </w:r>
      <w:r w:rsidR="00403414">
        <w:rPr>
          <w:rFonts w:ascii="標楷體" w:eastAsia="標楷體" w:hAnsi="標楷體" w:hint="eastAsia"/>
          <w:b/>
        </w:rPr>
        <w:t>案)</w:t>
      </w:r>
    </w:p>
    <w:p w14:paraId="0AAF666A" w14:textId="1900B947" w:rsidR="00403414" w:rsidRDefault="00457C8D" w:rsidP="00403414">
      <w:pPr>
        <w:pStyle w:val="a9"/>
        <w:numPr>
          <w:ilvl w:val="0"/>
          <w:numId w:val="46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403414">
        <w:rPr>
          <w:rFonts w:ascii="標楷體" w:eastAsia="標楷體" w:hAnsi="標楷體" w:hint="eastAsia"/>
          <w:b/>
        </w:rPr>
        <w:t>墊付款</w:t>
      </w:r>
      <w:r w:rsidR="006900D8" w:rsidRPr="00403414">
        <w:rPr>
          <w:rFonts w:ascii="標楷體" w:eastAsia="標楷體" w:hAnsi="標楷體" w:hint="eastAsia"/>
          <w:b/>
        </w:rPr>
        <w:t>案</w:t>
      </w:r>
      <w:r w:rsidR="00403414">
        <w:rPr>
          <w:rFonts w:ascii="標楷體" w:eastAsia="標楷體" w:hAnsi="標楷體" w:hint="eastAsia"/>
          <w:b/>
        </w:rPr>
        <w:t>(</w:t>
      </w:r>
      <w:r w:rsidR="00403414" w:rsidRPr="00403414">
        <w:rPr>
          <w:rFonts w:ascii="標楷體" w:eastAsia="標楷體" w:hAnsi="標楷體" w:hint="eastAsia"/>
          <w:b/>
        </w:rPr>
        <w:t>計24案：民政教育市提1-</w:t>
      </w:r>
      <w:r w:rsidR="00403414">
        <w:rPr>
          <w:rFonts w:ascii="標楷體" w:eastAsia="標楷體" w:hAnsi="標楷體" w:hint="eastAsia"/>
          <w:b/>
        </w:rPr>
        <w:t>3</w:t>
      </w:r>
      <w:r w:rsidR="00403414" w:rsidRPr="00403414">
        <w:rPr>
          <w:rFonts w:ascii="標楷體" w:eastAsia="標楷體" w:hAnsi="標楷體" w:hint="eastAsia"/>
          <w:b/>
        </w:rPr>
        <w:t>；財經市提1-</w:t>
      </w:r>
      <w:r w:rsidR="00403414">
        <w:rPr>
          <w:rFonts w:ascii="標楷體" w:eastAsia="標楷體" w:hAnsi="標楷體" w:hint="eastAsia"/>
          <w:b/>
        </w:rPr>
        <w:t>4</w:t>
      </w:r>
      <w:r w:rsidR="00403414" w:rsidRPr="00403414">
        <w:rPr>
          <w:rFonts w:ascii="標楷體" w:eastAsia="標楷體" w:hAnsi="標楷體" w:hint="eastAsia"/>
          <w:b/>
        </w:rPr>
        <w:t>；環保衛生市提1</w:t>
      </w:r>
      <w:r w:rsidR="00403414" w:rsidRPr="00403414">
        <w:rPr>
          <w:rFonts w:ascii="標楷體" w:eastAsia="標楷體" w:hAnsi="標楷體"/>
          <w:b/>
        </w:rPr>
        <w:t>-</w:t>
      </w:r>
      <w:r w:rsidR="00403414">
        <w:rPr>
          <w:rFonts w:ascii="標楷體" w:eastAsia="標楷體" w:hAnsi="標楷體" w:hint="eastAsia"/>
          <w:b/>
        </w:rPr>
        <w:t>8</w:t>
      </w:r>
      <w:r w:rsidR="00403414" w:rsidRPr="00403414">
        <w:rPr>
          <w:rFonts w:ascii="標楷體" w:eastAsia="標楷體" w:hAnsi="標楷體" w:hint="eastAsia"/>
          <w:b/>
        </w:rPr>
        <w:t>；建設市提1-</w:t>
      </w:r>
      <w:r w:rsidR="00403414">
        <w:rPr>
          <w:rFonts w:ascii="標楷體" w:eastAsia="標楷體" w:hAnsi="標楷體" w:hint="eastAsia"/>
          <w:b/>
        </w:rPr>
        <w:t>4</w:t>
      </w:r>
      <w:r w:rsidR="00403414" w:rsidRPr="00403414">
        <w:rPr>
          <w:rFonts w:ascii="標楷體" w:eastAsia="標楷體" w:hAnsi="標楷體" w:hint="eastAsia"/>
          <w:b/>
        </w:rPr>
        <w:t>；保安市提</w:t>
      </w:r>
      <w:r w:rsidR="00403414">
        <w:rPr>
          <w:rFonts w:ascii="標楷體" w:eastAsia="標楷體" w:hAnsi="標楷體" w:hint="eastAsia"/>
          <w:b/>
        </w:rPr>
        <w:t>2</w:t>
      </w:r>
      <w:r w:rsidR="00403414" w:rsidRPr="00403414">
        <w:rPr>
          <w:rFonts w:ascii="標楷體" w:eastAsia="標楷體" w:hAnsi="標楷體" w:hint="eastAsia"/>
          <w:b/>
        </w:rPr>
        <w:t>；工務市提1-</w:t>
      </w:r>
      <w:r w:rsidR="00AD5F0D">
        <w:rPr>
          <w:rFonts w:ascii="標楷體" w:eastAsia="標楷體" w:hAnsi="標楷體" w:hint="eastAsia"/>
          <w:b/>
        </w:rPr>
        <w:t>4</w:t>
      </w:r>
      <w:r w:rsidR="00403414" w:rsidRPr="00403414">
        <w:rPr>
          <w:rFonts w:ascii="標楷體" w:eastAsia="標楷體" w:hAnsi="標楷體" w:hint="eastAsia"/>
          <w:b/>
        </w:rPr>
        <w:t>)</w:t>
      </w:r>
    </w:p>
    <w:p w14:paraId="1B06A037" w14:textId="7E8AA5C8" w:rsidR="00AD5F0D" w:rsidRPr="00AD5F0D" w:rsidRDefault="00AD5F0D" w:rsidP="00AD5F0D">
      <w:pPr>
        <w:pStyle w:val="a9"/>
        <w:spacing w:line="360" w:lineRule="exact"/>
        <w:ind w:leftChars="0" w:left="1014"/>
        <w:jc w:val="both"/>
        <w:rPr>
          <w:rFonts w:ascii="標楷體" w:eastAsia="標楷體" w:hAnsi="標楷體"/>
          <w:bCs/>
        </w:rPr>
      </w:pPr>
      <w:r w:rsidRPr="00AD5F0D">
        <w:rPr>
          <w:rFonts w:ascii="標楷體" w:eastAsia="標楷體" w:hAnsi="標楷體" w:hint="eastAsia"/>
          <w:bCs/>
        </w:rPr>
        <w:t>大會通過</w:t>
      </w:r>
      <w:r w:rsidR="0063124A">
        <w:rPr>
          <w:rFonts w:ascii="標楷體" w:eastAsia="標楷體" w:hAnsi="標楷體" w:hint="eastAsia"/>
          <w:bCs/>
        </w:rPr>
        <w:t>：</w:t>
      </w:r>
      <w:r w:rsidRPr="00AD5F0D">
        <w:rPr>
          <w:rFonts w:ascii="標楷體" w:eastAsia="標楷體" w:hAnsi="標楷體" w:hint="eastAsia"/>
          <w:bCs/>
        </w:rPr>
        <w:t>均交付聯席審查。</w:t>
      </w:r>
    </w:p>
    <w:p w14:paraId="601BD1DF" w14:textId="55B891F6" w:rsidR="006900D8" w:rsidRDefault="00AD5F0D" w:rsidP="00403414">
      <w:pPr>
        <w:pStyle w:val="a9"/>
        <w:numPr>
          <w:ilvl w:val="0"/>
          <w:numId w:val="46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一般提案(計1案：保安市提1)</w:t>
      </w:r>
    </w:p>
    <w:p w14:paraId="1C9A0885" w14:textId="12DCD8B7" w:rsidR="00AC1308" w:rsidRPr="00AC1308" w:rsidRDefault="00AC1308" w:rsidP="00AC1308">
      <w:pPr>
        <w:pStyle w:val="a9"/>
        <w:spacing w:line="360" w:lineRule="exact"/>
        <w:ind w:leftChars="0" w:left="1014"/>
        <w:jc w:val="both"/>
        <w:rPr>
          <w:rFonts w:ascii="標楷體" w:eastAsia="標楷體" w:hAnsi="標楷體"/>
          <w:bCs/>
        </w:rPr>
      </w:pPr>
      <w:r w:rsidRPr="00AC1308">
        <w:rPr>
          <w:rFonts w:ascii="標楷體" w:eastAsia="標楷體" w:hAnsi="標楷體" w:hint="eastAsia"/>
          <w:bCs/>
        </w:rPr>
        <w:t>保安市提1號案：</w:t>
      </w:r>
    </w:p>
    <w:p w14:paraId="74552C49" w14:textId="370FEE68" w:rsidR="00112437" w:rsidRPr="00F27378" w:rsidRDefault="00112437" w:rsidP="00AC1308">
      <w:pPr>
        <w:pStyle w:val="a9"/>
        <w:numPr>
          <w:ilvl w:val="0"/>
          <w:numId w:val="48"/>
        </w:numPr>
        <w:spacing w:line="360" w:lineRule="exact"/>
        <w:ind w:leftChars="0" w:left="1701"/>
        <w:jc w:val="both"/>
        <w:rPr>
          <w:rFonts w:ascii="標楷體" w:eastAsia="標楷體" w:hAnsi="標楷體"/>
          <w:bCs/>
        </w:rPr>
      </w:pPr>
      <w:r w:rsidRPr="00F27378">
        <w:rPr>
          <w:rFonts w:ascii="標楷體" w:eastAsia="標楷體" w:hAnsi="標楷體" w:hint="eastAsia"/>
          <w:bCs/>
        </w:rPr>
        <w:t>大會通過交付聯席審查。</w:t>
      </w:r>
    </w:p>
    <w:p w14:paraId="0872CC2F" w14:textId="48D57934" w:rsidR="00F27378" w:rsidRPr="00F27378" w:rsidRDefault="00F27378" w:rsidP="00AC1308">
      <w:pPr>
        <w:pStyle w:val="a9"/>
        <w:numPr>
          <w:ilvl w:val="0"/>
          <w:numId w:val="48"/>
        </w:numPr>
        <w:spacing w:line="360" w:lineRule="exact"/>
        <w:ind w:leftChars="0" w:left="1701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請</w:t>
      </w:r>
      <w:r w:rsidR="00EB6F28">
        <w:rPr>
          <w:rFonts w:ascii="標楷體" w:eastAsia="標楷體" w:hAnsi="標楷體" w:hint="eastAsia"/>
          <w:bCs/>
        </w:rPr>
        <w:t>財政稅務局</w:t>
      </w:r>
      <w:r w:rsidR="009E7774">
        <w:rPr>
          <w:rFonts w:ascii="標楷體" w:eastAsia="標楷體" w:hAnsi="標楷體" w:hint="eastAsia"/>
          <w:bCs/>
        </w:rPr>
        <w:t>於審查前</w:t>
      </w:r>
      <w:r w:rsidR="00EB6F28">
        <w:rPr>
          <w:rFonts w:ascii="標楷體" w:eastAsia="標楷體" w:hAnsi="標楷體" w:hint="eastAsia"/>
          <w:bCs/>
        </w:rPr>
        <w:t>提供截至目前為止</w:t>
      </w:r>
      <w:r w:rsidR="00B50354">
        <w:rPr>
          <w:rFonts w:ascii="標楷體" w:eastAsia="標楷體" w:hAnsi="標楷體" w:hint="eastAsia"/>
          <w:bCs/>
        </w:rPr>
        <w:t>，</w:t>
      </w:r>
      <w:r>
        <w:rPr>
          <w:rFonts w:ascii="標楷體" w:eastAsia="標楷體" w:hAnsi="標楷體" w:hint="eastAsia"/>
          <w:bCs/>
        </w:rPr>
        <w:t>經</w:t>
      </w:r>
      <w:r w:rsidR="00B50354">
        <w:rPr>
          <w:rFonts w:ascii="標楷體" w:eastAsia="標楷體" w:hAnsi="標楷體" w:hint="eastAsia"/>
          <w:bCs/>
        </w:rPr>
        <w:t>本</w:t>
      </w:r>
      <w:r>
        <w:rPr>
          <w:rFonts w:ascii="標楷體" w:eastAsia="標楷體" w:hAnsi="標楷體" w:hint="eastAsia"/>
          <w:bCs/>
        </w:rPr>
        <w:t>會</w:t>
      </w:r>
      <w:r w:rsidR="00EB6F28">
        <w:rPr>
          <w:rFonts w:ascii="標楷體" w:eastAsia="標楷體" w:hAnsi="標楷體" w:hint="eastAsia"/>
          <w:bCs/>
        </w:rPr>
        <w:t>同意(</w:t>
      </w:r>
      <w:r>
        <w:rPr>
          <w:rFonts w:ascii="標楷體" w:eastAsia="標楷體" w:hAnsi="標楷體" w:hint="eastAsia"/>
          <w:bCs/>
        </w:rPr>
        <w:t>背書</w:t>
      </w:r>
      <w:r w:rsidR="00EB6F28">
        <w:rPr>
          <w:rFonts w:ascii="標楷體" w:eastAsia="標楷體" w:hAnsi="標楷體" w:hint="eastAsia"/>
          <w:bCs/>
        </w:rPr>
        <w:t>)</w:t>
      </w:r>
      <w:r w:rsidR="00B50354">
        <w:rPr>
          <w:rFonts w:ascii="標楷體" w:eastAsia="標楷體" w:hAnsi="標楷體" w:hint="eastAsia"/>
          <w:bCs/>
        </w:rPr>
        <w:t>之重大建設</w:t>
      </w:r>
      <w:r w:rsidR="007A721E">
        <w:rPr>
          <w:rFonts w:ascii="標楷體" w:eastAsia="標楷體" w:hAnsi="標楷體" w:hint="eastAsia"/>
          <w:bCs/>
        </w:rPr>
        <w:t>(計畫)</w:t>
      </w:r>
      <w:r w:rsidR="00C66ED0">
        <w:rPr>
          <w:rFonts w:ascii="標楷體" w:eastAsia="標楷體" w:hAnsi="標楷體" w:hint="eastAsia"/>
          <w:bCs/>
        </w:rPr>
        <w:t>所</w:t>
      </w:r>
      <w:r w:rsidR="007A721E">
        <w:rPr>
          <w:rFonts w:ascii="標楷體" w:eastAsia="標楷體" w:hAnsi="標楷體" w:hint="eastAsia"/>
          <w:bCs/>
        </w:rPr>
        <w:t>須</w:t>
      </w:r>
      <w:r>
        <w:rPr>
          <w:rFonts w:ascii="標楷體" w:eastAsia="標楷體" w:hAnsi="標楷體" w:hint="eastAsia"/>
          <w:bCs/>
        </w:rPr>
        <w:t>編列</w:t>
      </w:r>
      <w:r w:rsidR="007A721E">
        <w:rPr>
          <w:rFonts w:ascii="標楷體" w:eastAsia="標楷體" w:hAnsi="標楷體" w:hint="eastAsia"/>
          <w:bCs/>
        </w:rPr>
        <w:t>地方配合款</w:t>
      </w:r>
      <w:r w:rsidR="00B50354">
        <w:rPr>
          <w:rFonts w:ascii="標楷體" w:eastAsia="標楷體" w:hAnsi="標楷體" w:hint="eastAsia"/>
          <w:bCs/>
        </w:rPr>
        <w:t>之</w:t>
      </w:r>
      <w:r>
        <w:rPr>
          <w:rFonts w:ascii="標楷體" w:eastAsia="標楷體" w:hAnsi="標楷體" w:hint="eastAsia"/>
          <w:bCs/>
        </w:rPr>
        <w:t>預算</w:t>
      </w:r>
      <w:r w:rsidR="007A721E">
        <w:rPr>
          <w:rFonts w:ascii="標楷體" w:eastAsia="標楷體" w:hAnsi="標楷體" w:hint="eastAsia"/>
          <w:bCs/>
        </w:rPr>
        <w:t>資料</w:t>
      </w:r>
      <w:r w:rsidR="00B50354">
        <w:rPr>
          <w:rFonts w:ascii="標楷體" w:eastAsia="標楷體" w:hAnsi="標楷體" w:hint="eastAsia"/>
          <w:bCs/>
        </w:rPr>
        <w:t>。</w:t>
      </w:r>
    </w:p>
    <w:p w14:paraId="62277F9D" w14:textId="6B4C020E" w:rsidR="00165F62" w:rsidRPr="00772DD3" w:rsidRDefault="00165F62" w:rsidP="00C64775">
      <w:pPr>
        <w:pStyle w:val="a9"/>
        <w:spacing w:line="360" w:lineRule="exact"/>
        <w:ind w:leftChars="0" w:left="1539"/>
        <w:jc w:val="both"/>
        <w:rPr>
          <w:rFonts w:ascii="標楷體" w:eastAsia="標楷體" w:hAnsi="標楷體"/>
          <w:bCs/>
        </w:rPr>
      </w:pPr>
    </w:p>
    <w:p w14:paraId="3DD83802" w14:textId="2AC0216B" w:rsidR="00E51885" w:rsidRDefault="00AD5F0D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會務</w:t>
      </w:r>
      <w:r w:rsidR="00E51885">
        <w:rPr>
          <w:rFonts w:ascii="標楷體" w:eastAsia="標楷體" w:hAnsi="標楷體" w:hint="eastAsia"/>
          <w:b/>
        </w:rPr>
        <w:t>案</w:t>
      </w:r>
      <w:r w:rsidR="00B50294">
        <w:rPr>
          <w:rFonts w:ascii="標楷體" w:eastAsia="標楷體" w:hAnsi="標楷體" w:hint="eastAsia"/>
          <w:b/>
        </w:rPr>
        <w:t>(計1案：</w:t>
      </w:r>
      <w:r>
        <w:rPr>
          <w:rFonts w:ascii="標楷體" w:eastAsia="標楷體" w:hAnsi="標楷體" w:hint="eastAsia"/>
          <w:b/>
        </w:rPr>
        <w:t>會務1</w:t>
      </w:r>
      <w:r w:rsidR="00B50294">
        <w:rPr>
          <w:rFonts w:ascii="標楷體" w:eastAsia="標楷體" w:hAnsi="標楷體" w:hint="eastAsia"/>
          <w:b/>
        </w:rPr>
        <w:t>)</w:t>
      </w:r>
    </w:p>
    <w:p w14:paraId="479E0817" w14:textId="77777777" w:rsidR="00AD5F0D" w:rsidRPr="00AD5F0D" w:rsidRDefault="00AD5F0D" w:rsidP="00AD5F0D">
      <w:pPr>
        <w:pStyle w:val="a9"/>
        <w:spacing w:line="360" w:lineRule="exact"/>
        <w:jc w:val="both"/>
        <w:rPr>
          <w:rFonts w:ascii="標楷體" w:eastAsia="標楷體" w:hAnsi="標楷體"/>
          <w:b/>
        </w:rPr>
      </w:pPr>
      <w:r w:rsidRPr="00AD5F0D">
        <w:rPr>
          <w:rFonts w:ascii="標楷體" w:eastAsia="標楷體" w:hAnsi="標楷體" w:hint="eastAsia"/>
          <w:b/>
        </w:rPr>
        <w:t>提案人：邱議長莉莉</w:t>
      </w:r>
    </w:p>
    <w:p w14:paraId="2BCFB7C4" w14:textId="62E98D23" w:rsidR="00AD5F0D" w:rsidRPr="00AD5F0D" w:rsidRDefault="00AD5F0D" w:rsidP="00AD5F0D">
      <w:pPr>
        <w:pStyle w:val="a9"/>
        <w:spacing w:line="360" w:lineRule="exact"/>
        <w:ind w:left="1441" w:hangingChars="400" w:hanging="961"/>
        <w:jc w:val="both"/>
        <w:rPr>
          <w:rFonts w:ascii="標楷體" w:eastAsia="標楷體" w:hAnsi="標楷體"/>
          <w:b/>
        </w:rPr>
      </w:pPr>
      <w:r w:rsidRPr="00AD5F0D">
        <w:rPr>
          <w:rFonts w:ascii="標楷體" w:eastAsia="標楷體" w:hAnsi="標楷體" w:hint="eastAsia"/>
          <w:b/>
        </w:rPr>
        <w:lastRenderedPageBreak/>
        <w:t>連署人：林志展、周嘉韋、蔡蘇秋金、李宗翰、鄭佳欣、黄肇輝、朱正軒、李偉智、蔡麗青、王宣貿、蔡秋蘭、林依婷、沈家鳳、陳秋宏、謝舒凡、周麗津、李啟維、陳皇宇、吳通龍、林燕祝、王家貞、杜素吟、周奕齊、林冠維、李宗霖、黃麗招、楊中成、施余興望、李文俊、李鎮國</w:t>
      </w:r>
    </w:p>
    <w:p w14:paraId="6FDD4074" w14:textId="5AC996E5" w:rsidR="00E51885" w:rsidRDefault="00AD5F0D" w:rsidP="00AD5F0D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  <w:r w:rsidRPr="00AD5F0D">
        <w:rPr>
          <w:rFonts w:ascii="標楷體" w:eastAsia="標楷體" w:hAnsi="標楷體" w:hint="eastAsia"/>
          <w:b/>
        </w:rPr>
        <w:t>案 由：本會擬與澎湖縣議會締結姐妹會，以持續推動雙方議會交流，敬請審議。</w:t>
      </w:r>
      <w:r w:rsidR="00E51885" w:rsidRPr="00E51885">
        <w:rPr>
          <w:rFonts w:ascii="標楷體" w:eastAsia="標楷體" w:hAnsi="標楷體" w:hint="eastAsia"/>
          <w:b/>
        </w:rPr>
        <w:t xml:space="preserve"> </w:t>
      </w:r>
    </w:p>
    <w:p w14:paraId="137E5A6A" w14:textId="25EADB60" w:rsidR="00BC299A" w:rsidRDefault="00AD5F0D" w:rsidP="00E51885">
      <w:pPr>
        <w:pStyle w:val="a9"/>
        <w:numPr>
          <w:ilvl w:val="0"/>
          <w:numId w:val="41"/>
        </w:numPr>
        <w:spacing w:line="360" w:lineRule="exact"/>
        <w:ind w:leftChars="0" w:left="851"/>
        <w:jc w:val="both"/>
        <w:rPr>
          <w:rFonts w:ascii="標楷體" w:eastAsia="標楷體" w:hAnsi="標楷體"/>
          <w:bCs/>
        </w:rPr>
      </w:pPr>
      <w:r w:rsidRPr="00AD5F0D">
        <w:rPr>
          <w:rFonts w:ascii="標楷體" w:eastAsia="標楷體" w:hAnsi="標楷體" w:hint="eastAsia"/>
          <w:bCs/>
        </w:rPr>
        <w:t>本案為本會議員國內經建考察與澎湖縣議會進行交流活動時，由本會提議與澎湖縣議會締結姐妹會，澎湖縣議會陳毓仁議長與多位議員皆表示樂意促成</w:t>
      </w:r>
      <w:r w:rsidR="00BC299A">
        <w:rPr>
          <w:rFonts w:ascii="標楷體" w:eastAsia="標楷體" w:hAnsi="標楷體" w:hint="eastAsia"/>
          <w:bCs/>
        </w:rPr>
        <w:t>。</w:t>
      </w:r>
    </w:p>
    <w:p w14:paraId="3AF2FC17" w14:textId="447FF19F" w:rsidR="00C414ED" w:rsidRDefault="00C414ED" w:rsidP="00E51885">
      <w:pPr>
        <w:pStyle w:val="a9"/>
        <w:numPr>
          <w:ilvl w:val="0"/>
          <w:numId w:val="41"/>
        </w:numPr>
        <w:spacing w:line="360" w:lineRule="exact"/>
        <w:ind w:leftChars="0" w:left="851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承上，</w:t>
      </w:r>
      <w:r w:rsidR="007408EA" w:rsidRPr="007408EA">
        <w:rPr>
          <w:rFonts w:ascii="標楷體" w:eastAsia="標楷體" w:hAnsi="標楷體" w:hint="eastAsia"/>
          <w:bCs/>
        </w:rPr>
        <w:t>Ingay Tali穎艾達利</w:t>
      </w:r>
      <w:r w:rsidR="007408EA">
        <w:rPr>
          <w:rFonts w:ascii="標楷體" w:eastAsia="標楷體" w:hAnsi="標楷體" w:hint="eastAsia"/>
          <w:bCs/>
        </w:rPr>
        <w:t>、林美燕</w:t>
      </w:r>
      <w:r w:rsidR="007A721E">
        <w:rPr>
          <w:rFonts w:ascii="標楷體" w:eastAsia="標楷體" w:hAnsi="標楷體" w:hint="eastAsia"/>
          <w:bCs/>
        </w:rPr>
        <w:t>等</w:t>
      </w:r>
      <w:r w:rsidR="007408EA">
        <w:rPr>
          <w:rFonts w:ascii="標楷體" w:eastAsia="標楷體" w:hAnsi="標楷體" w:hint="eastAsia"/>
          <w:bCs/>
        </w:rPr>
        <w:t>議員徵求</w:t>
      </w:r>
      <w:r w:rsidR="00CC0619">
        <w:rPr>
          <w:rFonts w:ascii="標楷體" w:eastAsia="標楷體" w:hAnsi="標楷體" w:hint="eastAsia"/>
          <w:bCs/>
        </w:rPr>
        <w:t>列</w:t>
      </w:r>
      <w:r w:rsidR="007408EA">
        <w:rPr>
          <w:rFonts w:ascii="標楷體" w:eastAsia="標楷體" w:hAnsi="標楷體" w:hint="eastAsia"/>
          <w:bCs/>
        </w:rPr>
        <w:t>入連署人。</w:t>
      </w:r>
    </w:p>
    <w:p w14:paraId="0BFBC950" w14:textId="08CC8695" w:rsidR="00AD5F0D" w:rsidRDefault="00AD5F0D" w:rsidP="00E51885">
      <w:pPr>
        <w:pStyle w:val="a9"/>
        <w:numPr>
          <w:ilvl w:val="0"/>
          <w:numId w:val="41"/>
        </w:numPr>
        <w:spacing w:line="360" w:lineRule="exact"/>
        <w:ind w:leftChars="0" w:left="851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/>
        </w:rPr>
        <w:t>大</w:t>
      </w:r>
      <w:r w:rsidRPr="003C4E6B">
        <w:rPr>
          <w:rFonts w:ascii="標楷體" w:eastAsia="標楷體" w:hAnsi="標楷體" w:hint="eastAsia"/>
          <w:b/>
        </w:rPr>
        <w:t>會決議：</w:t>
      </w:r>
      <w:r w:rsidR="00C414ED">
        <w:rPr>
          <w:rFonts w:ascii="標楷體" w:eastAsia="標楷體" w:hAnsi="標楷體" w:hint="eastAsia"/>
          <w:b/>
        </w:rPr>
        <w:t>重新</w:t>
      </w:r>
      <w:r w:rsidR="007408EA" w:rsidRPr="007408EA">
        <w:rPr>
          <w:rFonts w:ascii="標楷體" w:eastAsia="標楷體" w:hAnsi="標楷體" w:hint="eastAsia"/>
          <w:b/>
        </w:rPr>
        <w:t>徵詢</w:t>
      </w:r>
      <w:r w:rsidR="007408EA">
        <w:rPr>
          <w:rFonts w:ascii="標楷體" w:eastAsia="標楷體" w:hAnsi="標楷體" w:hint="eastAsia"/>
          <w:b/>
        </w:rPr>
        <w:t>全體議員</w:t>
      </w:r>
      <w:r w:rsidR="00C414ED">
        <w:rPr>
          <w:rFonts w:ascii="標楷體" w:eastAsia="標楷體" w:hAnsi="標楷體" w:hint="eastAsia"/>
          <w:b/>
        </w:rPr>
        <w:t>連署</w:t>
      </w:r>
      <w:r w:rsidR="007408EA">
        <w:rPr>
          <w:rFonts w:ascii="標楷體" w:eastAsia="標楷體" w:hAnsi="標楷體" w:hint="eastAsia"/>
          <w:b/>
        </w:rPr>
        <w:t>意願後，</w:t>
      </w:r>
      <w:r w:rsidR="00C414ED">
        <w:rPr>
          <w:rFonts w:ascii="標楷體" w:eastAsia="標楷體" w:hAnsi="標楷體" w:hint="eastAsia"/>
          <w:b/>
        </w:rPr>
        <w:t>於本會期下次大會議程</w:t>
      </w:r>
      <w:r w:rsidR="007408EA">
        <w:rPr>
          <w:rFonts w:ascii="標楷體" w:eastAsia="標楷體" w:hAnsi="標楷體" w:hint="eastAsia"/>
          <w:b/>
        </w:rPr>
        <w:t>再</w:t>
      </w:r>
      <w:r w:rsidR="00C414ED">
        <w:rPr>
          <w:rFonts w:ascii="標楷體" w:eastAsia="標楷體" w:hAnsi="標楷體" w:hint="eastAsia"/>
          <w:b/>
        </w:rPr>
        <w:t>提出討論</w:t>
      </w:r>
      <w:r>
        <w:rPr>
          <w:rFonts w:ascii="標楷體" w:eastAsia="標楷體" w:hAnsi="標楷體" w:hint="eastAsia"/>
          <w:b/>
        </w:rPr>
        <w:t>。</w:t>
      </w:r>
    </w:p>
    <w:p w14:paraId="3F43A524" w14:textId="4CD4AF9E" w:rsidR="00E51885" w:rsidRDefault="00E51885" w:rsidP="00E51885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  <w:r w:rsidRPr="00E51885">
        <w:rPr>
          <w:rFonts w:ascii="標楷體" w:eastAsia="標楷體" w:hAnsi="標楷體" w:hint="eastAsia"/>
          <w:b/>
        </w:rPr>
        <w:t xml:space="preserve">   </w:t>
      </w:r>
    </w:p>
    <w:p w14:paraId="3CC6F7B0" w14:textId="77A7FB2D" w:rsidR="00AD5F0D" w:rsidRDefault="00AD5F0D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三讀議案第一讀會(計3案：法規市提1-3)</w:t>
      </w:r>
    </w:p>
    <w:p w14:paraId="1DC99FA5" w14:textId="5C2B93F8" w:rsidR="00AD5F0D" w:rsidRDefault="00AD5F0D" w:rsidP="00AD5F0D">
      <w:pPr>
        <w:pStyle w:val="a9"/>
        <w:numPr>
          <w:ilvl w:val="0"/>
          <w:numId w:val="47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AD5F0D">
        <w:rPr>
          <w:rFonts w:ascii="標楷體" w:eastAsia="標楷體" w:hAnsi="標楷體" w:hint="eastAsia"/>
          <w:b/>
        </w:rPr>
        <w:t>法規市提1</w:t>
      </w:r>
      <w:r>
        <w:rPr>
          <w:rFonts w:ascii="標楷體" w:eastAsia="標楷體" w:hAnsi="標楷體" w:hint="eastAsia"/>
          <w:b/>
        </w:rPr>
        <w:t xml:space="preserve">  </w:t>
      </w:r>
      <w:r w:rsidRPr="00AD5F0D">
        <w:rPr>
          <w:rFonts w:ascii="標楷體" w:eastAsia="標楷體" w:hAnsi="標楷體" w:hint="eastAsia"/>
          <w:b/>
        </w:rPr>
        <w:t xml:space="preserve">提案單位：臺南市政府(經濟發展局) </w:t>
      </w:r>
    </w:p>
    <w:p w14:paraId="59022387" w14:textId="77777777" w:rsidR="00AD5F0D" w:rsidRDefault="00AD5F0D" w:rsidP="00AD5F0D">
      <w:pPr>
        <w:pStyle w:val="a9"/>
        <w:spacing w:line="360" w:lineRule="exact"/>
        <w:ind w:leftChars="0" w:left="990"/>
        <w:jc w:val="both"/>
        <w:rPr>
          <w:rFonts w:ascii="標楷體" w:eastAsia="標楷體" w:hAnsi="標楷體"/>
          <w:b/>
        </w:rPr>
      </w:pPr>
      <w:r w:rsidRPr="00AD5F0D">
        <w:rPr>
          <w:rFonts w:ascii="標楷體" w:eastAsia="標楷體" w:hAnsi="標楷體" w:hint="eastAsia"/>
          <w:b/>
        </w:rPr>
        <w:t>案由：制定「臺南市休閒娛樂事業管理自治條例」草案，敬請審議。</w:t>
      </w:r>
    </w:p>
    <w:p w14:paraId="53EAC662" w14:textId="6AAAE5E4" w:rsidR="006D47CE" w:rsidRDefault="00A531B1" w:rsidP="00A531B1">
      <w:pPr>
        <w:pStyle w:val="a9"/>
        <w:numPr>
          <w:ilvl w:val="0"/>
          <w:numId w:val="49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經討論，</w:t>
      </w:r>
      <w:r w:rsidR="00D70361">
        <w:rPr>
          <w:rFonts w:ascii="標楷體" w:eastAsia="標楷體" w:hAnsi="標楷體" w:hint="eastAsia"/>
          <w:bCs/>
        </w:rPr>
        <w:t>本</w:t>
      </w:r>
      <w:r w:rsidR="008D3DD8">
        <w:rPr>
          <w:rFonts w:ascii="標楷體" w:eastAsia="標楷體" w:hAnsi="標楷體" w:hint="eastAsia"/>
          <w:bCs/>
        </w:rPr>
        <w:t>案之立法有其必要性，</w:t>
      </w:r>
      <w:r w:rsidR="00210D28">
        <w:rPr>
          <w:rFonts w:ascii="標楷體" w:eastAsia="標楷體" w:hAnsi="標楷體" w:hint="eastAsia"/>
          <w:bCs/>
        </w:rPr>
        <w:t>其中</w:t>
      </w:r>
      <w:r w:rsidR="009E7774">
        <w:rPr>
          <w:rFonts w:ascii="標楷體" w:eastAsia="標楷體" w:hAnsi="標楷體" w:hint="eastAsia"/>
          <w:bCs/>
        </w:rPr>
        <w:t>麻將、</w:t>
      </w:r>
      <w:r w:rsidR="00210D28">
        <w:rPr>
          <w:rFonts w:ascii="標楷體" w:eastAsia="標楷體" w:hAnsi="標楷體" w:hint="eastAsia"/>
          <w:bCs/>
        </w:rPr>
        <w:t>德州撲克等雖屬娛樂類，但</w:t>
      </w:r>
      <w:r w:rsidR="007A721E">
        <w:rPr>
          <w:rFonts w:ascii="標楷體" w:eastAsia="標楷體" w:hAnsi="標楷體" w:hint="eastAsia"/>
          <w:bCs/>
        </w:rPr>
        <w:t>休閒</w:t>
      </w:r>
      <w:r w:rsidR="00210D28">
        <w:rPr>
          <w:rFonts w:ascii="標楷體" w:eastAsia="標楷體" w:hAnsi="標楷體" w:hint="eastAsia"/>
          <w:bCs/>
        </w:rPr>
        <w:t>娛樂類範疇廣泛，未來亦可能增加許多品項，</w:t>
      </w:r>
      <w:r w:rsidR="00A733EA">
        <w:rPr>
          <w:rFonts w:ascii="標楷體" w:eastAsia="標楷體" w:hAnsi="標楷體" w:hint="eastAsia"/>
          <w:bCs/>
        </w:rPr>
        <w:t>本</w:t>
      </w:r>
      <w:r w:rsidR="00D70361">
        <w:rPr>
          <w:rFonts w:ascii="標楷體" w:eastAsia="標楷體" w:hAnsi="標楷體" w:hint="eastAsia"/>
          <w:bCs/>
        </w:rPr>
        <w:t>草案</w:t>
      </w:r>
      <w:r w:rsidR="007A721E">
        <w:rPr>
          <w:rFonts w:ascii="標楷體" w:eastAsia="標楷體" w:hAnsi="標楷體" w:hint="eastAsia"/>
          <w:bCs/>
        </w:rPr>
        <w:t>將</w:t>
      </w:r>
      <w:r w:rsidR="00D57D87">
        <w:rPr>
          <w:rFonts w:ascii="標楷體" w:eastAsia="標楷體" w:hAnsi="標楷體" w:hint="eastAsia"/>
          <w:bCs/>
        </w:rPr>
        <w:t>自助選物販賣機</w:t>
      </w:r>
      <w:r w:rsidR="007A721E">
        <w:rPr>
          <w:rFonts w:ascii="標楷體" w:eastAsia="標楷體" w:hAnsi="標楷體" w:hint="eastAsia"/>
          <w:bCs/>
        </w:rPr>
        <w:t>與</w:t>
      </w:r>
      <w:r w:rsidR="00D57D87">
        <w:rPr>
          <w:rFonts w:ascii="標楷體" w:eastAsia="標楷體" w:hAnsi="標楷體" w:hint="eastAsia"/>
          <w:bCs/>
        </w:rPr>
        <w:t>經營棋牌、麻將、德州撲克等營利事業</w:t>
      </w:r>
      <w:r w:rsidR="007A721E">
        <w:rPr>
          <w:rFonts w:ascii="標楷體" w:eastAsia="標楷體" w:hAnsi="標楷體" w:hint="eastAsia"/>
          <w:bCs/>
        </w:rPr>
        <w:t>含括一起規範</w:t>
      </w:r>
      <w:r w:rsidR="00D57D87">
        <w:rPr>
          <w:rFonts w:ascii="標楷體" w:eastAsia="標楷體" w:hAnsi="標楷體" w:hint="eastAsia"/>
          <w:bCs/>
        </w:rPr>
        <w:t>，</w:t>
      </w:r>
      <w:r w:rsidR="008D3DD8">
        <w:rPr>
          <w:rFonts w:ascii="標楷體" w:eastAsia="標楷體" w:hAnsi="標楷體" w:hint="eastAsia"/>
          <w:bCs/>
        </w:rPr>
        <w:t>顯然不夠理想</w:t>
      </w:r>
      <w:r w:rsidR="00210D28">
        <w:rPr>
          <w:rFonts w:ascii="標楷體" w:eastAsia="標楷體" w:hAnsi="標楷體" w:hint="eastAsia"/>
          <w:bCs/>
        </w:rPr>
        <w:t>，加以</w:t>
      </w:r>
      <w:r w:rsidR="007A721E">
        <w:rPr>
          <w:rFonts w:ascii="標楷體" w:eastAsia="標楷體" w:hAnsi="標楷體" w:hint="eastAsia"/>
          <w:bCs/>
        </w:rPr>
        <w:t>針對營業場所</w:t>
      </w:r>
      <w:r w:rsidR="00D57D87">
        <w:rPr>
          <w:rFonts w:ascii="標楷體" w:eastAsia="標楷體" w:hAnsi="標楷體" w:hint="eastAsia"/>
          <w:bCs/>
        </w:rPr>
        <w:t>距離</w:t>
      </w:r>
      <w:r w:rsidR="00186BC7">
        <w:rPr>
          <w:rFonts w:ascii="標楷體" w:eastAsia="標楷體" w:hAnsi="標楷體" w:hint="eastAsia"/>
          <w:bCs/>
        </w:rPr>
        <w:t>及</w:t>
      </w:r>
      <w:r w:rsidR="007A721E">
        <w:rPr>
          <w:rFonts w:ascii="標楷體" w:eastAsia="標楷體" w:hAnsi="標楷體" w:hint="eastAsia"/>
          <w:bCs/>
        </w:rPr>
        <w:t>容留</w:t>
      </w:r>
      <w:r>
        <w:rPr>
          <w:rFonts w:ascii="標楷體" w:eastAsia="標楷體" w:hAnsi="標楷體" w:hint="eastAsia"/>
          <w:bCs/>
        </w:rPr>
        <w:t>年齡</w:t>
      </w:r>
      <w:r w:rsidR="00186BC7">
        <w:rPr>
          <w:rFonts w:ascii="標楷體" w:eastAsia="標楷體" w:hAnsi="標楷體" w:hint="eastAsia"/>
          <w:bCs/>
        </w:rPr>
        <w:t>之</w:t>
      </w:r>
      <w:r>
        <w:rPr>
          <w:rFonts w:ascii="標楷體" w:eastAsia="標楷體" w:hAnsi="標楷體" w:hint="eastAsia"/>
          <w:bCs/>
        </w:rPr>
        <w:t>限制</w:t>
      </w:r>
      <w:r w:rsidR="007A721E">
        <w:rPr>
          <w:rFonts w:ascii="標楷體" w:eastAsia="標楷體" w:hAnsi="標楷體" w:hint="eastAsia"/>
          <w:bCs/>
        </w:rPr>
        <w:t>等</w:t>
      </w:r>
      <w:r w:rsidR="00186BC7">
        <w:rPr>
          <w:rFonts w:ascii="標楷體" w:eastAsia="標楷體" w:hAnsi="標楷體" w:hint="eastAsia"/>
          <w:bCs/>
        </w:rPr>
        <w:t>亦未充分反映</w:t>
      </w:r>
      <w:r w:rsidR="007A721E">
        <w:rPr>
          <w:rFonts w:ascii="標楷體" w:eastAsia="標楷體" w:hAnsi="標楷體" w:hint="eastAsia"/>
          <w:bCs/>
        </w:rPr>
        <w:t>管理需要</w:t>
      </w:r>
      <w:r w:rsidR="00186BC7">
        <w:rPr>
          <w:rFonts w:ascii="標楷體" w:eastAsia="標楷體" w:hAnsi="標楷體" w:hint="eastAsia"/>
          <w:bCs/>
        </w:rPr>
        <w:t>，</w:t>
      </w:r>
      <w:r w:rsidR="00210D28">
        <w:rPr>
          <w:rFonts w:ascii="標楷體" w:eastAsia="標楷體" w:hAnsi="標楷體" w:hint="eastAsia"/>
          <w:bCs/>
        </w:rPr>
        <w:t>內容</w:t>
      </w:r>
      <w:r w:rsidR="00186BC7">
        <w:rPr>
          <w:rFonts w:ascii="標楷體" w:eastAsia="標楷體" w:hAnsi="標楷體" w:hint="eastAsia"/>
          <w:bCs/>
        </w:rPr>
        <w:t>不甚完備</w:t>
      </w:r>
      <w:r>
        <w:rPr>
          <w:rFonts w:ascii="標楷體" w:eastAsia="標楷體" w:hAnsi="標楷體" w:hint="eastAsia"/>
          <w:bCs/>
        </w:rPr>
        <w:t>。</w:t>
      </w:r>
    </w:p>
    <w:p w14:paraId="31526C29" w14:textId="5C5E6A60" w:rsidR="00A531B1" w:rsidRPr="00186BC7" w:rsidRDefault="00A531B1" w:rsidP="00186BC7">
      <w:pPr>
        <w:pStyle w:val="a9"/>
        <w:numPr>
          <w:ilvl w:val="0"/>
          <w:numId w:val="50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186BC7">
        <w:rPr>
          <w:rFonts w:ascii="標楷體" w:eastAsia="標楷體" w:hAnsi="標楷體" w:hint="eastAsia"/>
          <w:b/>
        </w:rPr>
        <w:t>大會決議：先予撤案</w:t>
      </w:r>
      <w:r w:rsidR="00186BC7" w:rsidRPr="00186BC7">
        <w:rPr>
          <w:rFonts w:ascii="標楷體" w:eastAsia="標楷體" w:hAnsi="標楷體" w:hint="eastAsia"/>
          <w:b/>
        </w:rPr>
        <w:t>，待修訂完備後再行提送</w:t>
      </w:r>
      <w:r w:rsidRPr="00186BC7">
        <w:rPr>
          <w:rFonts w:ascii="標楷體" w:eastAsia="標楷體" w:hAnsi="標楷體" w:hint="eastAsia"/>
          <w:b/>
        </w:rPr>
        <w:t>。</w:t>
      </w:r>
    </w:p>
    <w:p w14:paraId="44BE1E25" w14:textId="77777777" w:rsidR="00AD5F0D" w:rsidRDefault="00AD5F0D" w:rsidP="00AD5F0D">
      <w:pPr>
        <w:pStyle w:val="a9"/>
        <w:spacing w:line="360" w:lineRule="exact"/>
        <w:ind w:leftChars="0" w:left="990"/>
        <w:jc w:val="both"/>
        <w:rPr>
          <w:rFonts w:ascii="標楷體" w:eastAsia="標楷體" w:hAnsi="標楷體"/>
          <w:b/>
        </w:rPr>
      </w:pPr>
    </w:p>
    <w:p w14:paraId="6E38A3D1" w14:textId="62C5F533" w:rsidR="00AD5F0D" w:rsidRPr="00AD5F0D" w:rsidRDefault="00AD5F0D" w:rsidP="00AD5F0D">
      <w:pPr>
        <w:pStyle w:val="a9"/>
        <w:numPr>
          <w:ilvl w:val="0"/>
          <w:numId w:val="47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AD5F0D">
        <w:rPr>
          <w:rFonts w:ascii="標楷體" w:eastAsia="標楷體" w:hAnsi="標楷體" w:hint="eastAsia"/>
          <w:b/>
        </w:rPr>
        <w:t>法規市提2  提案單位：臺南市政府(經濟發展局)</w:t>
      </w:r>
    </w:p>
    <w:p w14:paraId="7BE097DB" w14:textId="508DA5A2" w:rsidR="00AD5F0D" w:rsidRDefault="00AD5F0D" w:rsidP="00AD5F0D">
      <w:pPr>
        <w:pStyle w:val="a9"/>
        <w:spacing w:line="360" w:lineRule="exact"/>
        <w:ind w:leftChars="0" w:left="990"/>
        <w:jc w:val="both"/>
        <w:rPr>
          <w:rFonts w:ascii="標楷體" w:eastAsia="標楷體" w:hAnsi="標楷體"/>
          <w:b/>
        </w:rPr>
      </w:pPr>
      <w:r w:rsidRPr="00AD5F0D">
        <w:rPr>
          <w:rFonts w:ascii="標楷體" w:eastAsia="標楷體" w:hAnsi="標楷體" w:hint="eastAsia"/>
          <w:b/>
        </w:rPr>
        <w:t>案由：修正「臺南市促進科技與新創產業發展自治條例」草案，敬請審議。</w:t>
      </w:r>
    </w:p>
    <w:p w14:paraId="663AD2AE" w14:textId="1CB09315" w:rsidR="00AD5F0D" w:rsidRDefault="00AD5F0D" w:rsidP="00AD5F0D">
      <w:pPr>
        <w:pStyle w:val="a9"/>
        <w:spacing w:line="360" w:lineRule="exact"/>
        <w:ind w:leftChars="0" w:left="990"/>
        <w:jc w:val="both"/>
        <w:rPr>
          <w:rFonts w:ascii="標楷體" w:eastAsia="標楷體" w:hAnsi="標楷體"/>
          <w:bCs/>
        </w:rPr>
      </w:pPr>
      <w:r w:rsidRPr="00AD5F0D">
        <w:rPr>
          <w:rFonts w:ascii="標楷體" w:eastAsia="標楷體" w:hAnsi="標楷體" w:hint="eastAsia"/>
          <w:bCs/>
        </w:rPr>
        <w:t>大會通過：交付法規委員會審查。</w:t>
      </w:r>
    </w:p>
    <w:p w14:paraId="5DF8F207" w14:textId="77777777" w:rsidR="00AD5F0D" w:rsidRPr="00AD5F0D" w:rsidRDefault="00AD5F0D" w:rsidP="00AD5F0D">
      <w:pPr>
        <w:pStyle w:val="a9"/>
        <w:spacing w:line="360" w:lineRule="exact"/>
        <w:ind w:leftChars="0" w:left="990"/>
        <w:jc w:val="both"/>
        <w:rPr>
          <w:rFonts w:ascii="標楷體" w:eastAsia="標楷體" w:hAnsi="標楷體"/>
          <w:bCs/>
        </w:rPr>
      </w:pPr>
    </w:p>
    <w:p w14:paraId="698B97F4" w14:textId="26641BEC" w:rsidR="00AD5F0D" w:rsidRPr="00AD5F0D" w:rsidRDefault="00AD5F0D" w:rsidP="00AD5F0D">
      <w:pPr>
        <w:pStyle w:val="a9"/>
        <w:numPr>
          <w:ilvl w:val="0"/>
          <w:numId w:val="47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AD5F0D">
        <w:rPr>
          <w:rFonts w:ascii="標楷體" w:eastAsia="標楷體" w:hAnsi="標楷體" w:hint="eastAsia"/>
          <w:b/>
        </w:rPr>
        <w:t>法規市提3  提案單位：臺南市政府(法制處)</w:t>
      </w:r>
    </w:p>
    <w:p w14:paraId="41EA7F89" w14:textId="6FA63093" w:rsidR="00AD5F0D" w:rsidRPr="00AD5F0D" w:rsidRDefault="00AD5F0D" w:rsidP="00AD5F0D">
      <w:pPr>
        <w:pStyle w:val="a9"/>
        <w:spacing w:line="360" w:lineRule="exact"/>
        <w:ind w:leftChars="0" w:left="990"/>
        <w:jc w:val="both"/>
        <w:rPr>
          <w:rFonts w:ascii="標楷體" w:eastAsia="標楷體" w:hAnsi="標楷體"/>
          <w:b/>
        </w:rPr>
      </w:pPr>
      <w:r w:rsidRPr="00AD5F0D">
        <w:rPr>
          <w:rFonts w:ascii="標楷體" w:eastAsia="標楷體" w:hAnsi="標楷體" w:hint="eastAsia"/>
          <w:b/>
        </w:rPr>
        <w:t>案由：臺南市政府擬具「臺南市法規標準自治條例」第十一條修正草案，提請審議。</w:t>
      </w:r>
    </w:p>
    <w:p w14:paraId="7F127B36" w14:textId="3FD665BC" w:rsidR="00AD5F0D" w:rsidRDefault="00AD5F0D" w:rsidP="00AD5F0D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/>
          <w:b/>
        </w:rPr>
        <w:tab/>
      </w:r>
      <w:r w:rsidRPr="00AD5F0D">
        <w:rPr>
          <w:rFonts w:ascii="標楷體" w:eastAsia="標楷體" w:hAnsi="標楷體" w:hint="eastAsia"/>
          <w:bCs/>
        </w:rPr>
        <w:t>大會通過：交付法規委員會審查。</w:t>
      </w:r>
    </w:p>
    <w:p w14:paraId="5278CEC0" w14:textId="77777777" w:rsidR="00AD5F0D" w:rsidRPr="00AD5F0D" w:rsidRDefault="00AD5F0D" w:rsidP="00AD5F0D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Cs/>
        </w:rPr>
      </w:pPr>
    </w:p>
    <w:p w14:paraId="433C3E88" w14:textId="558A7C14" w:rsidR="00BC299A" w:rsidRDefault="00BC299A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市長施政總報告</w:t>
      </w:r>
    </w:p>
    <w:p w14:paraId="538806E2" w14:textId="073CC3E5" w:rsidR="00BC299A" w:rsidRPr="00BC299A" w:rsidRDefault="00BC299A" w:rsidP="00BC299A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Cs/>
        </w:rPr>
      </w:pPr>
      <w:r w:rsidRPr="00BC299A">
        <w:rPr>
          <w:rFonts w:ascii="標楷體" w:eastAsia="標楷體" w:hAnsi="標楷體" w:hint="eastAsia"/>
          <w:bCs/>
        </w:rPr>
        <w:t>請黃市長偉哲報告。(略，詳市長施政總告-口頭報告)</w:t>
      </w:r>
    </w:p>
    <w:p w14:paraId="7ECF51A9" w14:textId="77777777" w:rsidR="00BC299A" w:rsidRDefault="00BC299A" w:rsidP="00BC299A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</w:p>
    <w:p w14:paraId="270EE314" w14:textId="1B6D583D" w:rsidR="005D117C" w:rsidRDefault="00A34210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其他事項</w:t>
      </w:r>
    </w:p>
    <w:p w14:paraId="1A017B33" w14:textId="575710A3" w:rsidR="00A34210" w:rsidRPr="00A34210" w:rsidRDefault="00A34210" w:rsidP="00A34210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Cs/>
        </w:rPr>
      </w:pPr>
      <w:r w:rsidRPr="00A34210">
        <w:rPr>
          <w:rFonts w:ascii="標楷體" w:eastAsia="標楷體" w:hAnsi="標楷體" w:hint="eastAsia"/>
          <w:bCs/>
        </w:rPr>
        <w:t>本次會4月29日上午專案報告「因應美國關稅臺南市政府之對策」議程，</w:t>
      </w:r>
      <w:r>
        <w:rPr>
          <w:rFonts w:ascii="標楷體" w:eastAsia="標楷體" w:hAnsi="標楷體" w:hint="eastAsia"/>
          <w:bCs/>
        </w:rPr>
        <w:t>請方秘書長</w:t>
      </w:r>
      <w:r w:rsidR="007A721E">
        <w:rPr>
          <w:rFonts w:ascii="標楷體" w:eastAsia="標楷體" w:hAnsi="標楷體" w:hint="eastAsia"/>
          <w:bCs/>
        </w:rPr>
        <w:t>率</w:t>
      </w:r>
      <w:r w:rsidRPr="00A34210">
        <w:rPr>
          <w:rFonts w:ascii="標楷體" w:eastAsia="標楷體" w:hAnsi="標楷體" w:hint="eastAsia"/>
          <w:bCs/>
        </w:rPr>
        <w:t>經發局、勞工局、農業局、財稅局</w:t>
      </w:r>
      <w:r>
        <w:rPr>
          <w:rFonts w:ascii="標楷體" w:eastAsia="標楷體" w:hAnsi="標楷體" w:hint="eastAsia"/>
          <w:bCs/>
        </w:rPr>
        <w:t>、</w:t>
      </w:r>
      <w:r w:rsidRPr="00A34210">
        <w:rPr>
          <w:rFonts w:ascii="標楷體" w:eastAsia="標楷體" w:hAnsi="標楷體" w:hint="eastAsia"/>
          <w:bCs/>
        </w:rPr>
        <w:t>主計處</w:t>
      </w:r>
      <w:r>
        <w:rPr>
          <w:rFonts w:ascii="標楷體" w:eastAsia="標楷體" w:hAnsi="標楷體" w:hint="eastAsia"/>
          <w:bCs/>
        </w:rPr>
        <w:t>、</w:t>
      </w:r>
      <w:r w:rsidRPr="00A34210">
        <w:rPr>
          <w:rFonts w:ascii="標楷體" w:eastAsia="標楷體" w:hAnsi="標楷體" w:hint="eastAsia"/>
          <w:bCs/>
        </w:rPr>
        <w:t>研考會、法制處</w:t>
      </w:r>
      <w:r>
        <w:rPr>
          <w:rFonts w:ascii="標楷體" w:eastAsia="標楷體" w:hAnsi="標楷體" w:hint="eastAsia"/>
          <w:bCs/>
        </w:rPr>
        <w:t>等局處列席。</w:t>
      </w:r>
    </w:p>
    <w:p w14:paraId="5B34CB09" w14:textId="77777777" w:rsidR="00A34210" w:rsidRDefault="00A34210" w:rsidP="00A34210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</w:p>
    <w:p w14:paraId="56BD1D69" w14:textId="57A4754C" w:rsidR="00A34210" w:rsidRDefault="00A34210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散會</w:t>
      </w:r>
    </w:p>
    <w:sectPr w:rsidR="00A34210" w:rsidSect="0094247B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9B8D5" w14:textId="77777777" w:rsidR="00793080" w:rsidRDefault="00793080" w:rsidP="00BA0561">
      <w:r>
        <w:separator/>
      </w:r>
    </w:p>
  </w:endnote>
  <w:endnote w:type="continuationSeparator" w:id="0">
    <w:p w14:paraId="298DDD6D" w14:textId="77777777" w:rsidR="00793080" w:rsidRDefault="00793080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.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6AEE9" w14:textId="42253702" w:rsidR="00DE5C70" w:rsidRDefault="00DE5C70">
    <w:pPr>
      <w:pStyle w:val="a5"/>
      <w:jc w:val="center"/>
    </w:pPr>
    <w:r>
      <w:t>p.</w:t>
    </w:r>
    <w:sdt>
      <w:sdtPr>
        <w:id w:val="-701250397"/>
        <w:docPartObj>
          <w:docPartGallery w:val="Page Numbers (Bottom of Page)"/>
          <w:docPartUnique/>
        </w:docPartObj>
      </w:sdtPr>
      <w:sdtContent>
        <w:r w:rsidR="00237259">
          <w:fldChar w:fldCharType="begin"/>
        </w:r>
        <w:r>
          <w:instrText>PAGE   \* MERGEFORMAT</w:instrText>
        </w:r>
        <w:r w:rsidR="00237259">
          <w:fldChar w:fldCharType="separate"/>
        </w:r>
        <w:r w:rsidR="00B40280" w:rsidRPr="00B40280">
          <w:rPr>
            <w:noProof/>
            <w:lang w:val="zh-TW"/>
          </w:rPr>
          <w:t>6</w:t>
        </w:r>
        <w:r w:rsidR="00237259">
          <w:fldChar w:fldCharType="end"/>
        </w:r>
        <w:r>
          <w:t>/</w:t>
        </w:r>
        <w:r w:rsidR="004100AF">
          <w:rPr>
            <w:rFonts w:hint="eastAsia"/>
          </w:rPr>
          <w:t>4</w:t>
        </w:r>
        <w:r>
          <w:t>-</w:t>
        </w:r>
        <w:r w:rsidR="003644E7">
          <w:rPr>
            <w:rFonts w:hint="eastAsia"/>
          </w:rPr>
          <w:t>5</w:t>
        </w:r>
        <w:r w:rsidR="00077D62">
          <w:rPr>
            <w:rFonts w:hint="eastAsia"/>
          </w:rPr>
          <w:t>定</w:t>
        </w:r>
        <w:r>
          <w:rPr>
            <w:rFonts w:hint="eastAsia"/>
          </w:rPr>
          <w:t>(01</w:t>
        </w:r>
        <w:r>
          <w:rPr>
            <w:rFonts w:hint="eastAsia"/>
          </w:rPr>
          <w:t>大會</w:t>
        </w:r>
        <w:r>
          <w:rPr>
            <w:rFonts w:hint="eastAsia"/>
          </w:rPr>
          <w:t>)</w:t>
        </w:r>
        <w:r w:rsidR="00233DA0">
          <w:rPr>
            <w:rFonts w:hint="eastAsia"/>
          </w:rPr>
          <w:t>11</w:t>
        </w:r>
        <w:r w:rsidR="003644E7">
          <w:rPr>
            <w:rFonts w:hint="eastAsia"/>
          </w:rPr>
          <w:t>40425</w:t>
        </w:r>
      </w:sdtContent>
    </w:sdt>
  </w:p>
  <w:p w14:paraId="04B10786" w14:textId="77777777" w:rsidR="00DE5C70" w:rsidRDefault="00DE5C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F88EC" w14:textId="77777777" w:rsidR="00793080" w:rsidRDefault="00793080" w:rsidP="00BA0561">
      <w:r>
        <w:separator/>
      </w:r>
    </w:p>
  </w:footnote>
  <w:footnote w:type="continuationSeparator" w:id="0">
    <w:p w14:paraId="583B58C4" w14:textId="77777777" w:rsidR="00793080" w:rsidRDefault="00793080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F18"/>
    <w:multiLevelType w:val="hybridMultilevel"/>
    <w:tmpl w:val="6A828914"/>
    <w:lvl w:ilvl="0" w:tplc="AA5ABD84">
      <w:start w:val="1"/>
      <w:numFmt w:val="taiwaneseCountingThousand"/>
      <w:suff w:val="nothing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013F6BC3"/>
    <w:multiLevelType w:val="hybridMultilevel"/>
    <w:tmpl w:val="0ABE5AFE"/>
    <w:lvl w:ilvl="0" w:tplc="D2C689A4">
      <w:start w:val="1"/>
      <w:numFmt w:val="decimal"/>
      <w:lvlText w:val="%1、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2" w15:restartNumberingAfterBreak="0">
    <w:nsid w:val="02D66E31"/>
    <w:multiLevelType w:val="hybridMultilevel"/>
    <w:tmpl w:val="7B923080"/>
    <w:lvl w:ilvl="0" w:tplc="912A92A6">
      <w:start w:val="1"/>
      <w:numFmt w:val="taiwaneseCountingThousand"/>
      <w:suff w:val="nothing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07C40ADC"/>
    <w:multiLevelType w:val="hybridMultilevel"/>
    <w:tmpl w:val="47EEF79A"/>
    <w:lvl w:ilvl="0" w:tplc="359E4FC2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4" w15:restartNumberingAfterBreak="0">
    <w:nsid w:val="0A8E1409"/>
    <w:multiLevelType w:val="hybridMultilevel"/>
    <w:tmpl w:val="7024AD08"/>
    <w:lvl w:ilvl="0" w:tplc="44C6E83A">
      <w:start w:val="1"/>
      <w:numFmt w:val="taiwaneseCountingThousand"/>
      <w:suff w:val="nothing"/>
      <w:lvlText w:val="(%1)"/>
      <w:lvlJc w:val="left"/>
      <w:pPr>
        <w:ind w:left="2018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38" w:hanging="480"/>
      </w:pPr>
    </w:lvl>
    <w:lvl w:ilvl="2" w:tplc="0409001B" w:tentative="1">
      <w:start w:val="1"/>
      <w:numFmt w:val="lowerRoman"/>
      <w:lvlText w:val="%3."/>
      <w:lvlJc w:val="right"/>
      <w:pPr>
        <w:ind w:left="3818" w:hanging="480"/>
      </w:pPr>
    </w:lvl>
    <w:lvl w:ilvl="3" w:tplc="0409000F" w:tentative="1">
      <w:start w:val="1"/>
      <w:numFmt w:val="decimal"/>
      <w:lvlText w:val="%4."/>
      <w:lvlJc w:val="left"/>
      <w:pPr>
        <w:ind w:left="42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78" w:hanging="480"/>
      </w:pPr>
    </w:lvl>
    <w:lvl w:ilvl="5" w:tplc="0409001B" w:tentative="1">
      <w:start w:val="1"/>
      <w:numFmt w:val="lowerRoman"/>
      <w:lvlText w:val="%6."/>
      <w:lvlJc w:val="right"/>
      <w:pPr>
        <w:ind w:left="5258" w:hanging="480"/>
      </w:pPr>
    </w:lvl>
    <w:lvl w:ilvl="6" w:tplc="0409000F" w:tentative="1">
      <w:start w:val="1"/>
      <w:numFmt w:val="decimal"/>
      <w:lvlText w:val="%7."/>
      <w:lvlJc w:val="left"/>
      <w:pPr>
        <w:ind w:left="57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18" w:hanging="480"/>
      </w:pPr>
    </w:lvl>
    <w:lvl w:ilvl="8" w:tplc="0409001B" w:tentative="1">
      <w:start w:val="1"/>
      <w:numFmt w:val="lowerRoman"/>
      <w:lvlText w:val="%9."/>
      <w:lvlJc w:val="right"/>
      <w:pPr>
        <w:ind w:left="6698" w:hanging="480"/>
      </w:pPr>
    </w:lvl>
  </w:abstractNum>
  <w:abstractNum w:abstractNumId="5" w15:restartNumberingAfterBreak="0">
    <w:nsid w:val="0D7A3EB9"/>
    <w:multiLevelType w:val="hybridMultilevel"/>
    <w:tmpl w:val="AF8C3614"/>
    <w:lvl w:ilvl="0" w:tplc="17CC50BC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D843FA0"/>
    <w:multiLevelType w:val="hybridMultilevel"/>
    <w:tmpl w:val="2B5E0C8A"/>
    <w:lvl w:ilvl="0" w:tplc="966C3E54">
      <w:start w:val="3"/>
      <w:numFmt w:val="decimal"/>
      <w:lvlText w:val="%1、"/>
      <w:lvlJc w:val="left"/>
      <w:pPr>
        <w:ind w:left="201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E87715F"/>
    <w:multiLevelType w:val="hybridMultilevel"/>
    <w:tmpl w:val="1E90E1DE"/>
    <w:lvl w:ilvl="0" w:tplc="E9249D6E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F1124E9"/>
    <w:multiLevelType w:val="hybridMultilevel"/>
    <w:tmpl w:val="4C26D2E6"/>
    <w:lvl w:ilvl="0" w:tplc="18BEB6B2">
      <w:start w:val="1"/>
      <w:numFmt w:val="taiwaneseCountingThousand"/>
      <w:lvlText w:val="(%1)"/>
      <w:lvlJc w:val="left"/>
      <w:pPr>
        <w:ind w:left="14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9" w15:restartNumberingAfterBreak="0">
    <w:nsid w:val="123D69F7"/>
    <w:multiLevelType w:val="hybridMultilevel"/>
    <w:tmpl w:val="15BAFB7A"/>
    <w:lvl w:ilvl="0" w:tplc="FC04D4CE">
      <w:start w:val="1"/>
      <w:numFmt w:val="taiwaneseCountingThousand"/>
      <w:suff w:val="nothing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0" w15:restartNumberingAfterBreak="0">
    <w:nsid w:val="131D7C9B"/>
    <w:multiLevelType w:val="hybridMultilevel"/>
    <w:tmpl w:val="BB38C8BA"/>
    <w:lvl w:ilvl="0" w:tplc="9120ECD8">
      <w:start w:val="1"/>
      <w:numFmt w:val="taiwaneseCountingThousand"/>
      <w:lvlText w:val="(%1)"/>
      <w:lvlJc w:val="left"/>
      <w:pPr>
        <w:ind w:left="1376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1" w15:restartNumberingAfterBreak="0">
    <w:nsid w:val="14A23480"/>
    <w:multiLevelType w:val="hybridMultilevel"/>
    <w:tmpl w:val="4A7ABD3A"/>
    <w:lvl w:ilvl="0" w:tplc="1A4E8002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 w15:restartNumberingAfterBreak="0">
    <w:nsid w:val="1D7F512F"/>
    <w:multiLevelType w:val="hybridMultilevel"/>
    <w:tmpl w:val="1CBE17BE"/>
    <w:lvl w:ilvl="0" w:tplc="2668CCC4">
      <w:start w:val="1"/>
      <w:numFmt w:val="taiwaneseCountingThousand"/>
      <w:lvlText w:val="%1、"/>
      <w:lvlJc w:val="left"/>
      <w:pPr>
        <w:ind w:left="1515" w:hanging="5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13" w15:restartNumberingAfterBreak="0">
    <w:nsid w:val="1E2F2D1F"/>
    <w:multiLevelType w:val="hybridMultilevel"/>
    <w:tmpl w:val="AFF6FBA6"/>
    <w:lvl w:ilvl="0" w:tplc="F5F0A176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4" w15:restartNumberingAfterBreak="0">
    <w:nsid w:val="1E4026E4"/>
    <w:multiLevelType w:val="hybridMultilevel"/>
    <w:tmpl w:val="2C4E1396"/>
    <w:lvl w:ilvl="0" w:tplc="0CAA3ED6">
      <w:start w:val="1"/>
      <w:numFmt w:val="taiwaneseCountingThousand"/>
      <w:suff w:val="nothing"/>
      <w:lvlText w:val="(%1)"/>
      <w:lvlJc w:val="left"/>
      <w:pPr>
        <w:ind w:left="147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15" w15:restartNumberingAfterBreak="0">
    <w:nsid w:val="20E65CBA"/>
    <w:multiLevelType w:val="hybridMultilevel"/>
    <w:tmpl w:val="1026C5CE"/>
    <w:lvl w:ilvl="0" w:tplc="20F6FE50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213D595E"/>
    <w:multiLevelType w:val="hybridMultilevel"/>
    <w:tmpl w:val="748807A6"/>
    <w:lvl w:ilvl="0" w:tplc="E578B70A">
      <w:start w:val="1"/>
      <w:numFmt w:val="taiwaneseCountingThousand"/>
      <w:suff w:val="nothing"/>
      <w:lvlText w:val="(%1)"/>
      <w:lvlJc w:val="left"/>
      <w:pPr>
        <w:ind w:left="870" w:hanging="39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8D61BA"/>
    <w:multiLevelType w:val="hybridMultilevel"/>
    <w:tmpl w:val="DA383802"/>
    <w:lvl w:ilvl="0" w:tplc="0792BF20">
      <w:start w:val="1"/>
      <w:numFmt w:val="taiwaneseCountingThousand"/>
      <w:lvlText w:val="(%1)"/>
      <w:lvlJc w:val="left"/>
      <w:pPr>
        <w:ind w:left="1029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8" w15:restartNumberingAfterBreak="0">
    <w:nsid w:val="247A20EC"/>
    <w:multiLevelType w:val="hybridMultilevel"/>
    <w:tmpl w:val="CEA65012"/>
    <w:lvl w:ilvl="0" w:tplc="DE8AE3FA">
      <w:start w:val="1"/>
      <w:numFmt w:val="decimal"/>
      <w:lvlText w:val="(%1)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00" w:hanging="480"/>
      </w:pPr>
    </w:lvl>
    <w:lvl w:ilvl="2" w:tplc="0409001B" w:tentative="1">
      <w:start w:val="1"/>
      <w:numFmt w:val="lowerRoman"/>
      <w:lvlText w:val="%3."/>
      <w:lvlJc w:val="right"/>
      <w:pPr>
        <w:ind w:left="3480" w:hanging="480"/>
      </w:pPr>
    </w:lvl>
    <w:lvl w:ilvl="3" w:tplc="0409000F" w:tentative="1">
      <w:start w:val="1"/>
      <w:numFmt w:val="decimal"/>
      <w:lvlText w:val="%4."/>
      <w:lvlJc w:val="left"/>
      <w:pPr>
        <w:ind w:left="3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40" w:hanging="480"/>
      </w:pPr>
    </w:lvl>
    <w:lvl w:ilvl="5" w:tplc="0409001B" w:tentative="1">
      <w:start w:val="1"/>
      <w:numFmt w:val="lowerRoman"/>
      <w:lvlText w:val="%6."/>
      <w:lvlJc w:val="right"/>
      <w:pPr>
        <w:ind w:left="4920" w:hanging="480"/>
      </w:pPr>
    </w:lvl>
    <w:lvl w:ilvl="6" w:tplc="0409000F" w:tentative="1">
      <w:start w:val="1"/>
      <w:numFmt w:val="decimal"/>
      <w:lvlText w:val="%7."/>
      <w:lvlJc w:val="left"/>
      <w:pPr>
        <w:ind w:left="5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80" w:hanging="480"/>
      </w:pPr>
    </w:lvl>
    <w:lvl w:ilvl="8" w:tplc="0409001B" w:tentative="1">
      <w:start w:val="1"/>
      <w:numFmt w:val="lowerRoman"/>
      <w:lvlText w:val="%9."/>
      <w:lvlJc w:val="right"/>
      <w:pPr>
        <w:ind w:left="6360" w:hanging="480"/>
      </w:pPr>
    </w:lvl>
  </w:abstractNum>
  <w:abstractNum w:abstractNumId="19" w15:restartNumberingAfterBreak="0">
    <w:nsid w:val="25A96E77"/>
    <w:multiLevelType w:val="hybridMultilevel"/>
    <w:tmpl w:val="BEB6F6BA"/>
    <w:lvl w:ilvl="0" w:tplc="C0D68CDA">
      <w:start w:val="1"/>
      <w:numFmt w:val="taiwaneseCountingThousand"/>
      <w:lvlText w:val="%1、"/>
      <w:lvlJc w:val="left"/>
      <w:pPr>
        <w:ind w:left="990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8DE1445"/>
    <w:multiLevelType w:val="hybridMultilevel"/>
    <w:tmpl w:val="E69A4114"/>
    <w:lvl w:ilvl="0" w:tplc="D9F63FBE">
      <w:start w:val="1"/>
      <w:numFmt w:val="taiwaneseCountingThousand"/>
      <w:lvlText w:val="%1、"/>
      <w:lvlJc w:val="left"/>
      <w:pPr>
        <w:ind w:left="1014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1" w15:restartNumberingAfterBreak="0">
    <w:nsid w:val="336F6D65"/>
    <w:multiLevelType w:val="hybridMultilevel"/>
    <w:tmpl w:val="504CD7BC"/>
    <w:lvl w:ilvl="0" w:tplc="54C80DAE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38D57E5D"/>
    <w:multiLevelType w:val="hybridMultilevel"/>
    <w:tmpl w:val="6A98A56C"/>
    <w:lvl w:ilvl="0" w:tplc="B1E05EE4">
      <w:start w:val="1"/>
      <w:numFmt w:val="decimal"/>
      <w:suff w:val="nothing"/>
      <w:lvlText w:val="%1、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3" w15:restartNumberingAfterBreak="0">
    <w:nsid w:val="39A3683C"/>
    <w:multiLevelType w:val="hybridMultilevel"/>
    <w:tmpl w:val="0308A40C"/>
    <w:lvl w:ilvl="0" w:tplc="E9C4CCF8">
      <w:start w:val="1"/>
      <w:numFmt w:val="taiwaneseCountingThousand"/>
      <w:lvlText w:val="(%1)"/>
      <w:lvlJc w:val="left"/>
      <w:pPr>
        <w:ind w:left="151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24" w15:restartNumberingAfterBreak="0">
    <w:nsid w:val="3D373611"/>
    <w:multiLevelType w:val="hybridMultilevel"/>
    <w:tmpl w:val="832A6718"/>
    <w:lvl w:ilvl="0" w:tplc="AE56C640">
      <w:start w:val="1"/>
      <w:numFmt w:val="decimal"/>
      <w:suff w:val="nothing"/>
      <w:lvlText w:val="%1、"/>
      <w:lvlJc w:val="left"/>
      <w:pPr>
        <w:ind w:left="1558" w:hanging="60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25" w15:restartNumberingAfterBreak="0">
    <w:nsid w:val="3E24196C"/>
    <w:multiLevelType w:val="hybridMultilevel"/>
    <w:tmpl w:val="9B881F92"/>
    <w:lvl w:ilvl="0" w:tplc="BD20FDB4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6" w15:restartNumberingAfterBreak="0">
    <w:nsid w:val="3E78420C"/>
    <w:multiLevelType w:val="hybridMultilevel"/>
    <w:tmpl w:val="554488F6"/>
    <w:lvl w:ilvl="0" w:tplc="25DE2FBA">
      <w:start w:val="1"/>
      <w:numFmt w:val="taiwaneseCountingThousand"/>
      <w:lvlText w:val="(%1)"/>
      <w:lvlJc w:val="left"/>
      <w:pPr>
        <w:ind w:left="1539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27" w15:restartNumberingAfterBreak="0">
    <w:nsid w:val="3EB15A42"/>
    <w:multiLevelType w:val="hybridMultilevel"/>
    <w:tmpl w:val="E2707C96"/>
    <w:lvl w:ilvl="0" w:tplc="74DCBEEA">
      <w:start w:val="1"/>
      <w:numFmt w:val="taiwaneseCountingThousand"/>
      <w:lvlText w:val="%1、"/>
      <w:lvlJc w:val="left"/>
      <w:pPr>
        <w:ind w:left="1539" w:hanging="525"/>
      </w:pPr>
      <w:rPr>
        <w:rFonts w:hint="default"/>
      </w:rPr>
    </w:lvl>
    <w:lvl w:ilvl="1" w:tplc="FC04D4CE">
      <w:start w:val="1"/>
      <w:numFmt w:val="taiwaneseCountingThousand"/>
      <w:lvlText w:val="(%2)"/>
      <w:lvlJc w:val="left"/>
      <w:pPr>
        <w:ind w:left="4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28" w15:restartNumberingAfterBreak="0">
    <w:nsid w:val="418E172A"/>
    <w:multiLevelType w:val="hybridMultilevel"/>
    <w:tmpl w:val="AB881B78"/>
    <w:lvl w:ilvl="0" w:tplc="74DCBEEA">
      <w:start w:val="1"/>
      <w:numFmt w:val="taiwaneseCountingThousand"/>
      <w:lvlText w:val="%1、"/>
      <w:lvlJc w:val="left"/>
      <w:pPr>
        <w:ind w:left="1014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9" w15:restartNumberingAfterBreak="0">
    <w:nsid w:val="420613B0"/>
    <w:multiLevelType w:val="hybridMultilevel"/>
    <w:tmpl w:val="834A1D30"/>
    <w:lvl w:ilvl="0" w:tplc="2668CCC4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30" w15:restartNumberingAfterBreak="0">
    <w:nsid w:val="465C060E"/>
    <w:multiLevelType w:val="hybridMultilevel"/>
    <w:tmpl w:val="485C7ABE"/>
    <w:lvl w:ilvl="0" w:tplc="7A86DD96">
      <w:start w:val="1"/>
      <w:numFmt w:val="ideographLegalTraditional"/>
      <w:suff w:val="nothing"/>
      <w:lvlText w:val="%1、"/>
      <w:lvlJc w:val="left"/>
      <w:pPr>
        <w:ind w:left="504" w:hanging="504"/>
      </w:pPr>
      <w:rPr>
        <w:rFonts w:hint="default"/>
        <w:b/>
      </w:rPr>
    </w:lvl>
    <w:lvl w:ilvl="1" w:tplc="6E9E3134">
      <w:start w:val="3"/>
      <w:numFmt w:val="taiwaneseCountingThousand"/>
      <w:lvlText w:val="%2、"/>
      <w:lvlJc w:val="left"/>
      <w:pPr>
        <w:ind w:left="984" w:hanging="50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7C4718B"/>
    <w:multiLevelType w:val="hybridMultilevel"/>
    <w:tmpl w:val="D2BABDE6"/>
    <w:lvl w:ilvl="0" w:tplc="E08AB99A">
      <w:start w:val="1"/>
      <w:numFmt w:val="taiwaneseCountingThousand"/>
      <w:lvlText w:val="(%1)"/>
      <w:lvlJc w:val="left"/>
      <w:pPr>
        <w:ind w:left="14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32" w15:restartNumberingAfterBreak="0">
    <w:nsid w:val="485C3027"/>
    <w:multiLevelType w:val="hybridMultilevel"/>
    <w:tmpl w:val="67A472EE"/>
    <w:lvl w:ilvl="0" w:tplc="8ABA87A8">
      <w:start w:val="1"/>
      <w:numFmt w:val="taiwaneseCountingThousand"/>
      <w:lvlText w:val="(%1)"/>
      <w:lvlJc w:val="left"/>
      <w:pPr>
        <w:ind w:left="1518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3" w15:restartNumberingAfterBreak="0">
    <w:nsid w:val="49394890"/>
    <w:multiLevelType w:val="hybridMultilevel"/>
    <w:tmpl w:val="41B8973C"/>
    <w:lvl w:ilvl="0" w:tplc="ECC62DB8">
      <w:start w:val="1"/>
      <w:numFmt w:val="decimal"/>
      <w:lvlText w:val="(%1)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00" w:hanging="480"/>
      </w:pPr>
    </w:lvl>
    <w:lvl w:ilvl="2" w:tplc="0409001B" w:tentative="1">
      <w:start w:val="1"/>
      <w:numFmt w:val="lowerRoman"/>
      <w:lvlText w:val="%3."/>
      <w:lvlJc w:val="right"/>
      <w:pPr>
        <w:ind w:left="3480" w:hanging="480"/>
      </w:pPr>
    </w:lvl>
    <w:lvl w:ilvl="3" w:tplc="0409000F" w:tentative="1">
      <w:start w:val="1"/>
      <w:numFmt w:val="decimal"/>
      <w:lvlText w:val="%4."/>
      <w:lvlJc w:val="left"/>
      <w:pPr>
        <w:ind w:left="3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40" w:hanging="480"/>
      </w:pPr>
    </w:lvl>
    <w:lvl w:ilvl="5" w:tplc="0409001B" w:tentative="1">
      <w:start w:val="1"/>
      <w:numFmt w:val="lowerRoman"/>
      <w:lvlText w:val="%6."/>
      <w:lvlJc w:val="right"/>
      <w:pPr>
        <w:ind w:left="4920" w:hanging="480"/>
      </w:pPr>
    </w:lvl>
    <w:lvl w:ilvl="6" w:tplc="0409000F" w:tentative="1">
      <w:start w:val="1"/>
      <w:numFmt w:val="decimal"/>
      <w:lvlText w:val="%7."/>
      <w:lvlJc w:val="left"/>
      <w:pPr>
        <w:ind w:left="5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80" w:hanging="480"/>
      </w:pPr>
    </w:lvl>
    <w:lvl w:ilvl="8" w:tplc="0409001B" w:tentative="1">
      <w:start w:val="1"/>
      <w:numFmt w:val="lowerRoman"/>
      <w:lvlText w:val="%9."/>
      <w:lvlJc w:val="right"/>
      <w:pPr>
        <w:ind w:left="6360" w:hanging="480"/>
      </w:pPr>
    </w:lvl>
  </w:abstractNum>
  <w:abstractNum w:abstractNumId="34" w15:restartNumberingAfterBreak="0">
    <w:nsid w:val="49673DFC"/>
    <w:multiLevelType w:val="hybridMultilevel"/>
    <w:tmpl w:val="FD1A64B6"/>
    <w:lvl w:ilvl="0" w:tplc="90186326">
      <w:start w:val="1"/>
      <w:numFmt w:val="decimal"/>
      <w:lvlText w:val="%1、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abstractNum w:abstractNumId="35" w15:restartNumberingAfterBreak="0">
    <w:nsid w:val="4CD426E8"/>
    <w:multiLevelType w:val="hybridMultilevel"/>
    <w:tmpl w:val="0422E67C"/>
    <w:lvl w:ilvl="0" w:tplc="D2C689A4">
      <w:start w:val="1"/>
      <w:numFmt w:val="decimal"/>
      <w:lvlText w:val="%1、"/>
      <w:lvlJc w:val="left"/>
      <w:pPr>
        <w:ind w:left="189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99" w:hanging="480"/>
      </w:pPr>
    </w:lvl>
    <w:lvl w:ilvl="2" w:tplc="0409001B" w:tentative="1">
      <w:start w:val="1"/>
      <w:numFmt w:val="lowerRoman"/>
      <w:lvlText w:val="%3."/>
      <w:lvlJc w:val="right"/>
      <w:pPr>
        <w:ind w:left="2979" w:hanging="480"/>
      </w:pPr>
    </w:lvl>
    <w:lvl w:ilvl="3" w:tplc="0409000F" w:tentative="1">
      <w:start w:val="1"/>
      <w:numFmt w:val="decimal"/>
      <w:lvlText w:val="%4."/>
      <w:lvlJc w:val="left"/>
      <w:pPr>
        <w:ind w:left="3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39" w:hanging="480"/>
      </w:pPr>
    </w:lvl>
    <w:lvl w:ilvl="5" w:tplc="0409001B" w:tentative="1">
      <w:start w:val="1"/>
      <w:numFmt w:val="lowerRoman"/>
      <w:lvlText w:val="%6."/>
      <w:lvlJc w:val="right"/>
      <w:pPr>
        <w:ind w:left="4419" w:hanging="480"/>
      </w:pPr>
    </w:lvl>
    <w:lvl w:ilvl="6" w:tplc="0409000F" w:tentative="1">
      <w:start w:val="1"/>
      <w:numFmt w:val="decimal"/>
      <w:lvlText w:val="%7."/>
      <w:lvlJc w:val="left"/>
      <w:pPr>
        <w:ind w:left="4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79" w:hanging="480"/>
      </w:pPr>
    </w:lvl>
    <w:lvl w:ilvl="8" w:tplc="0409001B" w:tentative="1">
      <w:start w:val="1"/>
      <w:numFmt w:val="lowerRoman"/>
      <w:lvlText w:val="%9."/>
      <w:lvlJc w:val="right"/>
      <w:pPr>
        <w:ind w:left="5859" w:hanging="480"/>
      </w:pPr>
    </w:lvl>
  </w:abstractNum>
  <w:abstractNum w:abstractNumId="36" w15:restartNumberingAfterBreak="0">
    <w:nsid w:val="4D1A3609"/>
    <w:multiLevelType w:val="hybridMultilevel"/>
    <w:tmpl w:val="66DED7D2"/>
    <w:lvl w:ilvl="0" w:tplc="11B49EE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552246A8"/>
    <w:multiLevelType w:val="hybridMultilevel"/>
    <w:tmpl w:val="B19ADB68"/>
    <w:lvl w:ilvl="0" w:tplc="A05A41FC">
      <w:start w:val="1"/>
      <w:numFmt w:val="taiwaneseCountingThousand"/>
      <w:lvlText w:val="(%1)"/>
      <w:lvlJc w:val="left"/>
      <w:pPr>
        <w:ind w:left="149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38" w15:restartNumberingAfterBreak="0">
    <w:nsid w:val="59710270"/>
    <w:multiLevelType w:val="hybridMultilevel"/>
    <w:tmpl w:val="74C87F64"/>
    <w:lvl w:ilvl="0" w:tplc="880C9CA4">
      <w:start w:val="1"/>
      <w:numFmt w:val="decimal"/>
      <w:suff w:val="nothing"/>
      <w:lvlText w:val="%1、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39" w15:restartNumberingAfterBreak="0">
    <w:nsid w:val="5D416178"/>
    <w:multiLevelType w:val="hybridMultilevel"/>
    <w:tmpl w:val="B01A548A"/>
    <w:lvl w:ilvl="0" w:tplc="DE8AE3FA">
      <w:start w:val="1"/>
      <w:numFmt w:val="decimal"/>
      <w:lvlText w:val="(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0" w15:restartNumberingAfterBreak="0">
    <w:nsid w:val="5EE4157B"/>
    <w:multiLevelType w:val="hybridMultilevel"/>
    <w:tmpl w:val="A16EA3BE"/>
    <w:lvl w:ilvl="0" w:tplc="9DAC43FC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604F7F54"/>
    <w:multiLevelType w:val="hybridMultilevel"/>
    <w:tmpl w:val="70EEE972"/>
    <w:lvl w:ilvl="0" w:tplc="7742968E">
      <w:start w:val="1"/>
      <w:numFmt w:val="taiwaneseCountingThousand"/>
      <w:lvlText w:val="(%1)"/>
      <w:lvlJc w:val="left"/>
      <w:pPr>
        <w:ind w:left="1614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42" w15:restartNumberingAfterBreak="0">
    <w:nsid w:val="61582D6C"/>
    <w:multiLevelType w:val="hybridMultilevel"/>
    <w:tmpl w:val="D55E085A"/>
    <w:lvl w:ilvl="0" w:tplc="3E162758">
      <w:start w:val="1"/>
      <w:numFmt w:val="taiwaneseCountingThousand"/>
      <w:suff w:val="nothing"/>
      <w:lvlText w:val="%1、"/>
      <w:lvlJc w:val="left"/>
      <w:pPr>
        <w:ind w:left="1160" w:hanging="45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43" w15:restartNumberingAfterBreak="0">
    <w:nsid w:val="615E1B4A"/>
    <w:multiLevelType w:val="hybridMultilevel"/>
    <w:tmpl w:val="9508EC18"/>
    <w:lvl w:ilvl="0" w:tplc="E5CA292A">
      <w:start w:val="1"/>
      <w:numFmt w:val="decimal"/>
      <w:lvlText w:val="%1、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4" w15:restartNumberingAfterBreak="0">
    <w:nsid w:val="699C5276"/>
    <w:multiLevelType w:val="hybridMultilevel"/>
    <w:tmpl w:val="6A9C6886"/>
    <w:lvl w:ilvl="0" w:tplc="9DC4D5BE">
      <w:start w:val="1"/>
      <w:numFmt w:val="decimal"/>
      <w:lvlText w:val="%1、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75A04721"/>
    <w:multiLevelType w:val="hybridMultilevel"/>
    <w:tmpl w:val="E28E10CE"/>
    <w:lvl w:ilvl="0" w:tplc="68200C52">
      <w:start w:val="1"/>
      <w:numFmt w:val="decimal"/>
      <w:suff w:val="nothing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46" w15:restartNumberingAfterBreak="0">
    <w:nsid w:val="7D114FDE"/>
    <w:multiLevelType w:val="hybridMultilevel"/>
    <w:tmpl w:val="2E6C40C8"/>
    <w:lvl w:ilvl="0" w:tplc="04B887FC">
      <w:start w:val="1"/>
      <w:numFmt w:val="taiwaneseCountingThousand"/>
      <w:lvlText w:val="(%1)"/>
      <w:lvlJc w:val="left"/>
      <w:pPr>
        <w:ind w:left="189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7" w15:restartNumberingAfterBreak="0">
    <w:nsid w:val="7F39081A"/>
    <w:multiLevelType w:val="hybridMultilevel"/>
    <w:tmpl w:val="39A6F9A8"/>
    <w:lvl w:ilvl="0" w:tplc="9B582F5C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2059011012">
    <w:abstractNumId w:val="30"/>
  </w:num>
  <w:num w:numId="2" w16cid:durableId="824127594">
    <w:abstractNumId w:val="29"/>
  </w:num>
  <w:num w:numId="3" w16cid:durableId="698622804">
    <w:abstractNumId w:val="5"/>
  </w:num>
  <w:num w:numId="4" w16cid:durableId="886919464">
    <w:abstractNumId w:val="16"/>
  </w:num>
  <w:num w:numId="5" w16cid:durableId="606354300">
    <w:abstractNumId w:val="45"/>
  </w:num>
  <w:num w:numId="6" w16cid:durableId="1545676034">
    <w:abstractNumId w:val="24"/>
  </w:num>
  <w:num w:numId="7" w16cid:durableId="1003165863">
    <w:abstractNumId w:val="46"/>
  </w:num>
  <w:num w:numId="8" w16cid:durableId="1897162833">
    <w:abstractNumId w:val="21"/>
  </w:num>
  <w:num w:numId="9" w16cid:durableId="1168402904">
    <w:abstractNumId w:val="12"/>
  </w:num>
  <w:num w:numId="10" w16cid:durableId="729499662">
    <w:abstractNumId w:val="8"/>
  </w:num>
  <w:num w:numId="11" w16cid:durableId="1603951175">
    <w:abstractNumId w:val="15"/>
  </w:num>
  <w:num w:numId="12" w16cid:durableId="1638873405">
    <w:abstractNumId w:val="36"/>
  </w:num>
  <w:num w:numId="13" w16cid:durableId="715744051">
    <w:abstractNumId w:val="25"/>
  </w:num>
  <w:num w:numId="14" w16cid:durableId="122773238">
    <w:abstractNumId w:val="34"/>
  </w:num>
  <w:num w:numId="15" w16cid:durableId="904686933">
    <w:abstractNumId w:val="22"/>
  </w:num>
  <w:num w:numId="16" w16cid:durableId="1831407476">
    <w:abstractNumId w:val="26"/>
  </w:num>
  <w:num w:numId="17" w16cid:durableId="584531797">
    <w:abstractNumId w:val="2"/>
  </w:num>
  <w:num w:numId="18" w16cid:durableId="345522234">
    <w:abstractNumId w:val="32"/>
  </w:num>
  <w:num w:numId="19" w16cid:durableId="297607441">
    <w:abstractNumId w:val="28"/>
  </w:num>
  <w:num w:numId="20" w16cid:durableId="768623642">
    <w:abstractNumId w:val="27"/>
  </w:num>
  <w:num w:numId="21" w16cid:durableId="2079548661">
    <w:abstractNumId w:val="9"/>
  </w:num>
  <w:num w:numId="22" w16cid:durableId="365519737">
    <w:abstractNumId w:val="35"/>
  </w:num>
  <w:num w:numId="23" w16cid:durableId="541097644">
    <w:abstractNumId w:val="1"/>
  </w:num>
  <w:num w:numId="24" w16cid:durableId="1863859235">
    <w:abstractNumId w:val="18"/>
  </w:num>
  <w:num w:numId="25" w16cid:durableId="1249735360">
    <w:abstractNumId w:val="39"/>
  </w:num>
  <w:num w:numId="26" w16cid:durableId="1804497788">
    <w:abstractNumId w:val="41"/>
  </w:num>
  <w:num w:numId="27" w16cid:durableId="537402174">
    <w:abstractNumId w:val="3"/>
  </w:num>
  <w:num w:numId="28" w16cid:durableId="1651791697">
    <w:abstractNumId w:val="33"/>
  </w:num>
  <w:num w:numId="29" w16cid:durableId="1393037084">
    <w:abstractNumId w:val="47"/>
  </w:num>
  <w:num w:numId="30" w16cid:durableId="1274442374">
    <w:abstractNumId w:val="40"/>
  </w:num>
  <w:num w:numId="31" w16cid:durableId="52120669">
    <w:abstractNumId w:val="39"/>
    <w:lvlOverride w:ilvl="0">
      <w:lvl w:ilvl="0" w:tplc="DE8AE3FA">
        <w:start w:val="1"/>
        <w:numFmt w:val="decimal"/>
        <w:suff w:val="nothing"/>
        <w:lvlText w:val="(%1)"/>
        <w:lvlJc w:val="left"/>
        <w:pPr>
          <w:ind w:left="228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32" w16cid:durableId="1443956983">
    <w:abstractNumId w:val="6"/>
  </w:num>
  <w:num w:numId="33" w16cid:durableId="2032804745">
    <w:abstractNumId w:val="4"/>
  </w:num>
  <w:num w:numId="34" w16cid:durableId="2067295949">
    <w:abstractNumId w:val="7"/>
  </w:num>
  <w:num w:numId="35" w16cid:durableId="627710340">
    <w:abstractNumId w:val="11"/>
  </w:num>
  <w:num w:numId="36" w16cid:durableId="206842031">
    <w:abstractNumId w:val="23"/>
  </w:num>
  <w:num w:numId="37" w16cid:durableId="1900553526">
    <w:abstractNumId w:val="44"/>
  </w:num>
  <w:num w:numId="38" w16cid:durableId="1561286250">
    <w:abstractNumId w:val="43"/>
  </w:num>
  <w:num w:numId="39" w16cid:durableId="1085031905">
    <w:abstractNumId w:val="14"/>
  </w:num>
  <w:num w:numId="40" w16cid:durableId="1483696543">
    <w:abstractNumId w:val="0"/>
  </w:num>
  <w:num w:numId="41" w16cid:durableId="1526284358">
    <w:abstractNumId w:val="42"/>
  </w:num>
  <w:num w:numId="42" w16cid:durableId="1977030923">
    <w:abstractNumId w:val="17"/>
  </w:num>
  <w:num w:numId="43" w16cid:durableId="1042287194">
    <w:abstractNumId w:val="10"/>
  </w:num>
  <w:num w:numId="44" w16cid:durableId="566769123">
    <w:abstractNumId w:val="38"/>
  </w:num>
  <w:num w:numId="45" w16cid:durableId="395975601">
    <w:abstractNumId w:val="13"/>
  </w:num>
  <w:num w:numId="46" w16cid:durableId="269628605">
    <w:abstractNumId w:val="20"/>
  </w:num>
  <w:num w:numId="47" w16cid:durableId="38893993">
    <w:abstractNumId w:val="19"/>
  </w:num>
  <w:num w:numId="48" w16cid:durableId="407390791">
    <w:abstractNumId w:val="37"/>
  </w:num>
  <w:num w:numId="49" w16cid:durableId="2008048839">
    <w:abstractNumId w:val="31"/>
  </w:num>
  <w:num w:numId="50" w16cid:durableId="1859347718">
    <w:abstractNumId w:val="31"/>
    <w:lvlOverride w:ilvl="0">
      <w:lvl w:ilvl="0" w:tplc="E08AB99A">
        <w:start w:val="1"/>
        <w:numFmt w:val="taiwaneseCountingThousand"/>
        <w:suff w:val="nothing"/>
        <w:lvlText w:val="(%1)"/>
        <w:lvlJc w:val="left"/>
        <w:pPr>
          <w:ind w:left="1470" w:hanging="480"/>
        </w:pPr>
        <w:rPr>
          <w:rFonts w:hint="default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739"/>
    <w:rsid w:val="00007822"/>
    <w:rsid w:val="00010EF5"/>
    <w:rsid w:val="000125D8"/>
    <w:rsid w:val="00013C32"/>
    <w:rsid w:val="00022BA6"/>
    <w:rsid w:val="000237B3"/>
    <w:rsid w:val="00027269"/>
    <w:rsid w:val="00030B0F"/>
    <w:rsid w:val="00043467"/>
    <w:rsid w:val="00050A67"/>
    <w:rsid w:val="00051A03"/>
    <w:rsid w:val="00056C9E"/>
    <w:rsid w:val="00056F70"/>
    <w:rsid w:val="000625B8"/>
    <w:rsid w:val="000625F2"/>
    <w:rsid w:val="00063F7F"/>
    <w:rsid w:val="00065D6F"/>
    <w:rsid w:val="00067337"/>
    <w:rsid w:val="00067F24"/>
    <w:rsid w:val="0007104C"/>
    <w:rsid w:val="00073040"/>
    <w:rsid w:val="00074F9E"/>
    <w:rsid w:val="00077D62"/>
    <w:rsid w:val="000803C0"/>
    <w:rsid w:val="00090CBB"/>
    <w:rsid w:val="000943D6"/>
    <w:rsid w:val="000952E4"/>
    <w:rsid w:val="00095C0C"/>
    <w:rsid w:val="000A18B6"/>
    <w:rsid w:val="000B01B4"/>
    <w:rsid w:val="000C24B4"/>
    <w:rsid w:val="000C42E0"/>
    <w:rsid w:val="000C47C6"/>
    <w:rsid w:val="000C5EE6"/>
    <w:rsid w:val="000D2B2F"/>
    <w:rsid w:val="000D5E51"/>
    <w:rsid w:val="000D5E6D"/>
    <w:rsid w:val="000E5DC1"/>
    <w:rsid w:val="000E7761"/>
    <w:rsid w:val="000F28BE"/>
    <w:rsid w:val="000F5082"/>
    <w:rsid w:val="000F512E"/>
    <w:rsid w:val="000F6DDC"/>
    <w:rsid w:val="00103BAF"/>
    <w:rsid w:val="0010592E"/>
    <w:rsid w:val="00112437"/>
    <w:rsid w:val="00113ADC"/>
    <w:rsid w:val="00115F70"/>
    <w:rsid w:val="00122585"/>
    <w:rsid w:val="0012432B"/>
    <w:rsid w:val="00126859"/>
    <w:rsid w:val="00131CB1"/>
    <w:rsid w:val="00137009"/>
    <w:rsid w:val="00137AC8"/>
    <w:rsid w:val="00140EEC"/>
    <w:rsid w:val="001432B2"/>
    <w:rsid w:val="00144183"/>
    <w:rsid w:val="0014434A"/>
    <w:rsid w:val="0015077B"/>
    <w:rsid w:val="00153B08"/>
    <w:rsid w:val="00156819"/>
    <w:rsid w:val="00165F62"/>
    <w:rsid w:val="001666C9"/>
    <w:rsid w:val="00172260"/>
    <w:rsid w:val="00177AE1"/>
    <w:rsid w:val="00186BC7"/>
    <w:rsid w:val="001878B9"/>
    <w:rsid w:val="001903FD"/>
    <w:rsid w:val="00191502"/>
    <w:rsid w:val="0019254C"/>
    <w:rsid w:val="001A01D3"/>
    <w:rsid w:val="001A0A06"/>
    <w:rsid w:val="001A1A16"/>
    <w:rsid w:val="001A1A9C"/>
    <w:rsid w:val="001A545C"/>
    <w:rsid w:val="001B4465"/>
    <w:rsid w:val="001B5510"/>
    <w:rsid w:val="001C0522"/>
    <w:rsid w:val="001C2BE9"/>
    <w:rsid w:val="001C75BE"/>
    <w:rsid w:val="001D06BE"/>
    <w:rsid w:val="001D31A3"/>
    <w:rsid w:val="001D4CF5"/>
    <w:rsid w:val="001D74C0"/>
    <w:rsid w:val="001D7FE3"/>
    <w:rsid w:val="001E1450"/>
    <w:rsid w:val="001E3D98"/>
    <w:rsid w:val="001E4B3F"/>
    <w:rsid w:val="001E5D2E"/>
    <w:rsid w:val="001F206F"/>
    <w:rsid w:val="001F2AA7"/>
    <w:rsid w:val="001F73D6"/>
    <w:rsid w:val="001F7E4E"/>
    <w:rsid w:val="00202509"/>
    <w:rsid w:val="00210D28"/>
    <w:rsid w:val="00217B35"/>
    <w:rsid w:val="002219B1"/>
    <w:rsid w:val="0022201B"/>
    <w:rsid w:val="00223CE1"/>
    <w:rsid w:val="0022432F"/>
    <w:rsid w:val="00224597"/>
    <w:rsid w:val="0023128A"/>
    <w:rsid w:val="00233DA0"/>
    <w:rsid w:val="00236909"/>
    <w:rsid w:val="00237259"/>
    <w:rsid w:val="002412C7"/>
    <w:rsid w:val="00242D4F"/>
    <w:rsid w:val="00244800"/>
    <w:rsid w:val="0024624F"/>
    <w:rsid w:val="002470FC"/>
    <w:rsid w:val="00251627"/>
    <w:rsid w:val="002575BF"/>
    <w:rsid w:val="002626EA"/>
    <w:rsid w:val="00262C8F"/>
    <w:rsid w:val="002679A2"/>
    <w:rsid w:val="002746A7"/>
    <w:rsid w:val="00286A14"/>
    <w:rsid w:val="00287602"/>
    <w:rsid w:val="00290B9E"/>
    <w:rsid w:val="00295E65"/>
    <w:rsid w:val="002962FD"/>
    <w:rsid w:val="002A04C8"/>
    <w:rsid w:val="002A3BE5"/>
    <w:rsid w:val="002A3DDB"/>
    <w:rsid w:val="002B5C7A"/>
    <w:rsid w:val="002B6E32"/>
    <w:rsid w:val="002B74D4"/>
    <w:rsid w:val="002C45E2"/>
    <w:rsid w:val="002C4757"/>
    <w:rsid w:val="002D1AEF"/>
    <w:rsid w:val="002D1F01"/>
    <w:rsid w:val="002D2547"/>
    <w:rsid w:val="002D6744"/>
    <w:rsid w:val="002E3E57"/>
    <w:rsid w:val="002E4781"/>
    <w:rsid w:val="002E6067"/>
    <w:rsid w:val="002E6D5C"/>
    <w:rsid w:val="002F01EB"/>
    <w:rsid w:val="002F19E5"/>
    <w:rsid w:val="002F2ED3"/>
    <w:rsid w:val="002F5E12"/>
    <w:rsid w:val="002F75FC"/>
    <w:rsid w:val="00301698"/>
    <w:rsid w:val="00301AFB"/>
    <w:rsid w:val="00302C01"/>
    <w:rsid w:val="00304789"/>
    <w:rsid w:val="00306723"/>
    <w:rsid w:val="0030685C"/>
    <w:rsid w:val="00306C2E"/>
    <w:rsid w:val="00307005"/>
    <w:rsid w:val="00321A7E"/>
    <w:rsid w:val="00321B4C"/>
    <w:rsid w:val="00330077"/>
    <w:rsid w:val="00330AEC"/>
    <w:rsid w:val="00332535"/>
    <w:rsid w:val="00336AF2"/>
    <w:rsid w:val="00337EFA"/>
    <w:rsid w:val="0034109E"/>
    <w:rsid w:val="00341333"/>
    <w:rsid w:val="00341C0D"/>
    <w:rsid w:val="00344903"/>
    <w:rsid w:val="0034783E"/>
    <w:rsid w:val="00347F57"/>
    <w:rsid w:val="003533DF"/>
    <w:rsid w:val="003564C5"/>
    <w:rsid w:val="00357C9A"/>
    <w:rsid w:val="00360A32"/>
    <w:rsid w:val="003644E7"/>
    <w:rsid w:val="00364EC0"/>
    <w:rsid w:val="00364FEC"/>
    <w:rsid w:val="00365939"/>
    <w:rsid w:val="003732FC"/>
    <w:rsid w:val="00382048"/>
    <w:rsid w:val="003875F2"/>
    <w:rsid w:val="00391721"/>
    <w:rsid w:val="0039229C"/>
    <w:rsid w:val="00394822"/>
    <w:rsid w:val="00396BF2"/>
    <w:rsid w:val="003A6129"/>
    <w:rsid w:val="003B489E"/>
    <w:rsid w:val="003B66C0"/>
    <w:rsid w:val="003C19CA"/>
    <w:rsid w:val="003C4CD4"/>
    <w:rsid w:val="003C4E6B"/>
    <w:rsid w:val="003D3750"/>
    <w:rsid w:val="003E1041"/>
    <w:rsid w:val="003E5045"/>
    <w:rsid w:val="003E7459"/>
    <w:rsid w:val="003E7D89"/>
    <w:rsid w:val="003F6C34"/>
    <w:rsid w:val="0040174B"/>
    <w:rsid w:val="004029DA"/>
    <w:rsid w:val="00403414"/>
    <w:rsid w:val="004100AF"/>
    <w:rsid w:val="00413DF5"/>
    <w:rsid w:val="00416D46"/>
    <w:rsid w:val="004246FA"/>
    <w:rsid w:val="00425212"/>
    <w:rsid w:val="00426DE5"/>
    <w:rsid w:val="00432A7E"/>
    <w:rsid w:val="00435A46"/>
    <w:rsid w:val="00441477"/>
    <w:rsid w:val="00441F58"/>
    <w:rsid w:val="00446506"/>
    <w:rsid w:val="00451A54"/>
    <w:rsid w:val="00452BAA"/>
    <w:rsid w:val="0045659B"/>
    <w:rsid w:val="004569FD"/>
    <w:rsid w:val="00457220"/>
    <w:rsid w:val="00457C8D"/>
    <w:rsid w:val="00460269"/>
    <w:rsid w:val="0046713F"/>
    <w:rsid w:val="00471A26"/>
    <w:rsid w:val="00474BF0"/>
    <w:rsid w:val="0047517C"/>
    <w:rsid w:val="00477430"/>
    <w:rsid w:val="00485CCE"/>
    <w:rsid w:val="0049799A"/>
    <w:rsid w:val="004A78B2"/>
    <w:rsid w:val="004B1E33"/>
    <w:rsid w:val="004B2654"/>
    <w:rsid w:val="004B7E2A"/>
    <w:rsid w:val="004C08D4"/>
    <w:rsid w:val="004C0926"/>
    <w:rsid w:val="004C1072"/>
    <w:rsid w:val="004C2EBE"/>
    <w:rsid w:val="004C43C0"/>
    <w:rsid w:val="004C7AF8"/>
    <w:rsid w:val="004D0899"/>
    <w:rsid w:val="004D343B"/>
    <w:rsid w:val="004E39B8"/>
    <w:rsid w:val="004F0EFA"/>
    <w:rsid w:val="004F14D5"/>
    <w:rsid w:val="004F3306"/>
    <w:rsid w:val="004F51C1"/>
    <w:rsid w:val="004F543D"/>
    <w:rsid w:val="004F7228"/>
    <w:rsid w:val="00500585"/>
    <w:rsid w:val="00505DED"/>
    <w:rsid w:val="00507B0A"/>
    <w:rsid w:val="00514223"/>
    <w:rsid w:val="00514E0E"/>
    <w:rsid w:val="00514E9A"/>
    <w:rsid w:val="00520085"/>
    <w:rsid w:val="00522221"/>
    <w:rsid w:val="00525519"/>
    <w:rsid w:val="00531870"/>
    <w:rsid w:val="0053410D"/>
    <w:rsid w:val="00537D89"/>
    <w:rsid w:val="005410A7"/>
    <w:rsid w:val="005416DE"/>
    <w:rsid w:val="00543F5B"/>
    <w:rsid w:val="00544B8B"/>
    <w:rsid w:val="00547647"/>
    <w:rsid w:val="005519E2"/>
    <w:rsid w:val="005564EE"/>
    <w:rsid w:val="005628FA"/>
    <w:rsid w:val="005636CD"/>
    <w:rsid w:val="00563B15"/>
    <w:rsid w:val="00566268"/>
    <w:rsid w:val="005669DB"/>
    <w:rsid w:val="00570510"/>
    <w:rsid w:val="00574640"/>
    <w:rsid w:val="0057668E"/>
    <w:rsid w:val="0058629D"/>
    <w:rsid w:val="0059009C"/>
    <w:rsid w:val="005943F6"/>
    <w:rsid w:val="005A422D"/>
    <w:rsid w:val="005A53BC"/>
    <w:rsid w:val="005B48DB"/>
    <w:rsid w:val="005C14EE"/>
    <w:rsid w:val="005C16C0"/>
    <w:rsid w:val="005C1BDB"/>
    <w:rsid w:val="005C23D9"/>
    <w:rsid w:val="005D00CF"/>
    <w:rsid w:val="005D0A04"/>
    <w:rsid w:val="005D117C"/>
    <w:rsid w:val="005D1543"/>
    <w:rsid w:val="005D195E"/>
    <w:rsid w:val="005D651A"/>
    <w:rsid w:val="005D769D"/>
    <w:rsid w:val="005E75D5"/>
    <w:rsid w:val="005F41B0"/>
    <w:rsid w:val="005F43B1"/>
    <w:rsid w:val="006017B2"/>
    <w:rsid w:val="00606E29"/>
    <w:rsid w:val="00607BC8"/>
    <w:rsid w:val="006135EE"/>
    <w:rsid w:val="00614766"/>
    <w:rsid w:val="00620757"/>
    <w:rsid w:val="00620908"/>
    <w:rsid w:val="006251CC"/>
    <w:rsid w:val="0062594E"/>
    <w:rsid w:val="0063124A"/>
    <w:rsid w:val="0064215A"/>
    <w:rsid w:val="0064290B"/>
    <w:rsid w:val="00653FE2"/>
    <w:rsid w:val="00654309"/>
    <w:rsid w:val="00662F3B"/>
    <w:rsid w:val="00663305"/>
    <w:rsid w:val="00663396"/>
    <w:rsid w:val="006700B2"/>
    <w:rsid w:val="00677B0E"/>
    <w:rsid w:val="006814B0"/>
    <w:rsid w:val="0068317D"/>
    <w:rsid w:val="006835D0"/>
    <w:rsid w:val="00683651"/>
    <w:rsid w:val="00685351"/>
    <w:rsid w:val="006900D8"/>
    <w:rsid w:val="00691BB2"/>
    <w:rsid w:val="006920A4"/>
    <w:rsid w:val="0069375C"/>
    <w:rsid w:val="0069621A"/>
    <w:rsid w:val="006A3E6B"/>
    <w:rsid w:val="006A610B"/>
    <w:rsid w:val="006A772C"/>
    <w:rsid w:val="006B53BC"/>
    <w:rsid w:val="006B562D"/>
    <w:rsid w:val="006C7520"/>
    <w:rsid w:val="006D47CE"/>
    <w:rsid w:val="006D5465"/>
    <w:rsid w:val="006D629C"/>
    <w:rsid w:val="006D7446"/>
    <w:rsid w:val="006E0138"/>
    <w:rsid w:val="006E1A6E"/>
    <w:rsid w:val="006E2030"/>
    <w:rsid w:val="006E587A"/>
    <w:rsid w:val="006F0051"/>
    <w:rsid w:val="0070094A"/>
    <w:rsid w:val="00702119"/>
    <w:rsid w:val="00704FA5"/>
    <w:rsid w:val="00710815"/>
    <w:rsid w:val="0071388C"/>
    <w:rsid w:val="007139FA"/>
    <w:rsid w:val="00717CF2"/>
    <w:rsid w:val="0072554A"/>
    <w:rsid w:val="0073246B"/>
    <w:rsid w:val="00732C76"/>
    <w:rsid w:val="007345A9"/>
    <w:rsid w:val="00735A8D"/>
    <w:rsid w:val="007408EA"/>
    <w:rsid w:val="00741512"/>
    <w:rsid w:val="00741B7F"/>
    <w:rsid w:val="007421BE"/>
    <w:rsid w:val="00745B61"/>
    <w:rsid w:val="00757A00"/>
    <w:rsid w:val="007618AC"/>
    <w:rsid w:val="00767BA4"/>
    <w:rsid w:val="00772DD3"/>
    <w:rsid w:val="00774C51"/>
    <w:rsid w:val="007754C3"/>
    <w:rsid w:val="00775975"/>
    <w:rsid w:val="007769BA"/>
    <w:rsid w:val="00777394"/>
    <w:rsid w:val="00780F34"/>
    <w:rsid w:val="00781C74"/>
    <w:rsid w:val="0078586F"/>
    <w:rsid w:val="00787C41"/>
    <w:rsid w:val="00791C10"/>
    <w:rsid w:val="00793080"/>
    <w:rsid w:val="007959CE"/>
    <w:rsid w:val="00797C17"/>
    <w:rsid w:val="007A23B7"/>
    <w:rsid w:val="007A2517"/>
    <w:rsid w:val="007A355D"/>
    <w:rsid w:val="007A53E8"/>
    <w:rsid w:val="007A721E"/>
    <w:rsid w:val="007B3876"/>
    <w:rsid w:val="007B5475"/>
    <w:rsid w:val="007B5C4C"/>
    <w:rsid w:val="007B726F"/>
    <w:rsid w:val="007C3AFB"/>
    <w:rsid w:val="007C3DDB"/>
    <w:rsid w:val="007C4A10"/>
    <w:rsid w:val="007C78E3"/>
    <w:rsid w:val="007D11CB"/>
    <w:rsid w:val="007D6B35"/>
    <w:rsid w:val="007E118B"/>
    <w:rsid w:val="007E148F"/>
    <w:rsid w:val="007E3DC4"/>
    <w:rsid w:val="007F58EF"/>
    <w:rsid w:val="007F60A9"/>
    <w:rsid w:val="008014B3"/>
    <w:rsid w:val="0081043B"/>
    <w:rsid w:val="008120ED"/>
    <w:rsid w:val="008126AF"/>
    <w:rsid w:val="0081513A"/>
    <w:rsid w:val="00815EC5"/>
    <w:rsid w:val="00820123"/>
    <w:rsid w:val="008215E0"/>
    <w:rsid w:val="00826E72"/>
    <w:rsid w:val="00830890"/>
    <w:rsid w:val="00833723"/>
    <w:rsid w:val="0083413B"/>
    <w:rsid w:val="00841D92"/>
    <w:rsid w:val="008439F6"/>
    <w:rsid w:val="00844B0F"/>
    <w:rsid w:val="0084562C"/>
    <w:rsid w:val="00851BD5"/>
    <w:rsid w:val="008531E7"/>
    <w:rsid w:val="008623EF"/>
    <w:rsid w:val="00863978"/>
    <w:rsid w:val="00877DCD"/>
    <w:rsid w:val="008812C3"/>
    <w:rsid w:val="00885C89"/>
    <w:rsid w:val="008872BB"/>
    <w:rsid w:val="008A0D53"/>
    <w:rsid w:val="008A5AFD"/>
    <w:rsid w:val="008A5BEE"/>
    <w:rsid w:val="008B2ACC"/>
    <w:rsid w:val="008B32C1"/>
    <w:rsid w:val="008B44C6"/>
    <w:rsid w:val="008B4808"/>
    <w:rsid w:val="008B6E07"/>
    <w:rsid w:val="008C2B5B"/>
    <w:rsid w:val="008C2C2B"/>
    <w:rsid w:val="008C381C"/>
    <w:rsid w:val="008C4F71"/>
    <w:rsid w:val="008C6113"/>
    <w:rsid w:val="008C6583"/>
    <w:rsid w:val="008D0950"/>
    <w:rsid w:val="008D3357"/>
    <w:rsid w:val="008D3DD8"/>
    <w:rsid w:val="008D5000"/>
    <w:rsid w:val="008D692B"/>
    <w:rsid w:val="008E3A6C"/>
    <w:rsid w:val="008E7867"/>
    <w:rsid w:val="008F1F9F"/>
    <w:rsid w:val="008F2291"/>
    <w:rsid w:val="00903FBC"/>
    <w:rsid w:val="00904427"/>
    <w:rsid w:val="00905C2F"/>
    <w:rsid w:val="0090794E"/>
    <w:rsid w:val="0091184C"/>
    <w:rsid w:val="00911EA7"/>
    <w:rsid w:val="00915131"/>
    <w:rsid w:val="00920EFA"/>
    <w:rsid w:val="0092289A"/>
    <w:rsid w:val="009245CE"/>
    <w:rsid w:val="00924BFD"/>
    <w:rsid w:val="00925BCF"/>
    <w:rsid w:val="00927117"/>
    <w:rsid w:val="00934498"/>
    <w:rsid w:val="009355A7"/>
    <w:rsid w:val="00935A2E"/>
    <w:rsid w:val="00941046"/>
    <w:rsid w:val="0094247B"/>
    <w:rsid w:val="00951D78"/>
    <w:rsid w:val="0096798A"/>
    <w:rsid w:val="009720D3"/>
    <w:rsid w:val="00972F70"/>
    <w:rsid w:val="009733EA"/>
    <w:rsid w:val="00973EEA"/>
    <w:rsid w:val="009748FE"/>
    <w:rsid w:val="009800CE"/>
    <w:rsid w:val="00982BBC"/>
    <w:rsid w:val="00995219"/>
    <w:rsid w:val="00997A58"/>
    <w:rsid w:val="009A068D"/>
    <w:rsid w:val="009A16FD"/>
    <w:rsid w:val="009A2218"/>
    <w:rsid w:val="009A59AB"/>
    <w:rsid w:val="009B14FA"/>
    <w:rsid w:val="009B23B6"/>
    <w:rsid w:val="009B3443"/>
    <w:rsid w:val="009B6E30"/>
    <w:rsid w:val="009C4F55"/>
    <w:rsid w:val="009D3302"/>
    <w:rsid w:val="009D3948"/>
    <w:rsid w:val="009E0A0C"/>
    <w:rsid w:val="009E0B44"/>
    <w:rsid w:val="009E1BF7"/>
    <w:rsid w:val="009E2142"/>
    <w:rsid w:val="009E561B"/>
    <w:rsid w:val="009E6087"/>
    <w:rsid w:val="009E7760"/>
    <w:rsid w:val="009E7774"/>
    <w:rsid w:val="009F058D"/>
    <w:rsid w:val="009F0686"/>
    <w:rsid w:val="009F3EAA"/>
    <w:rsid w:val="009F73C7"/>
    <w:rsid w:val="009F7BE0"/>
    <w:rsid w:val="00A0360E"/>
    <w:rsid w:val="00A03E6C"/>
    <w:rsid w:val="00A06FA5"/>
    <w:rsid w:val="00A0764D"/>
    <w:rsid w:val="00A154F9"/>
    <w:rsid w:val="00A2648D"/>
    <w:rsid w:val="00A34210"/>
    <w:rsid w:val="00A40215"/>
    <w:rsid w:val="00A40F0F"/>
    <w:rsid w:val="00A412A3"/>
    <w:rsid w:val="00A425EB"/>
    <w:rsid w:val="00A43157"/>
    <w:rsid w:val="00A45CA1"/>
    <w:rsid w:val="00A46048"/>
    <w:rsid w:val="00A531B1"/>
    <w:rsid w:val="00A5462E"/>
    <w:rsid w:val="00A551AF"/>
    <w:rsid w:val="00A5683D"/>
    <w:rsid w:val="00A62A21"/>
    <w:rsid w:val="00A63BAF"/>
    <w:rsid w:val="00A6429E"/>
    <w:rsid w:val="00A70006"/>
    <w:rsid w:val="00A7028B"/>
    <w:rsid w:val="00A71A76"/>
    <w:rsid w:val="00A733EA"/>
    <w:rsid w:val="00A74860"/>
    <w:rsid w:val="00A810D2"/>
    <w:rsid w:val="00A82528"/>
    <w:rsid w:val="00A864B1"/>
    <w:rsid w:val="00A86FC8"/>
    <w:rsid w:val="00A96964"/>
    <w:rsid w:val="00A97DFE"/>
    <w:rsid w:val="00AA090A"/>
    <w:rsid w:val="00AA3506"/>
    <w:rsid w:val="00AB0644"/>
    <w:rsid w:val="00AB0E11"/>
    <w:rsid w:val="00AB32F3"/>
    <w:rsid w:val="00AB6902"/>
    <w:rsid w:val="00AB6E93"/>
    <w:rsid w:val="00AB7628"/>
    <w:rsid w:val="00AC0DF1"/>
    <w:rsid w:val="00AC10DD"/>
    <w:rsid w:val="00AC1308"/>
    <w:rsid w:val="00AC3E3D"/>
    <w:rsid w:val="00AC45D5"/>
    <w:rsid w:val="00AC5A29"/>
    <w:rsid w:val="00AD1D3E"/>
    <w:rsid w:val="00AD2B32"/>
    <w:rsid w:val="00AD54A1"/>
    <w:rsid w:val="00AD5F0D"/>
    <w:rsid w:val="00AD7E85"/>
    <w:rsid w:val="00AE01D6"/>
    <w:rsid w:val="00AE7DEF"/>
    <w:rsid w:val="00AF18E9"/>
    <w:rsid w:val="00AF61A9"/>
    <w:rsid w:val="00AF6A67"/>
    <w:rsid w:val="00B00F03"/>
    <w:rsid w:val="00B0672A"/>
    <w:rsid w:val="00B06A5C"/>
    <w:rsid w:val="00B15549"/>
    <w:rsid w:val="00B33B71"/>
    <w:rsid w:val="00B3603A"/>
    <w:rsid w:val="00B37CC3"/>
    <w:rsid w:val="00B40280"/>
    <w:rsid w:val="00B40587"/>
    <w:rsid w:val="00B405D2"/>
    <w:rsid w:val="00B409C6"/>
    <w:rsid w:val="00B4168F"/>
    <w:rsid w:val="00B420CB"/>
    <w:rsid w:val="00B448FB"/>
    <w:rsid w:val="00B50294"/>
    <w:rsid w:val="00B50354"/>
    <w:rsid w:val="00B527A7"/>
    <w:rsid w:val="00B534EB"/>
    <w:rsid w:val="00B54AA2"/>
    <w:rsid w:val="00B54CEC"/>
    <w:rsid w:val="00B60647"/>
    <w:rsid w:val="00B63631"/>
    <w:rsid w:val="00B64FC1"/>
    <w:rsid w:val="00B65F36"/>
    <w:rsid w:val="00B667FD"/>
    <w:rsid w:val="00B66EB3"/>
    <w:rsid w:val="00B7435F"/>
    <w:rsid w:val="00B774AC"/>
    <w:rsid w:val="00B77672"/>
    <w:rsid w:val="00B77E09"/>
    <w:rsid w:val="00B8433D"/>
    <w:rsid w:val="00B90998"/>
    <w:rsid w:val="00B92A67"/>
    <w:rsid w:val="00B93AFB"/>
    <w:rsid w:val="00B93BF0"/>
    <w:rsid w:val="00B93D22"/>
    <w:rsid w:val="00B9417B"/>
    <w:rsid w:val="00BA0561"/>
    <w:rsid w:val="00BA2C74"/>
    <w:rsid w:val="00BA2E68"/>
    <w:rsid w:val="00BA4BC9"/>
    <w:rsid w:val="00BA4F89"/>
    <w:rsid w:val="00BB050F"/>
    <w:rsid w:val="00BB20CA"/>
    <w:rsid w:val="00BB4F8F"/>
    <w:rsid w:val="00BB586A"/>
    <w:rsid w:val="00BB6D44"/>
    <w:rsid w:val="00BC1BF0"/>
    <w:rsid w:val="00BC1CF8"/>
    <w:rsid w:val="00BC299A"/>
    <w:rsid w:val="00BC7AB6"/>
    <w:rsid w:val="00BD0869"/>
    <w:rsid w:val="00BD3EC4"/>
    <w:rsid w:val="00BD4569"/>
    <w:rsid w:val="00BD5AA9"/>
    <w:rsid w:val="00BD5B20"/>
    <w:rsid w:val="00BE2E34"/>
    <w:rsid w:val="00BE3F04"/>
    <w:rsid w:val="00BE6D76"/>
    <w:rsid w:val="00BE799D"/>
    <w:rsid w:val="00BF33DD"/>
    <w:rsid w:val="00BF6C75"/>
    <w:rsid w:val="00BF7601"/>
    <w:rsid w:val="00C03E5B"/>
    <w:rsid w:val="00C079A9"/>
    <w:rsid w:val="00C21818"/>
    <w:rsid w:val="00C21BC4"/>
    <w:rsid w:val="00C22530"/>
    <w:rsid w:val="00C26B85"/>
    <w:rsid w:val="00C3043A"/>
    <w:rsid w:val="00C35103"/>
    <w:rsid w:val="00C35DF0"/>
    <w:rsid w:val="00C37AE2"/>
    <w:rsid w:val="00C414ED"/>
    <w:rsid w:val="00C41B30"/>
    <w:rsid w:val="00C450DA"/>
    <w:rsid w:val="00C532F7"/>
    <w:rsid w:val="00C53E8C"/>
    <w:rsid w:val="00C54050"/>
    <w:rsid w:val="00C542F7"/>
    <w:rsid w:val="00C56664"/>
    <w:rsid w:val="00C6124F"/>
    <w:rsid w:val="00C64775"/>
    <w:rsid w:val="00C66ED0"/>
    <w:rsid w:val="00C71B88"/>
    <w:rsid w:val="00C72739"/>
    <w:rsid w:val="00C73901"/>
    <w:rsid w:val="00C75A81"/>
    <w:rsid w:val="00C81F73"/>
    <w:rsid w:val="00C87639"/>
    <w:rsid w:val="00C91785"/>
    <w:rsid w:val="00C9656C"/>
    <w:rsid w:val="00C96AB4"/>
    <w:rsid w:val="00CB3C30"/>
    <w:rsid w:val="00CC0035"/>
    <w:rsid w:val="00CC0619"/>
    <w:rsid w:val="00CC147B"/>
    <w:rsid w:val="00CC76F7"/>
    <w:rsid w:val="00CE0582"/>
    <w:rsid w:val="00CE1091"/>
    <w:rsid w:val="00CF0A59"/>
    <w:rsid w:val="00D00ED0"/>
    <w:rsid w:val="00D03E2F"/>
    <w:rsid w:val="00D04299"/>
    <w:rsid w:val="00D11F1E"/>
    <w:rsid w:val="00D22DD3"/>
    <w:rsid w:val="00D23E6A"/>
    <w:rsid w:val="00D240F2"/>
    <w:rsid w:val="00D24A62"/>
    <w:rsid w:val="00D25FF6"/>
    <w:rsid w:val="00D31A49"/>
    <w:rsid w:val="00D32889"/>
    <w:rsid w:val="00D3710B"/>
    <w:rsid w:val="00D374E5"/>
    <w:rsid w:val="00D42F52"/>
    <w:rsid w:val="00D46283"/>
    <w:rsid w:val="00D52222"/>
    <w:rsid w:val="00D529D4"/>
    <w:rsid w:val="00D55B03"/>
    <w:rsid w:val="00D57D87"/>
    <w:rsid w:val="00D664ED"/>
    <w:rsid w:val="00D70361"/>
    <w:rsid w:val="00D71E61"/>
    <w:rsid w:val="00D7258E"/>
    <w:rsid w:val="00D74B4B"/>
    <w:rsid w:val="00D77966"/>
    <w:rsid w:val="00D82575"/>
    <w:rsid w:val="00D84970"/>
    <w:rsid w:val="00D85767"/>
    <w:rsid w:val="00D86381"/>
    <w:rsid w:val="00D91191"/>
    <w:rsid w:val="00D91ACF"/>
    <w:rsid w:val="00D93D5F"/>
    <w:rsid w:val="00D940CF"/>
    <w:rsid w:val="00D943D0"/>
    <w:rsid w:val="00DA123B"/>
    <w:rsid w:val="00DA1760"/>
    <w:rsid w:val="00DA1A82"/>
    <w:rsid w:val="00DA6408"/>
    <w:rsid w:val="00DA6E29"/>
    <w:rsid w:val="00DB5BD2"/>
    <w:rsid w:val="00DB7973"/>
    <w:rsid w:val="00DB798C"/>
    <w:rsid w:val="00DD3602"/>
    <w:rsid w:val="00DD6BB0"/>
    <w:rsid w:val="00DE0267"/>
    <w:rsid w:val="00DE24E8"/>
    <w:rsid w:val="00DE2780"/>
    <w:rsid w:val="00DE292F"/>
    <w:rsid w:val="00DE5360"/>
    <w:rsid w:val="00DE5C70"/>
    <w:rsid w:val="00DE6C08"/>
    <w:rsid w:val="00DF05D3"/>
    <w:rsid w:val="00DF0F88"/>
    <w:rsid w:val="00DF4A79"/>
    <w:rsid w:val="00E02A8D"/>
    <w:rsid w:val="00E05367"/>
    <w:rsid w:val="00E105B8"/>
    <w:rsid w:val="00E1204A"/>
    <w:rsid w:val="00E144BB"/>
    <w:rsid w:val="00E1663D"/>
    <w:rsid w:val="00E16753"/>
    <w:rsid w:val="00E16854"/>
    <w:rsid w:val="00E2179C"/>
    <w:rsid w:val="00E26723"/>
    <w:rsid w:val="00E27EC1"/>
    <w:rsid w:val="00E31B42"/>
    <w:rsid w:val="00E348E0"/>
    <w:rsid w:val="00E4163E"/>
    <w:rsid w:val="00E46873"/>
    <w:rsid w:val="00E51885"/>
    <w:rsid w:val="00E51FF4"/>
    <w:rsid w:val="00E527E2"/>
    <w:rsid w:val="00E53122"/>
    <w:rsid w:val="00E5484E"/>
    <w:rsid w:val="00E57816"/>
    <w:rsid w:val="00E603D1"/>
    <w:rsid w:val="00E717C6"/>
    <w:rsid w:val="00E7181D"/>
    <w:rsid w:val="00E72570"/>
    <w:rsid w:val="00E7362C"/>
    <w:rsid w:val="00E7382D"/>
    <w:rsid w:val="00E7576F"/>
    <w:rsid w:val="00E75F62"/>
    <w:rsid w:val="00E7704D"/>
    <w:rsid w:val="00E771F8"/>
    <w:rsid w:val="00E81600"/>
    <w:rsid w:val="00E851EF"/>
    <w:rsid w:val="00E9047F"/>
    <w:rsid w:val="00E90FCA"/>
    <w:rsid w:val="00EA7D3E"/>
    <w:rsid w:val="00EB1A8D"/>
    <w:rsid w:val="00EB6F28"/>
    <w:rsid w:val="00EB70F8"/>
    <w:rsid w:val="00EB7886"/>
    <w:rsid w:val="00EB7EE6"/>
    <w:rsid w:val="00EC2888"/>
    <w:rsid w:val="00EC33BD"/>
    <w:rsid w:val="00EC4A4C"/>
    <w:rsid w:val="00EC6F9D"/>
    <w:rsid w:val="00ED0CD3"/>
    <w:rsid w:val="00ED0FA3"/>
    <w:rsid w:val="00ED160B"/>
    <w:rsid w:val="00ED1F45"/>
    <w:rsid w:val="00ED378A"/>
    <w:rsid w:val="00EE09DB"/>
    <w:rsid w:val="00EE197F"/>
    <w:rsid w:val="00EE4F79"/>
    <w:rsid w:val="00EE686B"/>
    <w:rsid w:val="00EE6D1F"/>
    <w:rsid w:val="00EF1EBD"/>
    <w:rsid w:val="00EF5A01"/>
    <w:rsid w:val="00EF5A55"/>
    <w:rsid w:val="00EF6B62"/>
    <w:rsid w:val="00F12887"/>
    <w:rsid w:val="00F17B34"/>
    <w:rsid w:val="00F2339D"/>
    <w:rsid w:val="00F23BC0"/>
    <w:rsid w:val="00F24088"/>
    <w:rsid w:val="00F251A8"/>
    <w:rsid w:val="00F27378"/>
    <w:rsid w:val="00F30290"/>
    <w:rsid w:val="00F33D81"/>
    <w:rsid w:val="00F36F90"/>
    <w:rsid w:val="00F433B1"/>
    <w:rsid w:val="00F45182"/>
    <w:rsid w:val="00F46D3A"/>
    <w:rsid w:val="00F4797F"/>
    <w:rsid w:val="00F555D8"/>
    <w:rsid w:val="00F56C91"/>
    <w:rsid w:val="00F575ED"/>
    <w:rsid w:val="00F63D6A"/>
    <w:rsid w:val="00F667B7"/>
    <w:rsid w:val="00F6730B"/>
    <w:rsid w:val="00F7244F"/>
    <w:rsid w:val="00F820BD"/>
    <w:rsid w:val="00F83EC0"/>
    <w:rsid w:val="00F8733B"/>
    <w:rsid w:val="00F9478B"/>
    <w:rsid w:val="00F96ABC"/>
    <w:rsid w:val="00FA3258"/>
    <w:rsid w:val="00FA6098"/>
    <w:rsid w:val="00FB2407"/>
    <w:rsid w:val="00FB3EC1"/>
    <w:rsid w:val="00FB427D"/>
    <w:rsid w:val="00FB57E2"/>
    <w:rsid w:val="00FC4A6B"/>
    <w:rsid w:val="00FC60B7"/>
    <w:rsid w:val="00FC79DE"/>
    <w:rsid w:val="00FD3AA9"/>
    <w:rsid w:val="00FD3AF1"/>
    <w:rsid w:val="00FE31EB"/>
    <w:rsid w:val="00FE3AC0"/>
    <w:rsid w:val="00FE7F34"/>
    <w:rsid w:val="00FF003F"/>
    <w:rsid w:val="00FF28BB"/>
    <w:rsid w:val="00FF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7646A"/>
  <w15:docId w15:val="{FE180905-1A6F-4C4A-AAFA-E9DC988B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F1F9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styleId="a9">
    <w:name w:val="List Paragraph"/>
    <w:basedOn w:val="a"/>
    <w:uiPriority w:val="34"/>
    <w:qFormat/>
    <w:rsid w:val="005C14EE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348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348E0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C1072"/>
    <w:pPr>
      <w:widowControl w:val="0"/>
      <w:autoSpaceDE w:val="0"/>
      <w:autoSpaceDN w:val="0"/>
      <w:adjustRightInd w:val="0"/>
    </w:pPr>
    <w:rPr>
      <w:rFonts w:ascii="標楷體...." w:eastAsia="標楷體...." w:cs="標楷體...."/>
      <w:color w:val="000000"/>
      <w:kern w:val="0"/>
      <w:szCs w:val="24"/>
    </w:rPr>
  </w:style>
  <w:style w:type="paragraph" w:styleId="ac">
    <w:name w:val="Body Text"/>
    <w:basedOn w:val="a"/>
    <w:link w:val="ad"/>
    <w:rsid w:val="007E118B"/>
    <w:pPr>
      <w:spacing w:line="420" w:lineRule="atLeast"/>
    </w:pPr>
    <w:rPr>
      <w:rFonts w:ascii="標楷體" w:eastAsia="標楷體" w:hAnsi="標楷體" w:cs="Times New Roman" w:hint="eastAsia"/>
      <w:sz w:val="40"/>
      <w:szCs w:val="40"/>
    </w:rPr>
  </w:style>
  <w:style w:type="character" w:customStyle="1" w:styleId="ad">
    <w:name w:val="本文 字元"/>
    <w:basedOn w:val="a0"/>
    <w:link w:val="ac"/>
    <w:rsid w:val="007E118B"/>
    <w:rPr>
      <w:rFonts w:ascii="標楷體" w:eastAsia="標楷體" w:hAnsi="標楷體" w:cs="Times New Roman"/>
      <w:sz w:val="40"/>
      <w:szCs w:val="40"/>
    </w:rPr>
  </w:style>
  <w:style w:type="character" w:customStyle="1" w:styleId="10">
    <w:name w:val="標題 1 字元"/>
    <w:basedOn w:val="a0"/>
    <w:link w:val="1"/>
    <w:uiPriority w:val="9"/>
    <w:rsid w:val="008F1F9F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D1721-210A-4098-83CF-B1F98AE1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2161</TotalTime>
  <Pages>3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108</cp:revision>
  <cp:lastPrinted>2025-04-28T06:49:00Z</cp:lastPrinted>
  <dcterms:created xsi:type="dcterms:W3CDTF">2023-04-28T08:11:00Z</dcterms:created>
  <dcterms:modified xsi:type="dcterms:W3CDTF">2025-07-30T07:21:00Z</dcterms:modified>
</cp:coreProperties>
</file>