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第23次會市政總質詢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中華民國114年06月20日(五)09時40分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邱議長莉莉、林副議長志展、李文俊、周嘉韋、盧崑福、吳通龍、黄肇輝、蔡秋蘭、許至椿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王宣貿、周麗津、蔡宗豪、邱昭勝、沈家鳳、陳秋宏、陳皇宇、郭清華、沈震東、余柷青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陳昆和、郭信良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蔡麗青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議員質詢順序：李啟維、李宗翰、施余興望、謝舒凡、周嘉韋、Ingay Tali穎艾達利、陳秋萍、黃麗招、趙昆原、蔡秋蘭、蔡筱薇、林依婷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中華民國114年06月20日(五)12時11分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b39776b-809a-4767-ac8e-9810d8e8a35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b39776b-809a-4767-ac8e-9810d8e8a359">
    <w:name w:val="Normal_1b39776b-809a-4767-ac8e-9810d8e8a35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b39776b-809a-4767-ac8e-9810d8e8a35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