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第7次會市政總質詢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中華民國114年05月28日(三)09時30分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周嘉韋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議員質詢順序：邱昭勝、沈家鳳、陳秋宏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中華民國114年05月28日(三)12時21分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ff0c2780-88eb-4d1d-ad6b-2fb82cb676f0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ff0c2780-88eb-4d1d-ad6b-2fb82cb676f0">
    <w:name w:val="Normal_ff0c2780-88eb-4d1d-ad6b-2fb82cb676f0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ff0c2780-88eb-4d1d-ad6b-2fb82cb676f0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