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9F65C6" w14:paraId="0815436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B29A7BF" w14:textId="77777777" w:rsidR="009F65C6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9F65C6" w14:paraId="25E1C2C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2C76105" w14:textId="04B1092B" w:rsidR="009F65C6" w:rsidRDefault="00000000">
            <w:pPr>
              <w:pStyle w:val="Style5"/>
            </w:pPr>
            <w:r>
              <w:t>保安委員會議案聯席審查(</w:t>
            </w:r>
            <w:proofErr w:type="gramStart"/>
            <w:r>
              <w:t>114</w:t>
            </w:r>
            <w:proofErr w:type="gramEnd"/>
            <w:r>
              <w:t>年度</w:t>
            </w:r>
            <w:proofErr w:type="gramStart"/>
            <w:r>
              <w:t>臺</w:t>
            </w:r>
            <w:proofErr w:type="gramEnd"/>
            <w:r>
              <w:t>南市總預算及附屬單位預</w:t>
            </w:r>
            <w:r w:rsidR="003200DC">
              <w:rPr>
                <w:rFonts w:hint="eastAsia"/>
                <w:lang w:eastAsia="zh-TW"/>
              </w:rPr>
              <w:t>算</w:t>
            </w:r>
            <w:r>
              <w:t>案)</w:t>
            </w:r>
          </w:p>
        </w:tc>
      </w:tr>
      <w:tr w:rsidR="009F65C6" w14:paraId="181481C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0FAFEF9" w14:textId="77777777" w:rsidR="009F65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中華民國113年10月29日(二)17時04分</w:t>
            </w:r>
          </w:p>
        </w:tc>
      </w:tr>
      <w:tr w:rsidR="009F65C6" w14:paraId="77933511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5C2A725" w14:textId="77777777" w:rsidR="009F65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9F65C6" w14:paraId="5A1695CB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567CC54" w14:textId="77777777" w:rsidR="009F65C6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9F65C6" w14:paraId="78467AC9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2F7D8070" w14:textId="77777777" w:rsidR="009F65C6" w:rsidRDefault="009F65C6">
            <w:pPr>
              <w:pStyle w:val="Normala5c90796-35f6-4da3-88c7-43072f5e3cb8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CB50D8B" w14:textId="77777777" w:rsidR="009F65C6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48D58AED" w14:textId="77777777" w:rsidR="009F65C6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433F82A2" w14:textId="77777777" w:rsidR="009F65C6" w:rsidRDefault="00000000">
            <w:pPr>
              <w:pStyle w:val="StyleText"/>
            </w:pPr>
            <w:r>
              <w:t>郭清華、沈震東、余柷青、林美燕、林燕祝、李鎮國、楊中成、李啓維、曾之婕、陳怡珍</w:t>
            </w:r>
          </w:p>
          <w:p w14:paraId="76836733" w14:textId="77777777" w:rsidR="009F65C6" w:rsidRDefault="00000000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2A1B1460" w14:textId="77777777" w:rsidR="009F65C6" w:rsidRDefault="00000000">
            <w:pPr>
              <w:pStyle w:val="StyleText"/>
            </w:pPr>
            <w:r>
              <w:t>陳秋萍、黃麗招、趙昆原、李偉智、蔡筱薇、林依婷、鄭佳欣、蔡蘇秋金、王家貞、陳碧玉</w:t>
            </w:r>
          </w:p>
          <w:p w14:paraId="6BE982A9" w14:textId="77777777" w:rsidR="009F65C6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9F65C6" w14:paraId="5EE0DC85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2E178B7" w14:textId="77777777" w:rsidR="009F65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9F65C6" w14:paraId="24B01E6A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7378C490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B19B7E1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F65C6" w14:paraId="693D02EC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138B7CBC" w14:textId="77777777" w:rsidR="009F65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9F65C6" w14:paraId="13DF5520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64A614A3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272A98D" w14:textId="77777777" w:rsidR="009F65C6" w:rsidRDefault="00000000">
            <w:pPr>
              <w:pStyle w:val="StyleText"/>
            </w:pPr>
            <w:r>
              <w:t>吳禹寰</w:t>
            </w:r>
          </w:p>
        </w:tc>
      </w:tr>
      <w:tr w:rsidR="009F65C6" w14:paraId="71EA6566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9D16A5D" w14:textId="77777777" w:rsidR="009F65C6" w:rsidRDefault="00000000">
            <w:pPr>
              <w:pStyle w:val="Normala5c90796-35f6-4da3-88c7-43072f5e3cb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9F65C6" w14:paraId="4C8AC53D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840DE62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BA037D4" w14:textId="77777777" w:rsidR="009F65C6" w:rsidRDefault="00000000">
            <w:pPr>
              <w:pStyle w:val="Normala5c90796-35f6-4da3-88c7-43072f5e3cb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9F65C6" w14:paraId="755400A3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02BD8D81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CEA4742" w14:textId="77777777" w:rsidR="009F65C6" w:rsidRDefault="00000000">
            <w:pPr>
              <w:pStyle w:val="StyleText"/>
            </w:pPr>
            <w:r>
              <w:t>警察局局長林國清</w:t>
            </w:r>
          </w:p>
          <w:p w14:paraId="02BC8E11" w14:textId="77777777" w:rsidR="009F65C6" w:rsidRDefault="00000000">
            <w:pPr>
              <w:pStyle w:val="StyleText"/>
            </w:pPr>
            <w:r>
              <w:t>會計室主任張永璇</w:t>
            </w:r>
          </w:p>
          <w:p w14:paraId="16A2D98D" w14:textId="77777777" w:rsidR="009F65C6" w:rsidRDefault="00000000">
            <w:pPr>
              <w:pStyle w:val="StyleText"/>
            </w:pPr>
            <w:r>
              <w:t>警察局副局長鄭榮崑</w:t>
            </w:r>
          </w:p>
          <w:p w14:paraId="0080B29F" w14:textId="77777777" w:rsidR="009F65C6" w:rsidRDefault="00000000">
            <w:pPr>
              <w:pStyle w:val="StyleText"/>
            </w:pPr>
            <w:r>
              <w:t>警察局督察長王森瑒</w:t>
            </w:r>
          </w:p>
          <w:p w14:paraId="6451314F" w14:textId="77777777" w:rsidR="009F65C6" w:rsidRDefault="00000000">
            <w:pPr>
              <w:pStyle w:val="StyleText"/>
            </w:pPr>
            <w:r>
              <w:t>行政科科長賴銘助</w:t>
            </w:r>
          </w:p>
          <w:p w14:paraId="19DDA2B5" w14:textId="77777777" w:rsidR="009F65C6" w:rsidRDefault="00000000">
            <w:pPr>
              <w:pStyle w:val="StyleText"/>
            </w:pPr>
            <w:r>
              <w:t>保安科秘書廖淦龍</w:t>
            </w:r>
          </w:p>
          <w:p w14:paraId="66B7B41F" w14:textId="77777777" w:rsidR="009F65C6" w:rsidRDefault="00000000">
            <w:pPr>
              <w:pStyle w:val="StyleText"/>
            </w:pPr>
            <w:r>
              <w:t>法制室主任兼代後勤科主任楊青垂</w:t>
            </w:r>
          </w:p>
          <w:p w14:paraId="3085F635" w14:textId="77777777" w:rsidR="009F65C6" w:rsidRDefault="00000000">
            <w:pPr>
              <w:pStyle w:val="StyleText"/>
            </w:pPr>
            <w:r>
              <w:t>人事室主任洪嘉薇</w:t>
            </w:r>
          </w:p>
          <w:p w14:paraId="1E432D24" w14:textId="77777777" w:rsidR="009F65C6" w:rsidRDefault="00000000">
            <w:pPr>
              <w:pStyle w:val="StyleText"/>
            </w:pPr>
            <w:r>
              <w:t>犯罪預防科科長潘顧天</w:t>
            </w:r>
          </w:p>
          <w:p w14:paraId="12278869" w14:textId="77777777" w:rsidR="009F65C6" w:rsidRDefault="00000000">
            <w:pPr>
              <w:pStyle w:val="StyleText"/>
            </w:pPr>
            <w:r>
              <w:t>刑事警察大隊大隊長張文源</w:t>
            </w:r>
          </w:p>
          <w:p w14:paraId="11A8DED1" w14:textId="77777777" w:rsidR="009F65C6" w:rsidRDefault="00000000">
            <w:pPr>
              <w:pStyle w:val="StyleText"/>
            </w:pPr>
            <w:r>
              <w:t>交通警察大隊大隊長洪國哲</w:t>
            </w:r>
          </w:p>
          <w:p w14:paraId="1678B405" w14:textId="77777777" w:rsidR="009F65C6" w:rsidRDefault="00000000">
            <w:pPr>
              <w:pStyle w:val="StyleText"/>
            </w:pPr>
            <w:r>
              <w:t>保安警察大隊大隊長劉柏陞</w:t>
            </w:r>
          </w:p>
          <w:p w14:paraId="2F9EF138" w14:textId="77777777" w:rsidR="009F65C6" w:rsidRDefault="00000000">
            <w:pPr>
              <w:pStyle w:val="StyleText"/>
            </w:pPr>
            <w:r>
              <w:t>少年警察隊隊長冷澤泉</w:t>
            </w:r>
          </w:p>
          <w:p w14:paraId="7F98BD2B" w14:textId="77777777" w:rsidR="009F65C6" w:rsidRDefault="00000000">
            <w:pPr>
              <w:pStyle w:val="StyleText"/>
            </w:pPr>
            <w:r>
              <w:t>婦幼警察隊隊長陳佩鈴</w:t>
            </w:r>
          </w:p>
          <w:p w14:paraId="219E13EF" w14:textId="77777777" w:rsidR="009F65C6" w:rsidRDefault="00000000">
            <w:pPr>
              <w:pStyle w:val="StyleText"/>
            </w:pPr>
            <w:r>
              <w:t>新營分局分局長蘇政敏</w:t>
            </w:r>
          </w:p>
          <w:p w14:paraId="486F6E4C" w14:textId="77777777" w:rsidR="009F65C6" w:rsidRDefault="00000000">
            <w:pPr>
              <w:pStyle w:val="StyleText"/>
            </w:pPr>
            <w:r>
              <w:t>白河分局分局長施宇峰</w:t>
            </w:r>
          </w:p>
          <w:p w14:paraId="75E73578" w14:textId="77777777" w:rsidR="009F65C6" w:rsidRDefault="00000000">
            <w:pPr>
              <w:pStyle w:val="StyleText"/>
            </w:pPr>
            <w:r>
              <w:t>麻豆分局分局長章振國</w:t>
            </w:r>
          </w:p>
          <w:p w14:paraId="41FB30F5" w14:textId="77777777" w:rsidR="009F65C6" w:rsidRDefault="00000000">
            <w:pPr>
              <w:pStyle w:val="StyleText"/>
            </w:pPr>
            <w:r>
              <w:t>佳里分局分局長劉全福</w:t>
            </w:r>
          </w:p>
          <w:p w14:paraId="5C92044A" w14:textId="77777777" w:rsidR="009F65C6" w:rsidRDefault="00000000">
            <w:pPr>
              <w:pStyle w:val="StyleText"/>
            </w:pPr>
            <w:r>
              <w:t>學甲分局分局長廖水池</w:t>
            </w:r>
          </w:p>
          <w:p w14:paraId="68BB6A30" w14:textId="77777777" w:rsidR="009F65C6" w:rsidRDefault="00000000">
            <w:pPr>
              <w:pStyle w:val="StyleText"/>
            </w:pPr>
            <w:r>
              <w:t>善化分局分局長陳俊凱</w:t>
            </w:r>
          </w:p>
          <w:p w14:paraId="78E5B56F" w14:textId="77777777" w:rsidR="009F65C6" w:rsidRDefault="00000000">
            <w:pPr>
              <w:pStyle w:val="StyleText"/>
            </w:pPr>
            <w:r>
              <w:t>新化分局分局長蘇有義</w:t>
            </w:r>
          </w:p>
          <w:p w14:paraId="1F6E6926" w14:textId="77777777" w:rsidR="009F65C6" w:rsidRDefault="00000000">
            <w:pPr>
              <w:pStyle w:val="StyleText"/>
            </w:pPr>
            <w:r>
              <w:t>歸仁分局分局長施衣峯</w:t>
            </w:r>
          </w:p>
          <w:p w14:paraId="69C49A2A" w14:textId="77777777" w:rsidR="009F65C6" w:rsidRDefault="00000000">
            <w:pPr>
              <w:pStyle w:val="StyleText"/>
            </w:pPr>
            <w:r>
              <w:t>玉井分局分局長陳添新</w:t>
            </w:r>
          </w:p>
          <w:p w14:paraId="365B2269" w14:textId="77777777" w:rsidR="009F65C6" w:rsidRDefault="00000000">
            <w:pPr>
              <w:pStyle w:val="StyleText"/>
            </w:pPr>
            <w:r>
              <w:lastRenderedPageBreak/>
              <w:t>永康分局分局長顏勤峰</w:t>
            </w:r>
          </w:p>
          <w:p w14:paraId="6143F839" w14:textId="77777777" w:rsidR="009F65C6" w:rsidRDefault="009F65C6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79699FF" w14:textId="77777777" w:rsidR="009F65C6" w:rsidRDefault="00000000">
            <w:pPr>
              <w:pStyle w:val="StyleText"/>
            </w:pPr>
            <w:r>
              <w:lastRenderedPageBreak/>
              <w:t>第一分局分局長王子雄</w:t>
            </w:r>
          </w:p>
          <w:p w14:paraId="379E85B5" w14:textId="77777777" w:rsidR="009F65C6" w:rsidRDefault="00000000">
            <w:pPr>
              <w:pStyle w:val="StyleText"/>
            </w:pPr>
            <w:r>
              <w:t>第二分局分局長劉怡宗</w:t>
            </w:r>
          </w:p>
          <w:p w14:paraId="577C41D3" w14:textId="77777777" w:rsidR="009F65C6" w:rsidRDefault="00000000">
            <w:pPr>
              <w:pStyle w:val="StyleText"/>
            </w:pPr>
            <w:r>
              <w:t>第三分局分局長張沛銘</w:t>
            </w:r>
          </w:p>
          <w:p w14:paraId="54F62A05" w14:textId="77777777" w:rsidR="009F65C6" w:rsidRDefault="00000000">
            <w:pPr>
              <w:pStyle w:val="StyleText"/>
            </w:pPr>
            <w:r>
              <w:t>第四分局分局長曹儒林</w:t>
            </w:r>
          </w:p>
          <w:p w14:paraId="02B6F104" w14:textId="77777777" w:rsidR="009F65C6" w:rsidRDefault="00000000">
            <w:pPr>
              <w:pStyle w:val="StyleText"/>
            </w:pPr>
            <w:r>
              <w:t>第五分局分局長洪宏榮</w:t>
            </w:r>
          </w:p>
          <w:p w14:paraId="3F48C8D8" w14:textId="77777777" w:rsidR="009F65C6" w:rsidRDefault="00000000">
            <w:pPr>
              <w:pStyle w:val="StyleText"/>
            </w:pPr>
            <w:r>
              <w:t>第六分局分局長林獻力</w:t>
            </w:r>
          </w:p>
          <w:p w14:paraId="664DEE9F" w14:textId="77777777" w:rsidR="009F65C6" w:rsidRDefault="00000000">
            <w:pPr>
              <w:pStyle w:val="StyleText"/>
            </w:pPr>
            <w:r>
              <w:t>資訊室主任陳文才</w:t>
            </w:r>
          </w:p>
          <w:p w14:paraId="56C826AC" w14:textId="77777777" w:rsidR="009F65C6" w:rsidRDefault="00000000">
            <w:pPr>
              <w:pStyle w:val="StyleText"/>
            </w:pPr>
            <w:r>
              <w:t>政風室主任王志峰</w:t>
            </w:r>
          </w:p>
          <w:p w14:paraId="57807750" w14:textId="77777777" w:rsidR="009F65C6" w:rsidRDefault="00000000">
            <w:pPr>
              <w:pStyle w:val="StyleText"/>
            </w:pPr>
            <w:r>
              <w:t>秘書室主任黃水藤</w:t>
            </w:r>
          </w:p>
          <w:p w14:paraId="766E284D" w14:textId="77777777" w:rsidR="009F65C6" w:rsidRDefault="00000000">
            <w:pPr>
              <w:pStyle w:val="StyleText"/>
            </w:pPr>
            <w:r>
              <w:t>民防管制中心主任蕭漢中</w:t>
            </w:r>
          </w:p>
          <w:p w14:paraId="7B0D15EB" w14:textId="77777777" w:rsidR="009F65C6" w:rsidRDefault="00000000">
            <w:pPr>
              <w:pStyle w:val="StyleText"/>
            </w:pPr>
            <w:r>
              <w:t>刑事鑑識中心主任葉瑞彬</w:t>
            </w:r>
          </w:p>
          <w:p w14:paraId="400ED3A1" w14:textId="77777777" w:rsidR="009F65C6" w:rsidRDefault="00000000">
            <w:pPr>
              <w:pStyle w:val="StyleText"/>
            </w:pPr>
            <w:r>
              <w:t>勤務指揮中心主任郭芳琨</w:t>
            </w:r>
          </w:p>
          <w:p w14:paraId="13D999B0" w14:textId="77777777" w:rsidR="009F65C6" w:rsidRDefault="00000000">
            <w:pPr>
              <w:pStyle w:val="StyleText"/>
            </w:pPr>
            <w:r>
              <w:t>防治科科長黃宗仁</w:t>
            </w:r>
          </w:p>
          <w:p w14:paraId="1DE9B262" w14:textId="77777777" w:rsidR="009F65C6" w:rsidRDefault="00000000">
            <w:pPr>
              <w:pStyle w:val="StyleText"/>
            </w:pPr>
            <w:r>
              <w:t>保防科科長蔣宗志</w:t>
            </w:r>
          </w:p>
          <w:p w14:paraId="296D0AFB" w14:textId="77777777" w:rsidR="009F65C6" w:rsidRDefault="00000000">
            <w:pPr>
              <w:pStyle w:val="StyleText"/>
            </w:pPr>
            <w:r>
              <w:t>訓練科科長鄭善允</w:t>
            </w:r>
          </w:p>
          <w:p w14:paraId="574B0D8F" w14:textId="77777777" w:rsidR="009F65C6" w:rsidRDefault="00000000">
            <w:pPr>
              <w:pStyle w:val="StyleText"/>
            </w:pPr>
            <w:r>
              <w:t>外事科科長陳家興</w:t>
            </w:r>
          </w:p>
        </w:tc>
      </w:tr>
      <w:tr w:rsidR="009F65C6" w14:paraId="59546F24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32A95750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58779B2" w14:textId="77777777" w:rsidR="009F65C6" w:rsidRDefault="00000000">
            <w:pPr>
              <w:pStyle w:val="Normala5c90796-35f6-4da3-88c7-43072f5e3cb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9F65C6" w14:paraId="0EF33A3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7388AE0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F348232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C73BBAA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F65C6" w14:paraId="4BACF9E1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240CC7BE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9577840" w14:textId="77777777" w:rsidR="009F65C6" w:rsidRDefault="00000000">
            <w:pPr>
              <w:pStyle w:val="Normala5c90796-35f6-4da3-88c7-43072f5e3cb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9F65C6" w14:paraId="1C163392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5FB0348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9B9B321" w14:textId="77777777" w:rsidR="009F65C6" w:rsidRDefault="00000000">
            <w:pPr>
              <w:pStyle w:val="StyleText"/>
            </w:pPr>
            <w:r>
              <w:t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419C7E3" w14:textId="77777777" w:rsidR="009F65C6" w:rsidRDefault="009F65C6">
            <w:pPr>
              <w:pStyle w:val="Normala5c90796-35f6-4da3-88c7-43072f5e3c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F65C6" w14:paraId="1A9A3C2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AC5354B" w14:textId="77777777" w:rsidR="009F65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</w:t>
            </w:r>
          </w:p>
        </w:tc>
      </w:tr>
      <w:tr w:rsidR="009F65C6" w14:paraId="25DDAAE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A01E5E7" w14:textId="77777777" w:rsidR="009F65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張嘉晏</w:t>
            </w:r>
          </w:p>
        </w:tc>
      </w:tr>
      <w:tr w:rsidR="009F65C6" w14:paraId="4EE42D45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43F34866" w14:textId="77777777" w:rsidR="009F65C6" w:rsidRDefault="00000000">
            <w:pPr>
              <w:pStyle w:val="Normala5c90796-35f6-4da3-88c7-43072f5e3cb8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72D4605" w14:textId="77777777" w:rsidR="009F65C6" w:rsidRDefault="009F65C6">
            <w:pPr>
              <w:pStyle w:val="Normala5c90796-35f6-4da3-88c7-43072f5e3cb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F65C6" w14:paraId="4FF97A1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2A988C9" w14:textId="77777777" w:rsidR="009F65C6" w:rsidRDefault="009F65C6">
            <w:pPr>
              <w:pStyle w:val="Normala5c90796-35f6-4da3-88c7-43072f5e3cb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5CF13CE4" w14:textId="77777777" w:rsidR="009F65C6" w:rsidRDefault="00000000">
            <w:pPr>
              <w:pStyle w:val="pStyle1"/>
            </w:pPr>
            <w:r>
              <w:t>議程：聯席審查「114年度臺南市總預算暨附屬單位預算案」。</w:t>
            </w:r>
          </w:p>
          <w:p w14:paraId="2DB9E7AC" w14:textId="77777777" w:rsidR="009F65C6" w:rsidRDefault="00000000">
            <w:pPr>
              <w:pStyle w:val="pStyle1"/>
            </w:pPr>
            <w:r>
              <w:t>聯席審查意見：詳「聯席審查日報表」。</w:t>
            </w:r>
          </w:p>
        </w:tc>
      </w:tr>
      <w:tr w:rsidR="009F65C6" w14:paraId="5B49153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0CD9E92" w14:textId="77777777" w:rsidR="009F65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中華民國113年10月29日(二)17時30分</w:t>
            </w:r>
          </w:p>
        </w:tc>
      </w:tr>
    </w:tbl>
    <w:p w14:paraId="1DBEBD96" w14:textId="77777777" w:rsidR="009F65C6" w:rsidRDefault="009F65C6">
      <w:pPr>
        <w:pStyle w:val="Normala5c90796-35f6-4da3-88c7-43072f5e3cb8"/>
        <w:spacing w:line="340" w:lineRule="exact"/>
        <w:rPr>
          <w:lang w:eastAsia="zh-TW"/>
        </w:rPr>
      </w:pPr>
    </w:p>
    <w:sectPr w:rsidR="009F65C6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78615" w14:textId="77777777" w:rsidR="00912F4F" w:rsidRDefault="00912F4F">
      <w:r>
        <w:separator/>
      </w:r>
    </w:p>
  </w:endnote>
  <w:endnote w:type="continuationSeparator" w:id="0">
    <w:p w14:paraId="03DD47D6" w14:textId="77777777" w:rsidR="00912F4F" w:rsidRDefault="0091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D80E4" w14:textId="77777777" w:rsidR="009F65C6" w:rsidRDefault="009F65C6">
    <w:pPr>
      <w:pStyle w:val="Normala5c90796-35f6-4da3-88c7-43072f5e3cb8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77B0D" w14:textId="77777777" w:rsidR="00912F4F" w:rsidRDefault="00912F4F">
      <w:r>
        <w:separator/>
      </w:r>
    </w:p>
  </w:footnote>
  <w:footnote w:type="continuationSeparator" w:id="0">
    <w:p w14:paraId="02E17EB0" w14:textId="77777777" w:rsidR="00912F4F" w:rsidRDefault="00912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15155"/>
    <w:multiLevelType w:val="multilevel"/>
    <w:tmpl w:val="E11EF58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B3A07BF"/>
    <w:multiLevelType w:val="hybridMultilevel"/>
    <w:tmpl w:val="A606C324"/>
    <w:lvl w:ilvl="0" w:tplc="F126D78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3A44B64">
      <w:start w:val="1"/>
      <w:numFmt w:val="ideographTraditional"/>
      <w:lvlText w:val="%2、"/>
      <w:lvlJc w:val="left"/>
      <w:pPr>
        <w:ind w:left="1054" w:hanging="480"/>
      </w:pPr>
    </w:lvl>
    <w:lvl w:ilvl="2" w:tplc="8B48D2B8">
      <w:start w:val="1"/>
      <w:numFmt w:val="lowerRoman"/>
      <w:lvlText w:val="%3."/>
      <w:lvlJc w:val="right"/>
      <w:pPr>
        <w:ind w:left="1534" w:hanging="480"/>
      </w:pPr>
    </w:lvl>
    <w:lvl w:ilvl="3" w:tplc="9C668830">
      <w:start w:val="1"/>
      <w:numFmt w:val="decimal"/>
      <w:lvlText w:val="%4."/>
      <w:lvlJc w:val="left"/>
      <w:pPr>
        <w:ind w:left="2014" w:hanging="480"/>
      </w:pPr>
    </w:lvl>
    <w:lvl w:ilvl="4" w:tplc="41560E9E">
      <w:start w:val="1"/>
      <w:numFmt w:val="ideographTraditional"/>
      <w:lvlText w:val="%5、"/>
      <w:lvlJc w:val="left"/>
      <w:pPr>
        <w:ind w:left="2494" w:hanging="480"/>
      </w:pPr>
    </w:lvl>
    <w:lvl w:ilvl="5" w:tplc="2BB2A540">
      <w:start w:val="1"/>
      <w:numFmt w:val="lowerRoman"/>
      <w:lvlText w:val="%6."/>
      <w:lvlJc w:val="right"/>
      <w:pPr>
        <w:ind w:left="2974" w:hanging="480"/>
      </w:pPr>
    </w:lvl>
    <w:lvl w:ilvl="6" w:tplc="04E885C6">
      <w:start w:val="1"/>
      <w:numFmt w:val="decimal"/>
      <w:lvlText w:val="%7."/>
      <w:lvlJc w:val="left"/>
      <w:pPr>
        <w:ind w:left="3454" w:hanging="480"/>
      </w:pPr>
    </w:lvl>
    <w:lvl w:ilvl="7" w:tplc="7F960DF4">
      <w:start w:val="1"/>
      <w:numFmt w:val="ideographTraditional"/>
      <w:lvlText w:val="%8、"/>
      <w:lvlJc w:val="left"/>
      <w:pPr>
        <w:ind w:left="3934" w:hanging="480"/>
      </w:pPr>
    </w:lvl>
    <w:lvl w:ilvl="8" w:tplc="A5149696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73E446D7"/>
    <w:multiLevelType w:val="multilevel"/>
    <w:tmpl w:val="D152E1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2036416453">
    <w:abstractNumId w:val="2"/>
  </w:num>
  <w:num w:numId="2" w16cid:durableId="7761653">
    <w:abstractNumId w:val="0"/>
  </w:num>
  <w:num w:numId="3" w16cid:durableId="1767312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5C6"/>
    <w:rsid w:val="003200DC"/>
    <w:rsid w:val="009044B8"/>
    <w:rsid w:val="00912F4F"/>
    <w:rsid w:val="009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0E854"/>
  <w15:docId w15:val="{FE36D83C-B8B9-461C-A571-69E07D47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a5c90796-35f6-4da3-88c7-43072f5e3cb8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a5c90796-35f6-4da3-88c7-43072f5e3cb8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a5c90796-35f6-4da3-88c7-43072f5e3cb8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5c90796-35f6-4da3-88c7-43072f5e3cb8">
    <w:name w:val="Normal_a5c90796-35f6-4da3-88c7-43072f5e3cb8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a5c90796-35f6-4da3-88c7-43072f5e3cb8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a5c90796-35f6-4da3-88c7-43072f5e3cb8"/>
    <w:uiPriority w:val="1"/>
    <w:qFormat/>
  </w:style>
  <w:style w:type="paragraph" w:customStyle="1" w:styleId="TableParagraph">
    <w:name w:val="Table Paragraph"/>
    <w:basedOn w:val="Normala5c90796-35f6-4da3-88c7-43072f5e3cb8"/>
    <w:uiPriority w:val="1"/>
    <w:qFormat/>
  </w:style>
  <w:style w:type="paragraph" w:styleId="a5">
    <w:name w:val="header"/>
    <w:basedOn w:val="Normala5c90796-35f6-4da3-88c7-43072f5e3cb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a5c90796-35f6-4da3-88c7-43072f5e3cb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a5c90796-35f6-4da3-88c7-43072f5e3cb80">
    <w:name w:val="Normal_a5c90796-35f6-4da3-88c7-43072f5e3cb8"/>
    <w:qFormat/>
    <w:rsid w:val="001F4C33"/>
  </w:style>
  <w:style w:type="paragraph" w:customStyle="1" w:styleId="listcolcenterstyle">
    <w:name w:val="list col center style"/>
    <w:basedOn w:val="Normala5c90796-35f6-4da3-88c7-43072f5e3cb8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a5c90796-35f6-4da3-88c7-43072f5e3cb8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3B3A93-40BE-40A4-8317-5C1D394EEEBE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2024-11-05T02:18:00Z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