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21F261" w14:textId="77777777" w:rsidR="00802FB5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臺南市議會第4屆第4次定期會</w:t>
      </w:r>
    </w:p>
    <w:p w14:paraId="615C7024" w14:textId="4EF6A08E" w:rsidR="00802FB5" w:rsidRDefault="009970EF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2470D7D" w14:textId="77777777" w:rsidR="00802FB5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802FB5" w14:paraId="4754DC6A" w14:textId="77777777">
        <w:trPr>
          <w:trHeight w:hRule="exact" w:val="600"/>
          <w:tblHeader/>
        </w:trPr>
        <w:tc>
          <w:tcPr>
            <w:tcW w:w="860" w:type="dxa"/>
          </w:tcPr>
          <w:p w14:paraId="6ADD4A47" w14:textId="77777777" w:rsidR="00802FB5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467765C7" w14:textId="77777777" w:rsidR="00802FB5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6D8850FE" w14:textId="77777777" w:rsidR="00802FB5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219807FA" w14:textId="77777777" w:rsidR="00802FB5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076C448" w14:textId="77777777" w:rsidR="00802FB5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802FB5" w14:paraId="64FF03A0" w14:textId="77777777">
        <w:trPr>
          <w:trHeight w:val="600"/>
        </w:trPr>
        <w:tc>
          <w:tcPr>
            <w:tcW w:w="860" w:type="dxa"/>
            <w:vAlign w:val="center"/>
          </w:tcPr>
          <w:p w14:paraId="1D98BBAE" w14:textId="77777777" w:rsidR="00802FB5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764CEA4" w14:textId="77777777" w:rsidR="00802FB5" w:rsidRDefault="00000000">
            <w:pPr>
              <w:pStyle w:val="listcolstyle1"/>
            </w:pPr>
            <w:r>
              <w:t>市提</w:t>
            </w:r>
          </w:p>
          <w:p w14:paraId="4158278B" w14:textId="77777777" w:rsidR="00802FB5" w:rsidRDefault="00000000">
            <w:pPr>
              <w:pStyle w:val="listcolstyle1"/>
            </w:pPr>
            <w:r>
              <w:t>1</w:t>
            </w:r>
          </w:p>
        </w:tc>
        <w:tc>
          <w:tcPr>
            <w:tcW w:w="1900" w:type="dxa"/>
            <w:vAlign w:val="center"/>
          </w:tcPr>
          <w:p w14:paraId="6DF1E1A6" w14:textId="77777777" w:rsidR="00802FB5" w:rsidRDefault="00000000">
            <w:pPr>
              <w:pStyle w:val="listcolstyle1"/>
            </w:pPr>
            <w:r>
              <w:t>臺南市政府</w:t>
            </w:r>
          </w:p>
          <w:p w14:paraId="736A9B8E" w14:textId="77777777" w:rsidR="00802FB5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5BDE9956" w14:textId="77777777" w:rsidR="00802FB5" w:rsidRDefault="00000000">
            <w:pPr>
              <w:pStyle w:val="listcolstyle"/>
            </w:pPr>
            <w:r>
              <w:t>文化部核定補助本市辦理「113-114年文化部補助直轄市及縣(市)政府推動國家語言發展計畫-市井潮語．在地的共振」總經費785萬7,000元（中央補助款550萬元、市配合款235萬7,000元），為爭取時效，謹請貴會同意先行墊付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 w14:paraId="05AD50BD" w14:textId="77777777" w:rsidR="00802FB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802FB5" w14:paraId="08F4EA6B" w14:textId="77777777">
        <w:trPr>
          <w:trHeight w:val="600"/>
        </w:trPr>
        <w:tc>
          <w:tcPr>
            <w:tcW w:w="860" w:type="dxa"/>
            <w:vAlign w:val="center"/>
          </w:tcPr>
          <w:p w14:paraId="263B0E55" w14:textId="77777777" w:rsidR="00802FB5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2A19A5C" w14:textId="77777777" w:rsidR="00802FB5" w:rsidRDefault="00000000">
            <w:pPr>
              <w:pStyle w:val="listcolstyle1"/>
            </w:pPr>
            <w:r>
              <w:t>市提</w:t>
            </w:r>
          </w:p>
          <w:p w14:paraId="4CABA033" w14:textId="77777777" w:rsidR="00802FB5" w:rsidRDefault="00000000">
            <w:pPr>
              <w:pStyle w:val="listcolstyle1"/>
            </w:pPr>
            <w:r>
              <w:t>2</w:t>
            </w:r>
          </w:p>
        </w:tc>
        <w:tc>
          <w:tcPr>
            <w:tcW w:w="1900" w:type="dxa"/>
            <w:vAlign w:val="center"/>
          </w:tcPr>
          <w:p w14:paraId="6F2DAA21" w14:textId="77777777" w:rsidR="00802FB5" w:rsidRDefault="00000000">
            <w:pPr>
              <w:pStyle w:val="listcolstyle1"/>
            </w:pPr>
            <w:r>
              <w:t>臺南市政府</w:t>
            </w:r>
          </w:p>
          <w:p w14:paraId="45E49984" w14:textId="77777777" w:rsidR="00802FB5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DE23B96" w14:textId="77777777" w:rsidR="00802FB5" w:rsidRDefault="00000000">
            <w:pPr>
              <w:pStyle w:val="listcolstyle"/>
            </w:pPr>
            <w:r>
              <w:t>文化部核定補助本市辦理「113年文化部推動地方影視音發展計畫-臺南市影視支援整合升級暨體驗計畫」總經費500萬元(中央補助款350萬元、市配合款150萬元)，為爭取時效，謹請貴會同意先行墊付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 w14:paraId="1B14D325" w14:textId="77777777" w:rsidR="00802FB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802FB5" w14:paraId="4B868116" w14:textId="77777777">
        <w:trPr>
          <w:trHeight w:val="600"/>
        </w:trPr>
        <w:tc>
          <w:tcPr>
            <w:tcW w:w="860" w:type="dxa"/>
            <w:vAlign w:val="center"/>
          </w:tcPr>
          <w:p w14:paraId="36D1B249" w14:textId="77777777" w:rsidR="00802FB5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5B162D4" w14:textId="77777777" w:rsidR="00802FB5" w:rsidRDefault="00000000">
            <w:pPr>
              <w:pStyle w:val="listcolstyle1"/>
            </w:pPr>
            <w:r>
              <w:t>市提</w:t>
            </w:r>
          </w:p>
          <w:p w14:paraId="21291D5C" w14:textId="77777777" w:rsidR="00802FB5" w:rsidRDefault="00000000">
            <w:pPr>
              <w:pStyle w:val="listcolstyle1"/>
            </w:pPr>
            <w:r>
              <w:t>3</w:t>
            </w:r>
          </w:p>
        </w:tc>
        <w:tc>
          <w:tcPr>
            <w:tcW w:w="1900" w:type="dxa"/>
            <w:vAlign w:val="center"/>
          </w:tcPr>
          <w:p w14:paraId="41580AB1" w14:textId="77777777" w:rsidR="00802FB5" w:rsidRDefault="00000000">
            <w:pPr>
              <w:pStyle w:val="listcolstyle1"/>
            </w:pPr>
            <w:r>
              <w:t>臺南市政府</w:t>
            </w:r>
          </w:p>
          <w:p w14:paraId="699F11F3" w14:textId="77777777" w:rsidR="00802FB5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16807577" w14:textId="77777777" w:rsidR="00802FB5" w:rsidRDefault="00000000">
            <w:pPr>
              <w:pStyle w:val="listcolstyle"/>
            </w:pPr>
            <w:r>
              <w:t>文化部核定補助本市辦理「113年文化部推動地方影視音發展計畫-『府城古韻，經典重現』臺灣老電影主題曲演唱會」，總經費100萬元（中央補助款70萬元、市配合款30萬元)，為爭取時效，謹請貴會同意先行墊付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 w14:paraId="59271611" w14:textId="77777777" w:rsidR="00802FB5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802FB5" w14:paraId="799E3B2E" w14:textId="77777777">
        <w:trPr>
          <w:trHeight w:val="600"/>
        </w:trPr>
        <w:tc>
          <w:tcPr>
            <w:tcW w:w="860" w:type="dxa"/>
            <w:vAlign w:val="center"/>
          </w:tcPr>
          <w:p w14:paraId="02130CF3" w14:textId="77777777" w:rsidR="00802FB5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FE48598" w14:textId="77777777" w:rsidR="00802FB5" w:rsidRDefault="00000000">
            <w:pPr>
              <w:pStyle w:val="listcolstyle1"/>
            </w:pPr>
            <w:r>
              <w:t>市提</w:t>
            </w:r>
          </w:p>
          <w:p w14:paraId="6CE5DE5A" w14:textId="77777777" w:rsidR="00802FB5" w:rsidRDefault="00000000">
            <w:pPr>
              <w:pStyle w:val="listcolstyle1"/>
            </w:pPr>
            <w:r>
              <w:t>4</w:t>
            </w:r>
          </w:p>
        </w:tc>
        <w:tc>
          <w:tcPr>
            <w:tcW w:w="1900" w:type="dxa"/>
            <w:vAlign w:val="center"/>
          </w:tcPr>
          <w:p w14:paraId="49901423" w14:textId="77777777" w:rsidR="00802FB5" w:rsidRDefault="00000000">
            <w:pPr>
              <w:pStyle w:val="listcolstyle1"/>
            </w:pPr>
            <w:r>
              <w:t>臺南市政府</w:t>
            </w:r>
          </w:p>
          <w:p w14:paraId="37615CDB" w14:textId="77777777" w:rsidR="00802FB5" w:rsidRDefault="00000000">
            <w:pPr>
              <w:pStyle w:val="listcolstyle1"/>
            </w:pPr>
            <w:r>
              <w:t>(都市發展局)</w:t>
            </w:r>
          </w:p>
        </w:tc>
        <w:tc>
          <w:tcPr>
            <w:tcW w:w="4400" w:type="dxa"/>
            <w:vAlign w:val="center"/>
          </w:tcPr>
          <w:p w14:paraId="2D3404BE" w14:textId="77777777" w:rsidR="00802FB5" w:rsidRDefault="00000000">
            <w:pPr>
              <w:pStyle w:val="listcolstyle"/>
            </w:pPr>
            <w:r>
              <w:t>內政部核定補助本市辦理「臺南市左鎮區鄉村地區整體規劃作業案」，總經費新台幣625萬元整(中央補助款500萬元、市配合款125萬元)，其中113年度125萬</w:t>
            </w:r>
            <w:r>
              <w:lastRenderedPageBreak/>
              <w:t>元(中央補助款100萬元、市配合款25萬元)，為爭取時效，謹請貴會同意先行墊付，俾憑辦理後續相關作業事宜，俟114年度總預算時辦理轉正，敬請審議。</w:t>
            </w:r>
          </w:p>
        </w:tc>
        <w:tc>
          <w:tcPr>
            <w:tcW w:w="1660" w:type="dxa"/>
            <w:vAlign w:val="center"/>
          </w:tcPr>
          <w:p w14:paraId="3FA6B5EE" w14:textId="77777777" w:rsidR="00802FB5" w:rsidRDefault="00000000">
            <w:pPr>
              <w:pStyle w:val="listcolstyle3"/>
            </w:pPr>
            <w:r>
              <w:lastRenderedPageBreak/>
              <w:t>聯席審查意見：同意墊付。</w:t>
            </w:r>
          </w:p>
        </w:tc>
      </w:tr>
    </w:tbl>
    <w:p w14:paraId="46515E1A" w14:textId="77777777" w:rsidR="003C208B" w:rsidRDefault="003C208B"/>
    <w:sectPr w:rsidR="003C208B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2BC10" w14:textId="77777777" w:rsidR="003C208B" w:rsidRDefault="003C208B">
      <w:r>
        <w:separator/>
      </w:r>
    </w:p>
  </w:endnote>
  <w:endnote w:type="continuationSeparator" w:id="0">
    <w:p w14:paraId="13338B21" w14:textId="77777777" w:rsidR="003C208B" w:rsidRDefault="003C20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B9001D" w14:textId="77777777" w:rsidR="00802FB5" w:rsidRDefault="00802FB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A66FFE" w14:textId="77777777" w:rsidR="003C208B" w:rsidRDefault="003C208B">
      <w:r>
        <w:separator/>
      </w:r>
    </w:p>
  </w:footnote>
  <w:footnote w:type="continuationSeparator" w:id="0">
    <w:p w14:paraId="7FC1B7AC" w14:textId="77777777" w:rsidR="003C208B" w:rsidRDefault="003C20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746ECA"/>
    <w:multiLevelType w:val="multilevel"/>
    <w:tmpl w:val="20D854B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4234111F"/>
    <w:multiLevelType w:val="multilevel"/>
    <w:tmpl w:val="072EE57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562013738">
    <w:abstractNumId w:val="1"/>
  </w:num>
  <w:num w:numId="2" w16cid:durableId="587621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FB5"/>
    <w:rsid w:val="003C208B"/>
    <w:rsid w:val="00802FB5"/>
    <w:rsid w:val="008460E4"/>
    <w:rsid w:val="0099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B3B4D"/>
  <w15:docId w15:val="{1647B50B-1BDC-4F4C-A7A7-8E2C7D5E9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2024-10-23T00:58:00Z</dcterms:created>
  <dcterms:modified xsi:type="dcterms:W3CDTF">2024-10-23T00:58:00Z</dcterms:modified>
</cp:coreProperties>
</file>