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DFECBE" w14:textId="7408EBCF" w:rsidR="005C14EE" w:rsidRPr="00B409C6" w:rsidRDefault="005C14EE" w:rsidP="00C64775">
      <w:pPr>
        <w:pStyle w:val="a9"/>
        <w:numPr>
          <w:ilvl w:val="0"/>
          <w:numId w:val="1"/>
        </w:numPr>
        <w:spacing w:line="360" w:lineRule="exact"/>
        <w:ind w:leftChars="0"/>
        <w:jc w:val="both"/>
        <w:rPr>
          <w:rFonts w:ascii="標楷體" w:eastAsia="標楷體" w:hAnsi="標楷體"/>
          <w:bCs/>
        </w:rPr>
      </w:pPr>
      <w:r w:rsidRPr="00B409C6">
        <w:rPr>
          <w:rFonts w:ascii="標楷體" w:eastAsia="標楷體" w:hAnsi="標楷體" w:hint="eastAsia"/>
          <w:bCs/>
        </w:rPr>
        <w:t>出席議員已達法定人數</w:t>
      </w:r>
      <w:r w:rsidR="00B409C6" w:rsidRPr="00B409C6">
        <w:rPr>
          <w:rFonts w:ascii="標楷體" w:eastAsia="標楷體" w:hAnsi="標楷體" w:hint="eastAsia"/>
          <w:bCs/>
        </w:rPr>
        <w:t>(</w:t>
      </w:r>
      <w:r w:rsidR="00416D46">
        <w:rPr>
          <w:rFonts w:ascii="標楷體" w:eastAsia="標楷體" w:hAnsi="標楷體" w:hint="eastAsia"/>
          <w:bCs/>
        </w:rPr>
        <w:t>3</w:t>
      </w:r>
      <w:r w:rsidR="00A0656F">
        <w:rPr>
          <w:rFonts w:ascii="標楷體" w:eastAsia="標楷體" w:hAnsi="標楷體" w:hint="eastAsia"/>
          <w:bCs/>
        </w:rPr>
        <w:t>0</w:t>
      </w:r>
      <w:r w:rsidR="00B409C6" w:rsidRPr="00B409C6">
        <w:rPr>
          <w:rFonts w:ascii="標楷體" w:eastAsia="標楷體" w:hAnsi="標楷體" w:hint="eastAsia"/>
          <w:bCs/>
        </w:rPr>
        <w:t>位)</w:t>
      </w:r>
      <w:r w:rsidRPr="00B409C6">
        <w:rPr>
          <w:rFonts w:ascii="標楷體" w:eastAsia="標楷體" w:hAnsi="標楷體" w:hint="eastAsia"/>
          <w:bCs/>
        </w:rPr>
        <w:t>，</w:t>
      </w:r>
      <w:r w:rsidR="008014B3">
        <w:rPr>
          <w:rFonts w:ascii="標楷體" w:eastAsia="標楷體" w:hAnsi="標楷體" w:hint="eastAsia"/>
          <w:bCs/>
        </w:rPr>
        <w:t>進行開幕儀式</w:t>
      </w:r>
      <w:r w:rsidRPr="00B409C6">
        <w:rPr>
          <w:rFonts w:ascii="標楷體" w:eastAsia="標楷體" w:hAnsi="標楷體" w:hint="eastAsia"/>
          <w:bCs/>
        </w:rPr>
        <w:t>。</w:t>
      </w:r>
    </w:p>
    <w:p w14:paraId="3DEA1258" w14:textId="77777777" w:rsidR="00B00F03" w:rsidRDefault="00B00F03" w:rsidP="00C64775">
      <w:pPr>
        <w:pStyle w:val="a9"/>
        <w:spacing w:line="360" w:lineRule="exact"/>
        <w:ind w:leftChars="0" w:left="504"/>
        <w:jc w:val="both"/>
        <w:rPr>
          <w:rFonts w:ascii="標楷體" w:eastAsia="標楷體" w:hAnsi="標楷體"/>
          <w:b/>
        </w:rPr>
      </w:pPr>
    </w:p>
    <w:p w14:paraId="01D0ACD1" w14:textId="57CE7D54" w:rsidR="00851BD5" w:rsidRPr="00B409C6" w:rsidRDefault="00851BD5" w:rsidP="00C64775">
      <w:pPr>
        <w:pStyle w:val="a9"/>
        <w:numPr>
          <w:ilvl w:val="0"/>
          <w:numId w:val="1"/>
        </w:numPr>
        <w:spacing w:line="360" w:lineRule="exact"/>
        <w:ind w:leftChars="0"/>
        <w:jc w:val="both"/>
        <w:rPr>
          <w:rFonts w:ascii="標楷體" w:eastAsia="標楷體" w:hAnsi="標楷體"/>
          <w:bCs/>
        </w:rPr>
      </w:pPr>
      <w:r w:rsidRPr="00B409C6">
        <w:rPr>
          <w:rFonts w:ascii="標楷體" w:eastAsia="標楷體" w:hAnsi="標楷體" w:hint="eastAsia"/>
          <w:bCs/>
        </w:rPr>
        <w:t>開幕</w:t>
      </w:r>
    </w:p>
    <w:p w14:paraId="62135633" w14:textId="77777777" w:rsidR="00B00F03" w:rsidRPr="00B00F03" w:rsidRDefault="00B00F03" w:rsidP="00C64775">
      <w:pPr>
        <w:pStyle w:val="a9"/>
        <w:jc w:val="both"/>
        <w:rPr>
          <w:rFonts w:ascii="標楷體" w:eastAsia="標楷體" w:hAnsi="標楷體"/>
          <w:b/>
        </w:rPr>
      </w:pPr>
    </w:p>
    <w:p w14:paraId="50D6932C" w14:textId="77777777" w:rsidR="00851BD5" w:rsidRPr="00B409C6" w:rsidRDefault="00851BD5" w:rsidP="00C64775">
      <w:pPr>
        <w:pStyle w:val="a9"/>
        <w:numPr>
          <w:ilvl w:val="0"/>
          <w:numId w:val="1"/>
        </w:numPr>
        <w:spacing w:line="360" w:lineRule="exact"/>
        <w:ind w:leftChars="0"/>
        <w:jc w:val="both"/>
        <w:rPr>
          <w:rFonts w:ascii="標楷體" w:eastAsia="標楷體" w:hAnsi="標楷體"/>
          <w:bCs/>
        </w:rPr>
      </w:pPr>
      <w:r w:rsidRPr="00B409C6">
        <w:rPr>
          <w:rFonts w:ascii="標楷體" w:eastAsia="標楷體" w:hAnsi="標楷體" w:hint="eastAsia"/>
          <w:bCs/>
        </w:rPr>
        <w:t>主席致詞</w:t>
      </w:r>
    </w:p>
    <w:p w14:paraId="73A530E1" w14:textId="77777777" w:rsidR="008C08CB" w:rsidRPr="008C08CB" w:rsidRDefault="008C08CB" w:rsidP="008C08CB">
      <w:pPr>
        <w:pStyle w:val="a9"/>
        <w:spacing w:line="360" w:lineRule="exact"/>
        <w:ind w:firstLine="456"/>
        <w:jc w:val="both"/>
        <w:rPr>
          <w:rFonts w:ascii="標楷體" w:eastAsia="標楷體" w:hAnsi="標楷體"/>
        </w:rPr>
      </w:pPr>
      <w:proofErr w:type="gramStart"/>
      <w:r w:rsidRPr="008C08CB">
        <w:rPr>
          <w:rFonts w:ascii="標楷體" w:eastAsia="標楷體" w:hAnsi="標楷體" w:hint="eastAsia"/>
        </w:rPr>
        <w:t>臺</w:t>
      </w:r>
      <w:proofErr w:type="gramEnd"/>
      <w:r w:rsidRPr="008C08CB">
        <w:rPr>
          <w:rFonts w:ascii="標楷體" w:eastAsia="標楷體" w:hAnsi="標楷體" w:hint="eastAsia"/>
        </w:rPr>
        <w:t>南市政府黃偉哲市長、方秘書長、各局處首長及新聞媒體好朋友、本會各位議員先進、以及本會顏秘書長所帶領的市議會團隊、電視機前的市民朋友，大家好!今天是本屆第4次定期會開幕，承蒙市長率領市府各局處首長列席，以及新聞媒體好朋友的採訪，謹代表本會全體議員同仁，向各位表達最誠摯的歡迎與謝意。</w:t>
      </w:r>
    </w:p>
    <w:p w14:paraId="579E22C7" w14:textId="23511549" w:rsidR="00B4168F" w:rsidRDefault="008C08CB" w:rsidP="008C08CB">
      <w:pPr>
        <w:pStyle w:val="a9"/>
        <w:spacing w:line="360" w:lineRule="exact"/>
        <w:ind w:leftChars="0" w:left="504" w:firstLine="456"/>
        <w:jc w:val="both"/>
        <w:rPr>
          <w:rFonts w:ascii="標楷體" w:eastAsia="標楷體" w:hAnsi="標楷體"/>
        </w:rPr>
      </w:pPr>
      <w:r w:rsidRPr="008C08CB">
        <w:rPr>
          <w:rFonts w:ascii="標楷體" w:eastAsia="標楷體" w:hAnsi="標楷體" w:hint="eastAsia"/>
        </w:rPr>
        <w:t>本次定期會是依據「地方制度法第34條第1項規定」召開，會期為70天，主要進行市長施政總報告、各局處業務報告及質詢、市政總質詢、審議</w:t>
      </w:r>
      <w:proofErr w:type="gramStart"/>
      <w:r w:rsidRPr="008C08CB">
        <w:rPr>
          <w:rFonts w:ascii="標楷體" w:eastAsia="標楷體" w:hAnsi="標楷體" w:hint="eastAsia"/>
        </w:rPr>
        <w:t>臺</w:t>
      </w:r>
      <w:proofErr w:type="gramEnd"/>
      <w:r w:rsidRPr="008C08CB">
        <w:rPr>
          <w:rFonts w:ascii="標楷體" w:eastAsia="標楷體" w:hAnsi="標楷體" w:hint="eastAsia"/>
        </w:rPr>
        <w:t>南市</w:t>
      </w:r>
      <w:proofErr w:type="gramStart"/>
      <w:r w:rsidRPr="008C08CB">
        <w:rPr>
          <w:rFonts w:ascii="標楷體" w:eastAsia="標楷體" w:hAnsi="標楷體" w:hint="eastAsia"/>
        </w:rPr>
        <w:t>114</w:t>
      </w:r>
      <w:proofErr w:type="gramEnd"/>
      <w:r w:rsidRPr="008C08CB">
        <w:rPr>
          <w:rFonts w:ascii="標楷體" w:eastAsia="標楷體" w:hAnsi="標楷體" w:hint="eastAsia"/>
        </w:rPr>
        <w:t>年度總預算案、市府各項提案、議員提案等。</w:t>
      </w:r>
    </w:p>
    <w:p w14:paraId="33A828F8" w14:textId="77777777" w:rsidR="00533D71" w:rsidRDefault="008C08CB" w:rsidP="008C08CB">
      <w:pPr>
        <w:pStyle w:val="a9"/>
        <w:spacing w:line="360" w:lineRule="exact"/>
        <w:ind w:leftChars="0" w:left="504" w:firstLine="456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介紹市府局處首長：</w:t>
      </w:r>
    </w:p>
    <w:p w14:paraId="70E77450" w14:textId="77777777" w:rsidR="00533D71" w:rsidRDefault="008C08CB" w:rsidP="00533D71">
      <w:pPr>
        <w:pStyle w:val="a9"/>
        <w:spacing w:line="360" w:lineRule="exact"/>
        <w:ind w:leftChars="0" w:left="984" w:firstLine="456"/>
        <w:jc w:val="both"/>
        <w:rPr>
          <w:rFonts w:ascii="標楷體" w:eastAsia="標楷體" w:hAnsi="標楷體"/>
        </w:rPr>
      </w:pPr>
      <w:r w:rsidRPr="008C08CB">
        <w:rPr>
          <w:rFonts w:ascii="標楷體" w:eastAsia="標楷體" w:hAnsi="標楷體" w:hint="eastAsia"/>
        </w:rPr>
        <w:t>農業局</w:t>
      </w:r>
      <w:r w:rsidR="00533D71">
        <w:rPr>
          <w:rFonts w:ascii="標楷體" w:eastAsia="標楷體" w:hAnsi="標楷體" w:hint="eastAsia"/>
        </w:rPr>
        <w:t>：</w:t>
      </w:r>
      <w:r w:rsidR="00533D71" w:rsidRPr="008C08CB">
        <w:rPr>
          <w:rFonts w:ascii="標楷體" w:eastAsia="標楷體" w:hAnsi="標楷體" w:hint="eastAsia"/>
        </w:rPr>
        <w:t>陳仲杰</w:t>
      </w:r>
      <w:r w:rsidRPr="008C08CB">
        <w:rPr>
          <w:rFonts w:ascii="標楷體" w:eastAsia="標楷體" w:hAnsi="標楷體" w:hint="eastAsia"/>
        </w:rPr>
        <w:t>代理局長</w:t>
      </w:r>
      <w:r w:rsidR="00533D71">
        <w:rPr>
          <w:rFonts w:ascii="標楷體" w:eastAsia="標楷體" w:hAnsi="標楷體" w:hint="eastAsia"/>
        </w:rPr>
        <w:t>。</w:t>
      </w:r>
    </w:p>
    <w:p w14:paraId="3A619710" w14:textId="0EE63D35" w:rsidR="008C08CB" w:rsidRDefault="008C08CB" w:rsidP="00533D71">
      <w:pPr>
        <w:pStyle w:val="a9"/>
        <w:spacing w:line="360" w:lineRule="exact"/>
        <w:ind w:leftChars="0" w:left="984" w:firstLine="456"/>
        <w:jc w:val="both"/>
        <w:rPr>
          <w:rFonts w:ascii="標楷體" w:eastAsia="標楷體" w:hAnsi="標楷體"/>
        </w:rPr>
      </w:pPr>
      <w:r w:rsidRPr="008C08CB">
        <w:rPr>
          <w:rFonts w:ascii="標楷體" w:eastAsia="標楷體" w:hAnsi="標楷體" w:hint="eastAsia"/>
        </w:rPr>
        <w:t>秘書處</w:t>
      </w:r>
      <w:r w:rsidR="00533D71">
        <w:rPr>
          <w:rFonts w:ascii="標楷體" w:eastAsia="標楷體" w:hAnsi="標楷體" w:hint="eastAsia"/>
        </w:rPr>
        <w:t>：</w:t>
      </w:r>
      <w:r w:rsidRPr="008C08CB">
        <w:rPr>
          <w:rFonts w:ascii="標楷體" w:eastAsia="標楷體" w:hAnsi="標楷體" w:hint="eastAsia"/>
        </w:rPr>
        <w:t>劉啓崇</w:t>
      </w:r>
      <w:r w:rsidR="00533D71" w:rsidRPr="008C08CB">
        <w:rPr>
          <w:rFonts w:ascii="標楷體" w:eastAsia="標楷體" w:hAnsi="標楷體" w:hint="eastAsia"/>
        </w:rPr>
        <w:t>代理處長</w:t>
      </w:r>
      <w:r w:rsidRPr="008C08CB">
        <w:rPr>
          <w:rFonts w:ascii="標楷體" w:eastAsia="標楷體" w:hAnsi="標楷體" w:hint="eastAsia"/>
        </w:rPr>
        <w:t>。</w:t>
      </w:r>
    </w:p>
    <w:p w14:paraId="33C0C5BE" w14:textId="77777777" w:rsidR="00533D71" w:rsidRDefault="00533D71" w:rsidP="00C64775">
      <w:pPr>
        <w:pStyle w:val="a9"/>
        <w:spacing w:line="360" w:lineRule="exact"/>
        <w:ind w:leftChars="0" w:left="504" w:firstLine="456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介紹本會新任主管：</w:t>
      </w:r>
    </w:p>
    <w:p w14:paraId="6BC85E7C" w14:textId="77777777" w:rsidR="00533D71" w:rsidRDefault="00533D71" w:rsidP="00533D71">
      <w:pPr>
        <w:pStyle w:val="a9"/>
        <w:spacing w:line="360" w:lineRule="exact"/>
        <w:ind w:leftChars="0" w:left="984" w:firstLine="456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議事組：謝</w:t>
      </w:r>
      <w:proofErr w:type="gramStart"/>
      <w:r>
        <w:rPr>
          <w:rFonts w:ascii="標楷體" w:eastAsia="標楷體" w:hAnsi="標楷體" w:hint="eastAsia"/>
        </w:rPr>
        <w:t>昇</w:t>
      </w:r>
      <w:proofErr w:type="gramEnd"/>
      <w:r>
        <w:rPr>
          <w:rFonts w:ascii="標楷體" w:eastAsia="標楷體" w:hAnsi="標楷體" w:hint="eastAsia"/>
        </w:rPr>
        <w:t>毅主任。</w:t>
      </w:r>
    </w:p>
    <w:p w14:paraId="36DA5CAA" w14:textId="77777777" w:rsidR="00533D71" w:rsidRDefault="00533D71" w:rsidP="00533D71">
      <w:pPr>
        <w:pStyle w:val="a9"/>
        <w:spacing w:line="360" w:lineRule="exact"/>
        <w:ind w:leftChars="0" w:left="984" w:firstLine="456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秘書室：凃秀惠主任。</w:t>
      </w:r>
    </w:p>
    <w:p w14:paraId="4139D0D0" w14:textId="7CEE38D2" w:rsidR="00691BB2" w:rsidRDefault="00533D71" w:rsidP="00533D71">
      <w:pPr>
        <w:pStyle w:val="a9"/>
        <w:spacing w:line="360" w:lineRule="exact"/>
        <w:ind w:leftChars="0" w:left="984" w:firstLine="456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建設委員會：黃俊傑專門委員。</w:t>
      </w:r>
    </w:p>
    <w:p w14:paraId="16744B61" w14:textId="77777777" w:rsidR="00533D71" w:rsidRPr="008C08CB" w:rsidRDefault="00533D71" w:rsidP="00C64775">
      <w:pPr>
        <w:pStyle w:val="a9"/>
        <w:spacing w:line="360" w:lineRule="exact"/>
        <w:ind w:leftChars="0" w:left="504" w:firstLine="456"/>
        <w:jc w:val="both"/>
        <w:rPr>
          <w:rFonts w:ascii="標楷體" w:eastAsia="標楷體" w:hAnsi="標楷體"/>
        </w:rPr>
      </w:pPr>
    </w:p>
    <w:p w14:paraId="65BAB5AA" w14:textId="5ABAA093" w:rsidR="00851BD5" w:rsidRPr="001B4465" w:rsidRDefault="002E6D5C" w:rsidP="00C64775">
      <w:pPr>
        <w:pStyle w:val="a9"/>
        <w:numPr>
          <w:ilvl w:val="0"/>
          <w:numId w:val="1"/>
        </w:numPr>
        <w:spacing w:line="360" w:lineRule="exact"/>
        <w:ind w:leftChars="0"/>
        <w:jc w:val="both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/>
        </w:rPr>
        <w:t>討論議事日程表(草案)</w:t>
      </w:r>
      <w:r w:rsidR="001B4465" w:rsidRPr="001B4465">
        <w:rPr>
          <w:rFonts w:ascii="標楷體" w:eastAsia="標楷體" w:hAnsi="標楷體" w:hint="eastAsia"/>
          <w:bCs/>
        </w:rPr>
        <w:t>(11</w:t>
      </w:r>
      <w:r w:rsidR="008C08CB">
        <w:rPr>
          <w:rFonts w:ascii="標楷體" w:eastAsia="標楷體" w:hAnsi="標楷體" w:hint="eastAsia"/>
          <w:bCs/>
        </w:rPr>
        <w:t>3</w:t>
      </w:r>
      <w:r w:rsidR="001B4465" w:rsidRPr="001B4465">
        <w:rPr>
          <w:rFonts w:ascii="標楷體" w:eastAsia="標楷體" w:hAnsi="標楷體" w:hint="eastAsia"/>
          <w:bCs/>
        </w:rPr>
        <w:t>年</w:t>
      </w:r>
      <w:r w:rsidR="004246FA">
        <w:rPr>
          <w:rFonts w:ascii="標楷體" w:eastAsia="標楷體" w:hAnsi="標楷體" w:hint="eastAsia"/>
          <w:bCs/>
        </w:rPr>
        <w:t>9</w:t>
      </w:r>
      <w:r w:rsidR="001B4465" w:rsidRPr="001B4465">
        <w:rPr>
          <w:rFonts w:ascii="標楷體" w:eastAsia="標楷體" w:hAnsi="標楷體" w:hint="eastAsia"/>
          <w:bCs/>
        </w:rPr>
        <w:t>月</w:t>
      </w:r>
      <w:r w:rsidR="004246FA">
        <w:rPr>
          <w:rFonts w:ascii="標楷體" w:eastAsia="標楷體" w:hAnsi="標楷體" w:hint="eastAsia"/>
          <w:bCs/>
        </w:rPr>
        <w:t>5</w:t>
      </w:r>
      <w:r w:rsidR="001B4465" w:rsidRPr="001B4465">
        <w:rPr>
          <w:rFonts w:ascii="標楷體" w:eastAsia="標楷體" w:hAnsi="標楷體" w:hint="eastAsia"/>
          <w:bCs/>
        </w:rPr>
        <w:t>日程委會審定版)</w:t>
      </w:r>
    </w:p>
    <w:p w14:paraId="76F5211E" w14:textId="65B48B38" w:rsidR="008C08CB" w:rsidRPr="00145E9A" w:rsidRDefault="00646B71" w:rsidP="008C08CB">
      <w:pPr>
        <w:pStyle w:val="a9"/>
        <w:numPr>
          <w:ilvl w:val="0"/>
          <w:numId w:val="39"/>
        </w:numPr>
        <w:spacing w:line="360" w:lineRule="exact"/>
        <w:ind w:leftChars="0"/>
        <w:jc w:val="both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本會</w:t>
      </w:r>
      <w:r w:rsidR="00EB4D87" w:rsidRPr="006128D6">
        <w:rPr>
          <w:rFonts w:ascii="標楷體" w:eastAsia="標楷體" w:hAnsi="標楷體" w:hint="eastAsia"/>
          <w:bCs/>
        </w:rPr>
        <w:t>9月13日政黨</w:t>
      </w:r>
      <w:r>
        <w:rPr>
          <w:rFonts w:ascii="標楷體" w:eastAsia="標楷體" w:hAnsi="標楷體" w:hint="eastAsia"/>
          <w:bCs/>
        </w:rPr>
        <w:t>黨團</w:t>
      </w:r>
      <w:r w:rsidR="00EB4D87" w:rsidRPr="006128D6">
        <w:rPr>
          <w:rFonts w:ascii="標楷體" w:eastAsia="標楷體" w:hAnsi="標楷體" w:hint="eastAsia"/>
          <w:bCs/>
        </w:rPr>
        <w:t>協商</w:t>
      </w:r>
      <w:r>
        <w:rPr>
          <w:rFonts w:ascii="標楷體" w:eastAsia="標楷體" w:hAnsi="標楷體" w:hint="eastAsia"/>
          <w:bCs/>
        </w:rPr>
        <w:t>會議</w:t>
      </w:r>
      <w:r w:rsidR="00EB4D87" w:rsidRPr="006128D6">
        <w:rPr>
          <w:rFonts w:ascii="標楷體" w:eastAsia="標楷體" w:hAnsi="標楷體" w:hint="eastAsia"/>
          <w:bCs/>
        </w:rPr>
        <w:t>決議，原</w:t>
      </w:r>
      <w:r w:rsidR="00764CE0">
        <w:rPr>
          <w:rFonts w:ascii="標楷體" w:eastAsia="標楷體" w:hAnsi="標楷體" w:hint="eastAsia"/>
          <w:bCs/>
        </w:rPr>
        <w:t>預定調整</w:t>
      </w:r>
      <w:r w:rsidR="00EB4D87" w:rsidRPr="006128D6">
        <w:rPr>
          <w:rFonts w:ascii="標楷體" w:eastAsia="標楷體" w:hAnsi="標楷體" w:hint="eastAsia"/>
          <w:bCs/>
        </w:rPr>
        <w:t>10月9日議程</w:t>
      </w:r>
      <w:r w:rsidR="00764CE0">
        <w:rPr>
          <w:rFonts w:ascii="標楷體" w:eastAsia="標楷體" w:hAnsi="標楷體" w:hint="eastAsia"/>
          <w:bCs/>
        </w:rPr>
        <w:t>新增</w:t>
      </w:r>
      <w:r w:rsidR="00EB4D87" w:rsidRPr="006128D6">
        <w:rPr>
          <w:rFonts w:ascii="標楷體" w:eastAsia="標楷體" w:hAnsi="標楷體" w:hint="eastAsia"/>
          <w:bCs/>
        </w:rPr>
        <w:t>有關公債法及房屋稅級距稅率之專案報告</w:t>
      </w:r>
      <w:r>
        <w:rPr>
          <w:rFonts w:ascii="標楷體" w:eastAsia="標楷體" w:hAnsi="標楷體" w:hint="eastAsia"/>
          <w:bCs/>
        </w:rPr>
        <w:t>。本會前</w:t>
      </w:r>
      <w:r w:rsidR="00EB4D87" w:rsidRPr="006128D6">
        <w:rPr>
          <w:rFonts w:ascii="標楷體" w:eastAsia="標楷體" w:hAnsi="標楷體" w:hint="eastAsia"/>
          <w:bCs/>
        </w:rPr>
        <w:t>請財稅局針對各界</w:t>
      </w:r>
      <w:proofErr w:type="gramStart"/>
      <w:r w:rsidR="00EB4D87" w:rsidRPr="006128D6">
        <w:rPr>
          <w:rFonts w:ascii="標楷體" w:eastAsia="標楷體" w:hAnsi="標楷體" w:hint="eastAsia"/>
          <w:bCs/>
        </w:rPr>
        <w:t>提出</w:t>
      </w:r>
      <w:r w:rsidRPr="006128D6">
        <w:rPr>
          <w:rFonts w:ascii="標楷體" w:eastAsia="標楷體" w:hAnsi="標楷體" w:hint="eastAsia"/>
          <w:bCs/>
        </w:rPr>
        <w:t>之</w:t>
      </w:r>
      <w:r w:rsidR="00EB4D87" w:rsidRPr="006128D6">
        <w:rPr>
          <w:rFonts w:ascii="標楷體" w:eastAsia="標楷體" w:hAnsi="標楷體" w:hint="eastAsia"/>
          <w:bCs/>
        </w:rPr>
        <w:t>級距</w:t>
      </w:r>
      <w:proofErr w:type="gramEnd"/>
      <w:r w:rsidR="00EB4D87" w:rsidRPr="006128D6">
        <w:rPr>
          <w:rFonts w:ascii="標楷體" w:eastAsia="標楷體" w:hAnsi="標楷體" w:hint="eastAsia"/>
          <w:bCs/>
        </w:rPr>
        <w:t>調整需求進行協商及召開公聽會，惟最終結論仍以</w:t>
      </w:r>
      <w:proofErr w:type="gramStart"/>
      <w:r w:rsidR="00EB4D87" w:rsidRPr="006128D6">
        <w:rPr>
          <w:rFonts w:ascii="標楷體" w:eastAsia="標楷體" w:hAnsi="標楷體" w:hint="eastAsia"/>
          <w:bCs/>
        </w:rPr>
        <w:t>臺</w:t>
      </w:r>
      <w:proofErr w:type="gramEnd"/>
      <w:r w:rsidR="00EB4D87" w:rsidRPr="006128D6">
        <w:rPr>
          <w:rFonts w:ascii="標楷體" w:eastAsia="標楷體" w:hAnsi="標楷體" w:hint="eastAsia"/>
          <w:bCs/>
        </w:rPr>
        <w:t>南市政府版本為主，咸認財稅局不具誠意，</w:t>
      </w:r>
      <w:proofErr w:type="gramStart"/>
      <w:r w:rsidR="00EB4D87" w:rsidRPr="006128D6">
        <w:rPr>
          <w:rFonts w:ascii="標楷體" w:eastAsia="標楷體" w:hAnsi="標楷體" w:hint="eastAsia"/>
          <w:bCs/>
        </w:rPr>
        <w:t>爰</w:t>
      </w:r>
      <w:proofErr w:type="gramEnd"/>
      <w:r w:rsidR="00EB4D87" w:rsidRPr="006128D6">
        <w:rPr>
          <w:rFonts w:ascii="標楷體" w:eastAsia="標楷體" w:hAnsi="標楷體" w:hint="eastAsia"/>
          <w:bCs/>
        </w:rPr>
        <w:t>取消</w:t>
      </w:r>
      <w:r>
        <w:rPr>
          <w:rFonts w:ascii="標楷體" w:eastAsia="標楷體" w:hAnsi="標楷體" w:hint="eastAsia"/>
          <w:bCs/>
        </w:rPr>
        <w:t>前揭</w:t>
      </w:r>
      <w:r w:rsidR="00EB4D87" w:rsidRPr="006128D6">
        <w:rPr>
          <w:rFonts w:ascii="標楷體" w:eastAsia="標楷體" w:hAnsi="標楷體" w:hint="eastAsia"/>
          <w:bCs/>
        </w:rPr>
        <w:t>專案報告議程</w:t>
      </w:r>
      <w:r w:rsidR="00EB4D87">
        <w:rPr>
          <w:rFonts w:ascii="標楷體" w:eastAsia="標楷體" w:hAnsi="標楷體" w:hint="eastAsia"/>
          <w:bCs/>
        </w:rPr>
        <w:t>。</w:t>
      </w:r>
    </w:p>
    <w:p w14:paraId="1EDCE669" w14:textId="7569C455" w:rsidR="00EB4D87" w:rsidRDefault="00EB4D87" w:rsidP="00145E9A">
      <w:pPr>
        <w:pStyle w:val="a9"/>
        <w:numPr>
          <w:ilvl w:val="0"/>
          <w:numId w:val="39"/>
        </w:numPr>
        <w:spacing w:line="360" w:lineRule="exact"/>
        <w:ind w:leftChars="0"/>
        <w:jc w:val="both"/>
        <w:rPr>
          <w:rFonts w:ascii="標楷體" w:eastAsia="標楷體" w:hAnsi="標楷體"/>
          <w:bCs/>
        </w:rPr>
      </w:pPr>
      <w:r w:rsidRPr="00A0656F">
        <w:rPr>
          <w:rFonts w:ascii="標楷體" w:eastAsia="標楷體" w:hAnsi="標楷體" w:hint="eastAsia"/>
          <w:bCs/>
        </w:rPr>
        <w:t>吳禹寰議員令尊</w:t>
      </w:r>
      <w:r>
        <w:rPr>
          <w:rFonts w:ascii="標楷體" w:eastAsia="標楷體" w:hAnsi="標楷體" w:hint="eastAsia"/>
          <w:bCs/>
        </w:rPr>
        <w:t>，</w:t>
      </w:r>
      <w:r w:rsidRPr="00A0656F">
        <w:rPr>
          <w:rFonts w:ascii="標楷體" w:eastAsia="標楷體" w:hAnsi="標楷體" w:hint="eastAsia"/>
          <w:bCs/>
        </w:rPr>
        <w:t>原</w:t>
      </w:r>
      <w:proofErr w:type="gramStart"/>
      <w:r w:rsidRPr="00A0656F">
        <w:rPr>
          <w:rFonts w:ascii="標楷體" w:eastAsia="標楷體" w:hAnsi="標楷體" w:hint="eastAsia"/>
          <w:bCs/>
        </w:rPr>
        <w:t>臺</w:t>
      </w:r>
      <w:proofErr w:type="gramEnd"/>
      <w:r w:rsidRPr="00A0656F">
        <w:rPr>
          <w:rFonts w:ascii="標楷體" w:eastAsia="標楷體" w:hAnsi="標楷體" w:hint="eastAsia"/>
          <w:bCs/>
        </w:rPr>
        <w:t>南縣議長吳健保先生仙逝，公祭時間為10月3日(週四)</w:t>
      </w:r>
      <w:r w:rsidR="00764CE0">
        <w:rPr>
          <w:rFonts w:ascii="標楷體" w:eastAsia="標楷體" w:hAnsi="標楷體" w:hint="eastAsia"/>
          <w:bCs/>
        </w:rPr>
        <w:t>上午</w:t>
      </w:r>
      <w:r w:rsidRPr="00A0656F">
        <w:rPr>
          <w:rFonts w:ascii="標楷體" w:eastAsia="標楷體" w:hAnsi="標楷體" w:hint="eastAsia"/>
          <w:bCs/>
        </w:rPr>
        <w:t>9時10分，考量本會議員及</w:t>
      </w:r>
      <w:proofErr w:type="gramStart"/>
      <w:r w:rsidRPr="00A0656F">
        <w:rPr>
          <w:rFonts w:ascii="標楷體" w:eastAsia="標楷體" w:hAnsi="標楷體" w:hint="eastAsia"/>
          <w:bCs/>
        </w:rPr>
        <w:t>臺</w:t>
      </w:r>
      <w:proofErr w:type="gramEnd"/>
      <w:r w:rsidRPr="00A0656F">
        <w:rPr>
          <w:rFonts w:ascii="標楷體" w:eastAsia="標楷體" w:hAnsi="標楷體" w:hint="eastAsia"/>
          <w:bCs/>
        </w:rPr>
        <w:t>南市政府官員前往致意時間，</w:t>
      </w:r>
      <w:r w:rsidRPr="00145E9A">
        <w:rPr>
          <w:rFonts w:ascii="標楷體" w:eastAsia="標楷體" w:hAnsi="標楷體" w:hint="eastAsia"/>
          <w:bCs/>
        </w:rPr>
        <w:t>10月3日業務報告及質詢表定時間調整為</w:t>
      </w:r>
      <w:r w:rsidR="00764CE0">
        <w:rPr>
          <w:rFonts w:ascii="標楷體" w:eastAsia="標楷體" w:hAnsi="標楷體" w:hint="eastAsia"/>
          <w:bCs/>
        </w:rPr>
        <w:t>上午</w:t>
      </w:r>
      <w:r w:rsidRPr="00145E9A">
        <w:rPr>
          <w:rFonts w:ascii="標楷體" w:eastAsia="標楷體" w:hAnsi="標楷體" w:hint="eastAsia"/>
          <w:bCs/>
        </w:rPr>
        <w:t>10時開始。</w:t>
      </w:r>
    </w:p>
    <w:p w14:paraId="42A5505C" w14:textId="41F3ADE8" w:rsidR="00A0656F" w:rsidRDefault="006821D6" w:rsidP="00145E9A">
      <w:pPr>
        <w:pStyle w:val="a9"/>
        <w:numPr>
          <w:ilvl w:val="0"/>
          <w:numId w:val="39"/>
        </w:numPr>
        <w:spacing w:line="360" w:lineRule="exact"/>
        <w:ind w:leftChars="0"/>
        <w:jc w:val="both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10月9日上午議程新增</w:t>
      </w:r>
      <w:r w:rsidR="00EB4D87" w:rsidRPr="00EB4D87">
        <w:rPr>
          <w:rFonts w:ascii="標楷體" w:eastAsia="標楷體" w:hAnsi="標楷體" w:hint="eastAsia"/>
          <w:bCs/>
        </w:rPr>
        <w:t>專案報告「</w:t>
      </w:r>
      <w:proofErr w:type="gramStart"/>
      <w:r w:rsidR="00EB4D87" w:rsidRPr="00EB4D87">
        <w:rPr>
          <w:rFonts w:ascii="標楷體" w:eastAsia="標楷體" w:hAnsi="標楷體" w:hint="eastAsia"/>
          <w:bCs/>
        </w:rPr>
        <w:t>臺</w:t>
      </w:r>
      <w:proofErr w:type="gramEnd"/>
      <w:r w:rsidR="00EB4D87" w:rsidRPr="00EB4D87">
        <w:rPr>
          <w:rFonts w:ascii="標楷體" w:eastAsia="標楷體" w:hAnsi="標楷體" w:hint="eastAsia"/>
          <w:bCs/>
        </w:rPr>
        <w:t>南市大眾運輸系統含</w:t>
      </w:r>
      <w:proofErr w:type="gramStart"/>
      <w:r w:rsidR="00EB4D87" w:rsidRPr="00EB4D87">
        <w:rPr>
          <w:rFonts w:ascii="標楷體" w:eastAsia="標楷體" w:hAnsi="標楷體" w:hint="eastAsia"/>
          <w:bCs/>
        </w:rPr>
        <w:t>臺</w:t>
      </w:r>
      <w:proofErr w:type="gramEnd"/>
      <w:r w:rsidR="00EB4D87" w:rsidRPr="00EB4D87">
        <w:rPr>
          <w:rFonts w:ascii="標楷體" w:eastAsia="標楷體" w:hAnsi="標楷體" w:hint="eastAsia"/>
          <w:bCs/>
        </w:rPr>
        <w:t>鐵及捷運系統高架、地下化財務規劃及經費來源」</w:t>
      </w:r>
      <w:r>
        <w:rPr>
          <w:rFonts w:ascii="標楷體" w:eastAsia="標楷體" w:hAnsi="標楷體" w:hint="eastAsia"/>
          <w:bCs/>
        </w:rPr>
        <w:t>，請</w:t>
      </w:r>
      <w:r w:rsidRPr="006821D6">
        <w:rPr>
          <w:rFonts w:ascii="標楷體" w:eastAsia="標楷體" w:hAnsi="標楷體" w:hint="eastAsia"/>
          <w:bCs/>
        </w:rPr>
        <w:t>交通</w:t>
      </w:r>
      <w:r>
        <w:rPr>
          <w:rFonts w:ascii="標楷體" w:eastAsia="標楷體" w:hAnsi="標楷體" w:hint="eastAsia"/>
          <w:bCs/>
        </w:rPr>
        <w:t>局、</w:t>
      </w:r>
      <w:r w:rsidRPr="006821D6">
        <w:rPr>
          <w:rFonts w:ascii="標楷體" w:eastAsia="標楷體" w:hAnsi="標楷體" w:hint="eastAsia"/>
          <w:bCs/>
        </w:rPr>
        <w:t>主計</w:t>
      </w:r>
      <w:r>
        <w:rPr>
          <w:rFonts w:ascii="標楷體" w:eastAsia="標楷體" w:hAnsi="標楷體" w:hint="eastAsia"/>
          <w:bCs/>
        </w:rPr>
        <w:t>處、</w:t>
      </w:r>
      <w:r w:rsidRPr="006821D6">
        <w:rPr>
          <w:rFonts w:ascii="標楷體" w:eastAsia="標楷體" w:hAnsi="標楷體" w:hint="eastAsia"/>
          <w:bCs/>
        </w:rPr>
        <w:t>財</w:t>
      </w:r>
      <w:r>
        <w:rPr>
          <w:rFonts w:ascii="標楷體" w:eastAsia="標楷體" w:hAnsi="標楷體" w:hint="eastAsia"/>
          <w:bCs/>
        </w:rPr>
        <w:t>政</w:t>
      </w:r>
      <w:r w:rsidRPr="006821D6">
        <w:rPr>
          <w:rFonts w:ascii="標楷體" w:eastAsia="標楷體" w:hAnsi="標楷體" w:hint="eastAsia"/>
          <w:bCs/>
        </w:rPr>
        <w:t>稅</w:t>
      </w:r>
      <w:r>
        <w:rPr>
          <w:rFonts w:ascii="標楷體" w:eastAsia="標楷體" w:hAnsi="標楷體" w:hint="eastAsia"/>
          <w:bCs/>
        </w:rPr>
        <w:t>務</w:t>
      </w:r>
      <w:r w:rsidRPr="006821D6">
        <w:rPr>
          <w:rFonts w:ascii="標楷體" w:eastAsia="標楷體" w:hAnsi="標楷體" w:hint="eastAsia"/>
          <w:bCs/>
        </w:rPr>
        <w:t>局針對收入來源</w:t>
      </w:r>
      <w:r w:rsidR="00646B71">
        <w:rPr>
          <w:rFonts w:ascii="標楷體" w:eastAsia="標楷體" w:hAnsi="標楷體" w:hint="eastAsia"/>
          <w:bCs/>
        </w:rPr>
        <w:t>、</w:t>
      </w:r>
      <w:r w:rsidRPr="006821D6">
        <w:rPr>
          <w:rFonts w:ascii="標楷體" w:eastAsia="標楷體" w:hAnsi="標楷體" w:hint="eastAsia"/>
          <w:bCs/>
        </w:rPr>
        <w:t>經費編列來做說明</w:t>
      </w:r>
      <w:r w:rsidR="00F32290" w:rsidRPr="00F32290">
        <w:rPr>
          <w:rFonts w:ascii="標楷體" w:eastAsia="標楷體" w:hAnsi="標楷體" w:hint="eastAsia"/>
          <w:bCs/>
        </w:rPr>
        <w:t>。</w:t>
      </w:r>
    </w:p>
    <w:p w14:paraId="5372C65A" w14:textId="02B4F016" w:rsidR="006821D6" w:rsidRPr="00F32290" w:rsidRDefault="006821D6" w:rsidP="00145E9A">
      <w:pPr>
        <w:pStyle w:val="a9"/>
        <w:numPr>
          <w:ilvl w:val="0"/>
          <w:numId w:val="39"/>
        </w:numPr>
        <w:spacing w:line="360" w:lineRule="exact"/>
        <w:ind w:leftChars="0"/>
        <w:jc w:val="both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10月11日上午議程新增</w:t>
      </w:r>
      <w:r w:rsidRPr="006821D6">
        <w:rPr>
          <w:rFonts w:ascii="標楷體" w:eastAsia="標楷體" w:hAnsi="標楷體" w:hint="eastAsia"/>
          <w:bCs/>
        </w:rPr>
        <w:t>專案報告「2024</w:t>
      </w:r>
      <w:proofErr w:type="gramStart"/>
      <w:r w:rsidRPr="006821D6">
        <w:rPr>
          <w:rFonts w:ascii="標楷體" w:eastAsia="標楷體" w:hAnsi="標楷體" w:hint="eastAsia"/>
          <w:bCs/>
        </w:rPr>
        <w:t>臺</w:t>
      </w:r>
      <w:proofErr w:type="gramEnd"/>
      <w:r w:rsidRPr="006821D6">
        <w:rPr>
          <w:rFonts w:ascii="標楷體" w:eastAsia="標楷體" w:hAnsi="標楷體" w:hint="eastAsia"/>
          <w:bCs/>
        </w:rPr>
        <w:t>南400期中成果報告暨2025府城建城300規劃報告」</w:t>
      </w:r>
      <w:r>
        <w:rPr>
          <w:rFonts w:ascii="標楷體" w:eastAsia="標楷體" w:hAnsi="標楷體" w:hint="eastAsia"/>
          <w:bCs/>
        </w:rPr>
        <w:t>，請文化局、觀光旅遊局、經濟發展局等局處列席。</w:t>
      </w:r>
    </w:p>
    <w:p w14:paraId="5AADB1D5" w14:textId="4BBBC8F9" w:rsidR="00EB4D87" w:rsidRPr="006821D6" w:rsidRDefault="00EB4D87" w:rsidP="006821D6">
      <w:pPr>
        <w:spacing w:line="360" w:lineRule="exact"/>
        <w:ind w:firstLine="480"/>
        <w:jc w:val="both"/>
        <w:rPr>
          <w:rFonts w:ascii="標楷體" w:eastAsia="標楷體" w:hAnsi="標楷體"/>
          <w:b/>
        </w:rPr>
      </w:pPr>
      <w:r w:rsidRPr="006821D6">
        <w:rPr>
          <w:rFonts w:ascii="標楷體" w:eastAsia="標楷體" w:hAnsi="標楷體" w:hint="eastAsia"/>
          <w:b/>
        </w:rPr>
        <w:t>大會決議：通過。</w:t>
      </w:r>
      <w:r w:rsidRPr="006821D6">
        <w:rPr>
          <w:rFonts w:ascii="標楷體" w:eastAsia="標楷體" w:hAnsi="標楷體" w:hint="eastAsia"/>
          <w:bCs/>
        </w:rPr>
        <w:t>(詳議事日程表</w:t>
      </w:r>
      <w:r w:rsidR="006821D6" w:rsidRPr="006821D6">
        <w:rPr>
          <w:rFonts w:ascii="標楷體" w:eastAsia="標楷體" w:hAnsi="標楷體" w:hint="eastAsia"/>
          <w:bCs/>
        </w:rPr>
        <w:t>113年9月19日大會通過</w:t>
      </w:r>
      <w:r w:rsidRPr="006821D6">
        <w:rPr>
          <w:rFonts w:ascii="標楷體" w:eastAsia="標楷體" w:hAnsi="標楷體" w:hint="eastAsia"/>
          <w:bCs/>
        </w:rPr>
        <w:t>)</w:t>
      </w:r>
    </w:p>
    <w:p w14:paraId="6E32D9DE" w14:textId="77777777" w:rsidR="002E6D5C" w:rsidRDefault="002E6D5C" w:rsidP="00C64775">
      <w:pPr>
        <w:pStyle w:val="a9"/>
        <w:spacing w:line="360" w:lineRule="exact"/>
        <w:ind w:leftChars="0" w:left="504"/>
        <w:jc w:val="both"/>
        <w:rPr>
          <w:rFonts w:ascii="標楷體" w:eastAsia="標楷體" w:hAnsi="標楷體"/>
          <w:b/>
        </w:rPr>
      </w:pPr>
    </w:p>
    <w:p w14:paraId="2FDD0B04" w14:textId="25E355BD" w:rsidR="002E6D5C" w:rsidRDefault="002E6D5C" w:rsidP="00C64775">
      <w:pPr>
        <w:pStyle w:val="a9"/>
        <w:numPr>
          <w:ilvl w:val="0"/>
          <w:numId w:val="1"/>
        </w:numPr>
        <w:spacing w:line="360" w:lineRule="exact"/>
        <w:ind w:leftChars="0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程序委員會審定結果報告(第</w:t>
      </w:r>
      <w:r w:rsidR="00B409C6">
        <w:rPr>
          <w:rFonts w:ascii="標楷體" w:eastAsia="標楷體" w:hAnsi="標楷體" w:hint="eastAsia"/>
          <w:b/>
        </w:rPr>
        <w:t>4</w:t>
      </w:r>
      <w:r>
        <w:rPr>
          <w:rFonts w:ascii="標楷體" w:eastAsia="標楷體" w:hAnsi="標楷體" w:hint="eastAsia"/>
          <w:b/>
        </w:rPr>
        <w:t>屆第</w:t>
      </w:r>
      <w:r w:rsidR="008C08CB">
        <w:rPr>
          <w:rFonts w:ascii="標楷體" w:eastAsia="標楷體" w:hAnsi="標楷體" w:hint="eastAsia"/>
          <w:b/>
        </w:rPr>
        <w:t>4</w:t>
      </w:r>
      <w:r w:rsidR="002D2547">
        <w:rPr>
          <w:rFonts w:ascii="標楷體" w:eastAsia="標楷體" w:hAnsi="標楷體" w:hint="eastAsia"/>
          <w:b/>
        </w:rPr>
        <w:t>定期</w:t>
      </w:r>
      <w:r>
        <w:rPr>
          <w:rFonts w:ascii="標楷體" w:eastAsia="標楷體" w:hAnsi="標楷體" w:hint="eastAsia"/>
          <w:b/>
        </w:rPr>
        <w:t>會第</w:t>
      </w:r>
      <w:r w:rsidR="007F58EF">
        <w:rPr>
          <w:rFonts w:ascii="標楷體" w:eastAsia="標楷體" w:hAnsi="標楷體" w:hint="eastAsia"/>
          <w:b/>
        </w:rPr>
        <w:t>1、</w:t>
      </w:r>
      <w:r w:rsidR="002D2547">
        <w:rPr>
          <w:rFonts w:ascii="標楷體" w:eastAsia="標楷體" w:hAnsi="標楷體" w:hint="eastAsia"/>
          <w:b/>
        </w:rPr>
        <w:t>2</w:t>
      </w:r>
      <w:r>
        <w:rPr>
          <w:rFonts w:ascii="標楷體" w:eastAsia="標楷體" w:hAnsi="標楷體" w:hint="eastAsia"/>
          <w:b/>
        </w:rPr>
        <w:t>次程序委員會)</w:t>
      </w:r>
    </w:p>
    <w:p w14:paraId="4DFC6B8C" w14:textId="77777777" w:rsidR="00851BD5" w:rsidRDefault="00851BD5" w:rsidP="00C64775">
      <w:pPr>
        <w:pStyle w:val="a9"/>
        <w:spacing w:line="360" w:lineRule="exact"/>
        <w:jc w:val="both"/>
        <w:rPr>
          <w:rFonts w:ascii="標楷體" w:eastAsia="標楷體" w:hAnsi="標楷體"/>
          <w:b/>
        </w:rPr>
      </w:pPr>
      <w:r w:rsidRPr="00851BD5">
        <w:rPr>
          <w:rFonts w:ascii="標楷體" w:eastAsia="標楷體" w:hAnsi="標楷體" w:hint="eastAsia"/>
          <w:bCs/>
        </w:rPr>
        <w:t>一</w:t>
      </w:r>
      <w:r w:rsidRPr="00851BD5">
        <w:rPr>
          <w:rFonts w:ascii="標楷體" w:eastAsia="標楷體" w:hAnsi="標楷體" w:hint="eastAsia"/>
          <w:b/>
        </w:rPr>
        <w:t>、</w:t>
      </w:r>
      <w:r>
        <w:rPr>
          <w:rFonts w:ascii="標楷體" w:eastAsia="標楷體" w:hAnsi="標楷體" w:hint="eastAsia"/>
          <w:b/>
        </w:rPr>
        <w:t>審定結果：</w:t>
      </w:r>
    </w:p>
    <w:p w14:paraId="00B189C9" w14:textId="520992C4" w:rsidR="004F14D5" w:rsidRPr="004F14D5" w:rsidRDefault="004F14D5" w:rsidP="00C64775">
      <w:pPr>
        <w:pStyle w:val="Default"/>
        <w:spacing w:line="360" w:lineRule="exact"/>
        <w:ind w:left="478" w:firstLine="480"/>
        <w:jc w:val="both"/>
        <w:rPr>
          <w:rFonts w:ascii="標楷體" w:eastAsia="標楷體" w:hAnsi="標楷體"/>
        </w:rPr>
      </w:pPr>
      <w:r w:rsidRPr="004F14D5">
        <w:rPr>
          <w:rFonts w:ascii="標楷體" w:eastAsia="標楷體" w:hAnsi="標楷體" w:hint="eastAsia"/>
        </w:rPr>
        <w:t>各項提案審查結果：</w:t>
      </w:r>
    </w:p>
    <w:p w14:paraId="336F252C" w14:textId="70A09253" w:rsidR="00D73416" w:rsidRPr="00D73416" w:rsidRDefault="00764CE0" w:rsidP="00D73416">
      <w:pPr>
        <w:ind w:leftChars="440" w:left="1416" w:hangingChars="150" w:hanging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</w:t>
      </w:r>
      <w:proofErr w:type="gramStart"/>
      <w:r>
        <w:rPr>
          <w:rFonts w:ascii="標楷體" w:eastAsia="標楷體" w:hAnsi="標楷體" w:hint="eastAsia"/>
        </w:rPr>
        <w:t>一</w:t>
      </w:r>
      <w:proofErr w:type="gramEnd"/>
      <w:r>
        <w:rPr>
          <w:rFonts w:ascii="標楷體" w:eastAsia="標楷體" w:hAnsi="標楷體" w:hint="eastAsia"/>
        </w:rPr>
        <w:t>)</w:t>
      </w:r>
      <w:r w:rsidR="00F30290" w:rsidRPr="00D73416">
        <w:rPr>
          <w:rFonts w:ascii="標楷體" w:eastAsia="標楷體" w:hAnsi="標楷體" w:hint="eastAsia"/>
        </w:rPr>
        <w:t>墊付款案：</w:t>
      </w:r>
      <w:r w:rsidR="00D73416" w:rsidRPr="00D73416">
        <w:rPr>
          <w:rFonts w:ascii="標楷體" w:eastAsia="標楷體" w:hAnsi="標楷體" w:hint="eastAsia"/>
        </w:rPr>
        <w:t>民政教育5案、財經4案、環保衛生3案、建設4案、工務6案，</w:t>
      </w:r>
      <w:r w:rsidR="00D73416" w:rsidRPr="00D73416">
        <w:rPr>
          <w:rFonts w:ascii="標楷體" w:eastAsia="標楷體" w:hAnsi="標楷體" w:hint="eastAsia"/>
        </w:rPr>
        <w:lastRenderedPageBreak/>
        <w:t>計22 案，提請大會審議。</w:t>
      </w:r>
    </w:p>
    <w:p w14:paraId="799F09E4" w14:textId="4C14C3C5" w:rsidR="00F30290" w:rsidRPr="00D73416" w:rsidRDefault="00764CE0" w:rsidP="00D73416">
      <w:pPr>
        <w:ind w:leftChars="440" w:left="1416" w:hangingChars="150" w:hanging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(二)</w:t>
      </w:r>
      <w:r w:rsidR="0030685C" w:rsidRPr="00D73416">
        <w:rPr>
          <w:rFonts w:ascii="標楷體" w:eastAsia="標楷體" w:hAnsi="標楷體" w:hint="eastAsia"/>
        </w:rPr>
        <w:t>一般提案：</w:t>
      </w:r>
      <w:r w:rsidR="00AB0644" w:rsidRPr="00D73416">
        <w:rPr>
          <w:rFonts w:ascii="標楷體" w:eastAsia="標楷體" w:hAnsi="標楷體" w:hint="eastAsia"/>
        </w:rPr>
        <w:t>建設</w:t>
      </w:r>
      <w:r w:rsidR="00D73416" w:rsidRPr="00D73416">
        <w:rPr>
          <w:rFonts w:ascii="標楷體" w:eastAsia="標楷體" w:hAnsi="標楷體" w:hint="eastAsia"/>
        </w:rPr>
        <w:t>5</w:t>
      </w:r>
      <w:r w:rsidR="00AB0644" w:rsidRPr="00D73416">
        <w:rPr>
          <w:rFonts w:ascii="標楷體" w:eastAsia="標楷體" w:hAnsi="標楷體" w:hint="eastAsia"/>
        </w:rPr>
        <w:t>號案，提請大會審議。</w:t>
      </w:r>
    </w:p>
    <w:p w14:paraId="0B1882A2" w14:textId="30FCA333" w:rsidR="0030685C" w:rsidRPr="00D73416" w:rsidRDefault="00764CE0" w:rsidP="00D73416">
      <w:pPr>
        <w:ind w:leftChars="440" w:left="1416" w:hangingChars="150" w:hanging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(三)</w:t>
      </w:r>
      <w:r w:rsidR="00AB0644" w:rsidRPr="00D73416">
        <w:rPr>
          <w:rFonts w:ascii="標楷體" w:eastAsia="標楷體" w:hAnsi="標楷體" w:hint="eastAsia"/>
        </w:rPr>
        <w:t>市法規案：法規市提1號案</w:t>
      </w:r>
      <w:r w:rsidR="00D73416" w:rsidRPr="00D73416">
        <w:rPr>
          <w:rFonts w:ascii="標楷體" w:eastAsia="標楷體" w:hAnsi="標楷體" w:hint="eastAsia"/>
        </w:rPr>
        <w:t>，</w:t>
      </w:r>
      <w:r w:rsidR="00AB0644" w:rsidRPr="00D73416">
        <w:rPr>
          <w:rFonts w:ascii="標楷體" w:eastAsia="標楷體" w:hAnsi="標楷體" w:hint="eastAsia"/>
        </w:rPr>
        <w:t>提請大會審議。</w:t>
      </w:r>
    </w:p>
    <w:p w14:paraId="7906F215" w14:textId="3B38D37F" w:rsidR="0030685C" w:rsidRPr="00D73416" w:rsidRDefault="00764CE0" w:rsidP="00D73416">
      <w:pPr>
        <w:ind w:leftChars="440" w:left="1416" w:hangingChars="150" w:hanging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(四)</w:t>
      </w:r>
      <w:r w:rsidR="00AB0644" w:rsidRPr="00D73416">
        <w:rPr>
          <w:rFonts w:ascii="標楷體" w:eastAsia="標楷體" w:hAnsi="標楷體" w:hint="eastAsia"/>
        </w:rPr>
        <w:t>總預算案：財經1號案，提請大會審議。</w:t>
      </w:r>
    </w:p>
    <w:p w14:paraId="25D7F9A7" w14:textId="7EBC0B5F" w:rsidR="0030685C" w:rsidRPr="00D73416" w:rsidRDefault="00D73416" w:rsidP="00D73416">
      <w:pPr>
        <w:ind w:leftChars="440" w:left="1416" w:hangingChars="150" w:hanging="360"/>
      </w:pPr>
      <w:r w:rsidRPr="00D73416">
        <w:rPr>
          <w:rFonts w:ascii="標楷體" w:eastAsia="標楷體" w:hAnsi="標楷體" w:hint="eastAsia"/>
        </w:rPr>
        <w:t xml:space="preserve">   </w:t>
      </w:r>
      <w:r w:rsidR="0030685C" w:rsidRPr="00D73416">
        <w:rPr>
          <w:rFonts w:ascii="標楷體" w:eastAsia="標楷體" w:hAnsi="標楷體" w:hint="eastAsia"/>
        </w:rPr>
        <w:t>以上合計</w:t>
      </w:r>
      <w:r w:rsidRPr="00D73416">
        <w:rPr>
          <w:rFonts w:ascii="標楷體" w:eastAsia="標楷體" w:hAnsi="標楷體" w:hint="eastAsia"/>
        </w:rPr>
        <w:t>25</w:t>
      </w:r>
      <w:r w:rsidR="0030685C" w:rsidRPr="00D73416">
        <w:rPr>
          <w:rFonts w:ascii="標楷體" w:eastAsia="標楷體" w:hAnsi="標楷體" w:hint="eastAsia"/>
        </w:rPr>
        <w:t>案。</w:t>
      </w:r>
    </w:p>
    <w:p w14:paraId="2B6C3EC9" w14:textId="30C94625" w:rsidR="00F23BC0" w:rsidRDefault="00851BD5" w:rsidP="00D73416">
      <w:pPr>
        <w:pStyle w:val="Default"/>
        <w:spacing w:line="360" w:lineRule="exact"/>
        <w:ind w:firstLine="480"/>
        <w:jc w:val="both"/>
        <w:rPr>
          <w:rFonts w:ascii="標楷體" w:eastAsia="標楷體" w:hAnsi="標楷體"/>
          <w:b/>
        </w:rPr>
      </w:pPr>
      <w:r w:rsidRPr="00851BD5">
        <w:rPr>
          <w:rFonts w:ascii="標楷體" w:eastAsia="標楷體" w:hAnsi="標楷體" w:hint="eastAsia"/>
          <w:b/>
        </w:rPr>
        <w:t>二、大會決議：</w:t>
      </w:r>
      <w:r w:rsidR="00D73416">
        <w:rPr>
          <w:rFonts w:ascii="標楷體" w:eastAsia="標楷體" w:hAnsi="標楷體" w:hint="eastAsia"/>
          <w:b/>
        </w:rPr>
        <w:t>通過，</w:t>
      </w:r>
      <w:r w:rsidR="002B74D4" w:rsidRPr="00FD3AF1">
        <w:rPr>
          <w:rFonts w:ascii="標楷體" w:eastAsia="標楷體" w:hAnsi="標楷體" w:hint="eastAsia"/>
          <w:b/>
        </w:rPr>
        <w:t>各項</w:t>
      </w:r>
      <w:r w:rsidR="004246FA">
        <w:rPr>
          <w:rFonts w:ascii="標楷體" w:eastAsia="標楷體" w:hAnsi="標楷體" w:hint="eastAsia"/>
          <w:b/>
        </w:rPr>
        <w:t>提</w:t>
      </w:r>
      <w:r w:rsidR="004C1072" w:rsidRPr="00FD3AF1">
        <w:rPr>
          <w:rFonts w:ascii="標楷體" w:eastAsia="標楷體" w:hAnsi="標楷體" w:hint="eastAsia"/>
          <w:b/>
        </w:rPr>
        <w:t>案</w:t>
      </w:r>
      <w:r w:rsidR="00DF4A79">
        <w:rPr>
          <w:rFonts w:ascii="標楷體" w:eastAsia="標楷體" w:hAnsi="標楷體" w:hint="eastAsia"/>
          <w:b/>
        </w:rPr>
        <w:t>於</w:t>
      </w:r>
      <w:r w:rsidR="004C1072" w:rsidRPr="00FD3AF1">
        <w:rPr>
          <w:rFonts w:ascii="標楷體" w:eastAsia="標楷體" w:hAnsi="標楷體" w:hint="eastAsia"/>
          <w:b/>
        </w:rPr>
        <w:t>稍後</w:t>
      </w:r>
      <w:r w:rsidR="004246FA">
        <w:rPr>
          <w:rFonts w:ascii="標楷體" w:eastAsia="標楷體" w:hAnsi="標楷體" w:hint="eastAsia"/>
          <w:b/>
        </w:rPr>
        <w:t>進行</w:t>
      </w:r>
      <w:r w:rsidR="004C1072" w:rsidRPr="00FD3AF1">
        <w:rPr>
          <w:rFonts w:ascii="標楷體" w:eastAsia="標楷體" w:hAnsi="標楷體" w:hint="eastAsia"/>
          <w:b/>
        </w:rPr>
        <w:t>審議付委</w:t>
      </w:r>
      <w:r w:rsidR="00F23BC0">
        <w:rPr>
          <w:rFonts w:ascii="標楷體" w:eastAsia="標楷體" w:hAnsi="標楷體" w:hint="eastAsia"/>
          <w:b/>
        </w:rPr>
        <w:t>。</w:t>
      </w:r>
    </w:p>
    <w:p w14:paraId="2AAB7E51" w14:textId="5E4FF4EA" w:rsidR="002C4757" w:rsidRPr="00FD3AF1" w:rsidRDefault="002C4757" w:rsidP="00C64775">
      <w:pPr>
        <w:spacing w:line="360" w:lineRule="exact"/>
        <w:ind w:leftChars="390" w:left="1416" w:hangingChars="200" w:hanging="480"/>
        <w:jc w:val="both"/>
        <w:rPr>
          <w:rFonts w:ascii="標楷體" w:eastAsia="標楷體" w:hAnsi="標楷體"/>
          <w:b/>
        </w:rPr>
      </w:pPr>
    </w:p>
    <w:p w14:paraId="5534BA10" w14:textId="77055E14" w:rsidR="00B37CC3" w:rsidRDefault="00B37CC3" w:rsidP="00C64775">
      <w:pPr>
        <w:pStyle w:val="a9"/>
        <w:numPr>
          <w:ilvl w:val="0"/>
          <w:numId w:val="1"/>
        </w:numPr>
        <w:spacing w:line="360" w:lineRule="exact"/>
        <w:ind w:leftChars="0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上次會決議案執行情形報告</w:t>
      </w:r>
    </w:p>
    <w:p w14:paraId="5AF52ED9" w14:textId="2866686C" w:rsidR="00B37CC3" w:rsidRDefault="00AB6E93" w:rsidP="00C64775">
      <w:pPr>
        <w:pStyle w:val="a9"/>
        <w:spacing w:line="360" w:lineRule="exact"/>
        <w:ind w:leftChars="0" w:left="504"/>
        <w:jc w:val="both"/>
        <w:rPr>
          <w:rFonts w:ascii="標楷體" w:eastAsia="標楷體" w:hAnsi="標楷體"/>
          <w:bCs/>
        </w:rPr>
      </w:pPr>
      <w:r w:rsidRPr="00AB6E93">
        <w:rPr>
          <w:rFonts w:ascii="標楷體" w:eastAsia="標楷體" w:hAnsi="標楷體" w:hint="eastAsia"/>
          <w:bCs/>
        </w:rPr>
        <w:t>請研究發展考核委員會</w:t>
      </w:r>
      <w:r w:rsidR="00C8008A">
        <w:rPr>
          <w:rFonts w:ascii="標楷體" w:eastAsia="標楷體" w:hAnsi="標楷體" w:hint="eastAsia"/>
          <w:bCs/>
        </w:rPr>
        <w:t>蒙</w:t>
      </w:r>
      <w:r>
        <w:rPr>
          <w:rFonts w:ascii="標楷體" w:eastAsia="標楷體" w:hAnsi="標楷體" w:hint="eastAsia"/>
          <w:bCs/>
        </w:rPr>
        <w:t>主任委員</w:t>
      </w:r>
      <w:r w:rsidR="00C8008A">
        <w:rPr>
          <w:rFonts w:ascii="標楷體" w:eastAsia="標楷體" w:hAnsi="標楷體" w:hint="eastAsia"/>
          <w:bCs/>
        </w:rPr>
        <w:t>志成</w:t>
      </w:r>
      <w:r>
        <w:rPr>
          <w:rFonts w:ascii="標楷體" w:eastAsia="標楷體" w:hAnsi="標楷體" w:hint="eastAsia"/>
          <w:bCs/>
        </w:rPr>
        <w:t>報告。(略，詳</w:t>
      </w:r>
      <w:r w:rsidR="00AB0644">
        <w:rPr>
          <w:rFonts w:ascii="標楷體" w:eastAsia="標楷體" w:hAnsi="標楷體" w:hint="eastAsia"/>
          <w:bCs/>
        </w:rPr>
        <w:t>第</w:t>
      </w:r>
      <w:r w:rsidR="002F3545">
        <w:rPr>
          <w:rFonts w:ascii="標楷體" w:eastAsia="標楷體" w:hAnsi="標楷體" w:hint="eastAsia"/>
          <w:bCs/>
        </w:rPr>
        <w:t>5</w:t>
      </w:r>
      <w:r w:rsidR="00AB0644">
        <w:rPr>
          <w:rFonts w:ascii="標楷體" w:eastAsia="標楷體" w:hAnsi="標楷體" w:hint="eastAsia"/>
          <w:bCs/>
        </w:rPr>
        <w:t>次臨時會、</w:t>
      </w:r>
      <w:r w:rsidR="007B5C4C">
        <w:rPr>
          <w:rFonts w:ascii="標楷體" w:eastAsia="標楷體" w:hAnsi="標楷體" w:hint="eastAsia"/>
          <w:bCs/>
        </w:rPr>
        <w:t>第</w:t>
      </w:r>
      <w:r w:rsidR="002F3545">
        <w:rPr>
          <w:rFonts w:ascii="標楷體" w:eastAsia="標楷體" w:hAnsi="標楷體" w:hint="eastAsia"/>
          <w:bCs/>
        </w:rPr>
        <w:t>3</w:t>
      </w:r>
      <w:r w:rsidR="00AB0644">
        <w:rPr>
          <w:rFonts w:ascii="標楷體" w:eastAsia="標楷體" w:hAnsi="標楷體" w:hint="eastAsia"/>
          <w:bCs/>
        </w:rPr>
        <w:t>次</w:t>
      </w:r>
      <w:r w:rsidR="007B5C4C">
        <w:rPr>
          <w:rFonts w:ascii="標楷體" w:eastAsia="標楷體" w:hAnsi="標楷體" w:hint="eastAsia"/>
          <w:bCs/>
        </w:rPr>
        <w:t>定期會決議案執行情形報告</w:t>
      </w:r>
      <w:r>
        <w:rPr>
          <w:rFonts w:ascii="標楷體" w:eastAsia="標楷體" w:hAnsi="標楷體" w:hint="eastAsia"/>
          <w:bCs/>
        </w:rPr>
        <w:t>)</w:t>
      </w:r>
    </w:p>
    <w:p w14:paraId="1412B46B" w14:textId="547BBDAF" w:rsidR="00AB6E93" w:rsidRPr="00FB3EC1" w:rsidRDefault="00DF4A79" w:rsidP="00C64775">
      <w:pPr>
        <w:pStyle w:val="a9"/>
        <w:spacing w:line="360" w:lineRule="exact"/>
        <w:ind w:leftChars="0" w:left="504"/>
        <w:jc w:val="both"/>
        <w:rPr>
          <w:rFonts w:ascii="標楷體" w:eastAsia="標楷體" w:hAnsi="標楷體"/>
          <w:b/>
        </w:rPr>
      </w:pPr>
      <w:r w:rsidRPr="00FB3EC1">
        <w:rPr>
          <w:rFonts w:ascii="標楷體" w:eastAsia="標楷體" w:hAnsi="標楷體" w:hint="eastAsia"/>
          <w:b/>
        </w:rPr>
        <w:t>大會決議：同意備查。</w:t>
      </w:r>
    </w:p>
    <w:p w14:paraId="79E4C840" w14:textId="77777777" w:rsidR="00DF4A79" w:rsidRPr="00AB6E93" w:rsidRDefault="00DF4A79" w:rsidP="00C64775">
      <w:pPr>
        <w:pStyle w:val="a9"/>
        <w:spacing w:line="360" w:lineRule="exact"/>
        <w:ind w:leftChars="0" w:left="504"/>
        <w:jc w:val="both"/>
        <w:rPr>
          <w:rFonts w:ascii="標楷體" w:eastAsia="標楷體" w:hAnsi="標楷體"/>
          <w:bCs/>
        </w:rPr>
      </w:pPr>
    </w:p>
    <w:p w14:paraId="168CE1EE" w14:textId="3AB6746D" w:rsidR="00AB6E93" w:rsidRDefault="00AB6E93" w:rsidP="00C64775">
      <w:pPr>
        <w:pStyle w:val="a9"/>
        <w:numPr>
          <w:ilvl w:val="0"/>
          <w:numId w:val="1"/>
        </w:numPr>
        <w:spacing w:line="360" w:lineRule="exact"/>
        <w:ind w:leftChars="0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前次會未完成事項(計</w:t>
      </w:r>
      <w:r w:rsidR="00BD0869">
        <w:rPr>
          <w:rFonts w:ascii="標楷體" w:eastAsia="標楷體" w:hAnsi="標楷體" w:hint="eastAsia"/>
          <w:b/>
        </w:rPr>
        <w:t>2</w:t>
      </w:r>
      <w:r>
        <w:rPr>
          <w:rFonts w:ascii="標楷體" w:eastAsia="標楷體" w:hAnsi="標楷體" w:hint="eastAsia"/>
          <w:b/>
        </w:rPr>
        <w:t>案：第</w:t>
      </w:r>
      <w:r w:rsidR="00145E9A">
        <w:rPr>
          <w:rFonts w:ascii="標楷體" w:eastAsia="標楷體" w:hAnsi="標楷體" w:hint="eastAsia"/>
          <w:b/>
        </w:rPr>
        <w:t>5</w:t>
      </w:r>
      <w:r>
        <w:rPr>
          <w:rFonts w:ascii="標楷體" w:eastAsia="標楷體" w:hAnsi="標楷體" w:hint="eastAsia"/>
          <w:b/>
        </w:rPr>
        <w:t>次</w:t>
      </w:r>
      <w:r w:rsidR="00145E9A">
        <w:rPr>
          <w:rFonts w:ascii="標楷體" w:eastAsia="標楷體" w:hAnsi="標楷體" w:hint="eastAsia"/>
          <w:b/>
        </w:rPr>
        <w:t>臨時會法規議提1、</w:t>
      </w:r>
      <w:r w:rsidR="00F95C57">
        <w:rPr>
          <w:rFonts w:ascii="標楷體" w:eastAsia="標楷體" w:hAnsi="標楷體" w:hint="eastAsia"/>
          <w:b/>
        </w:rPr>
        <w:t>第3次</w:t>
      </w:r>
      <w:r w:rsidR="00BD0869">
        <w:rPr>
          <w:rFonts w:ascii="標楷體" w:eastAsia="標楷體" w:hAnsi="標楷體" w:hint="eastAsia"/>
          <w:b/>
        </w:rPr>
        <w:t>定期</w:t>
      </w:r>
      <w:r>
        <w:rPr>
          <w:rFonts w:ascii="標楷體" w:eastAsia="標楷體" w:hAnsi="標楷體" w:hint="eastAsia"/>
          <w:b/>
        </w:rPr>
        <w:t>會法規議提1)</w:t>
      </w:r>
    </w:p>
    <w:p w14:paraId="451011E5" w14:textId="148B696B" w:rsidR="00145E9A" w:rsidRDefault="00AB6E93" w:rsidP="00145E9A">
      <w:pPr>
        <w:pStyle w:val="a9"/>
        <w:numPr>
          <w:ilvl w:val="0"/>
          <w:numId w:val="42"/>
        </w:numPr>
        <w:spacing w:line="360" w:lineRule="exact"/>
        <w:ind w:leftChars="0"/>
        <w:jc w:val="both"/>
        <w:rPr>
          <w:rFonts w:ascii="標楷體" w:eastAsia="標楷體" w:hAnsi="標楷體"/>
          <w:bCs/>
        </w:rPr>
      </w:pPr>
      <w:r w:rsidRPr="00AB6E93">
        <w:rPr>
          <w:rFonts w:ascii="標楷體" w:eastAsia="標楷體" w:hAnsi="標楷體" w:hint="eastAsia"/>
          <w:bCs/>
        </w:rPr>
        <w:t>第</w:t>
      </w:r>
      <w:r w:rsidR="00145E9A">
        <w:rPr>
          <w:rFonts w:ascii="標楷體" w:eastAsia="標楷體" w:hAnsi="標楷體" w:hint="eastAsia"/>
          <w:bCs/>
        </w:rPr>
        <w:t>5</w:t>
      </w:r>
      <w:r w:rsidRPr="00AB6E93">
        <w:rPr>
          <w:rFonts w:ascii="標楷體" w:eastAsia="標楷體" w:hAnsi="標楷體" w:hint="eastAsia"/>
          <w:bCs/>
        </w:rPr>
        <w:t>次</w:t>
      </w:r>
      <w:r w:rsidR="00145E9A">
        <w:rPr>
          <w:rFonts w:ascii="標楷體" w:eastAsia="標楷體" w:hAnsi="標楷體" w:hint="eastAsia"/>
          <w:bCs/>
        </w:rPr>
        <w:t>臨時</w:t>
      </w:r>
      <w:r w:rsidRPr="00AB6E93">
        <w:rPr>
          <w:rFonts w:ascii="標楷體" w:eastAsia="標楷體" w:hAnsi="標楷體" w:hint="eastAsia"/>
          <w:bCs/>
        </w:rPr>
        <w:t>會</w:t>
      </w:r>
      <w:r>
        <w:rPr>
          <w:rFonts w:ascii="標楷體" w:eastAsia="標楷體" w:hAnsi="標楷體" w:hint="eastAsia"/>
          <w:bCs/>
        </w:rPr>
        <w:t xml:space="preserve"> </w:t>
      </w:r>
      <w:r w:rsidRPr="00AB6E93">
        <w:rPr>
          <w:rFonts w:ascii="標楷體" w:eastAsia="標楷體" w:hAnsi="標楷體" w:hint="eastAsia"/>
          <w:bCs/>
        </w:rPr>
        <w:t>法規</w:t>
      </w:r>
      <w:r w:rsidR="00145E9A">
        <w:rPr>
          <w:rFonts w:ascii="標楷體" w:eastAsia="標楷體" w:hAnsi="標楷體" w:hint="eastAsia"/>
          <w:bCs/>
        </w:rPr>
        <w:t>議</w:t>
      </w:r>
      <w:r w:rsidRPr="00AB6E93">
        <w:rPr>
          <w:rFonts w:ascii="標楷體" w:eastAsia="標楷體" w:hAnsi="標楷體" w:hint="eastAsia"/>
          <w:bCs/>
        </w:rPr>
        <w:t>提1</w:t>
      </w:r>
      <w:r>
        <w:rPr>
          <w:rFonts w:ascii="標楷體" w:eastAsia="標楷體" w:hAnsi="標楷體" w:hint="eastAsia"/>
          <w:bCs/>
        </w:rPr>
        <w:t xml:space="preserve"> </w:t>
      </w:r>
    </w:p>
    <w:p w14:paraId="59E825A1" w14:textId="7E7AB8CA" w:rsidR="00AB6E93" w:rsidRDefault="00AB6E93" w:rsidP="00145E9A">
      <w:pPr>
        <w:pStyle w:val="a9"/>
        <w:spacing w:line="360" w:lineRule="exact"/>
        <w:ind w:leftChars="0" w:left="984"/>
        <w:jc w:val="both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提案</w:t>
      </w:r>
      <w:r w:rsidR="00145E9A">
        <w:rPr>
          <w:rFonts w:ascii="標楷體" w:eastAsia="標楷體" w:hAnsi="標楷體" w:hint="eastAsia"/>
          <w:bCs/>
        </w:rPr>
        <w:t>人</w:t>
      </w:r>
      <w:r>
        <w:rPr>
          <w:rFonts w:ascii="標楷體" w:eastAsia="標楷體" w:hAnsi="標楷體" w:hint="eastAsia"/>
          <w:bCs/>
        </w:rPr>
        <w:t>：</w:t>
      </w:r>
      <w:proofErr w:type="gramStart"/>
      <w:r w:rsidR="00145E9A" w:rsidRPr="00145E9A">
        <w:rPr>
          <w:rFonts w:ascii="標楷體" w:eastAsia="標楷體" w:hAnsi="標楷體" w:hint="eastAsia"/>
          <w:bCs/>
        </w:rPr>
        <w:t>周嘉韋</w:t>
      </w:r>
      <w:proofErr w:type="gramEnd"/>
      <w:r w:rsidR="00145E9A" w:rsidRPr="00145E9A">
        <w:rPr>
          <w:rFonts w:ascii="標楷體" w:eastAsia="標楷體" w:hAnsi="標楷體" w:hint="eastAsia"/>
          <w:bCs/>
        </w:rPr>
        <w:t>、林依婷、蔡筱薇、李宗翰、朱正軒、郭鴻儀</w:t>
      </w:r>
    </w:p>
    <w:p w14:paraId="4CBE9C98" w14:textId="77777777" w:rsidR="00764CE0" w:rsidRDefault="00145E9A" w:rsidP="00764CE0">
      <w:pPr>
        <w:pStyle w:val="a9"/>
        <w:spacing w:line="360" w:lineRule="exact"/>
        <w:ind w:leftChars="0" w:left="993"/>
        <w:jc w:val="both"/>
        <w:rPr>
          <w:rFonts w:ascii="標楷體" w:eastAsia="標楷體" w:hAnsi="標楷體"/>
          <w:bCs/>
        </w:rPr>
      </w:pPr>
      <w:r w:rsidRPr="00145E9A">
        <w:rPr>
          <w:rFonts w:ascii="標楷體" w:eastAsia="標楷體" w:hAnsi="標楷體" w:hint="eastAsia"/>
          <w:bCs/>
        </w:rPr>
        <w:t>連署人：林志展、黄肇輝、王宣貿、蔡麗青、邱昭勝、沈家鳳、陳皇宇、陳怡珍、</w:t>
      </w:r>
    </w:p>
    <w:p w14:paraId="027C5FA3" w14:textId="0A4CCA3A" w:rsidR="00145E9A" w:rsidRDefault="00764CE0" w:rsidP="00764CE0">
      <w:pPr>
        <w:pStyle w:val="a9"/>
        <w:spacing w:line="360" w:lineRule="exact"/>
        <w:ind w:leftChars="0" w:left="993"/>
        <w:jc w:val="both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 xml:space="preserve">        </w:t>
      </w:r>
      <w:r w:rsidR="00145E9A" w:rsidRPr="00145E9A">
        <w:rPr>
          <w:rFonts w:ascii="標楷體" w:eastAsia="標楷體" w:hAnsi="標楷體" w:hint="eastAsia"/>
          <w:bCs/>
        </w:rPr>
        <w:t>施</w:t>
      </w:r>
      <w:proofErr w:type="gramStart"/>
      <w:r w:rsidR="00145E9A" w:rsidRPr="00145E9A">
        <w:rPr>
          <w:rFonts w:ascii="標楷體" w:eastAsia="標楷體" w:hAnsi="標楷體" w:hint="eastAsia"/>
          <w:bCs/>
        </w:rPr>
        <w:t>余興望</w:t>
      </w:r>
      <w:proofErr w:type="gramEnd"/>
      <w:r w:rsidR="00145E9A" w:rsidRPr="00145E9A">
        <w:rPr>
          <w:rFonts w:ascii="標楷體" w:eastAsia="標楷體" w:hAnsi="標楷體"/>
          <w:bCs/>
        </w:rPr>
        <w:t xml:space="preserve"> </w:t>
      </w:r>
      <w:proofErr w:type="spellStart"/>
      <w:r w:rsidR="00145E9A" w:rsidRPr="00145E9A">
        <w:rPr>
          <w:rFonts w:ascii="標楷體" w:eastAsia="標楷體" w:hAnsi="標楷體"/>
          <w:bCs/>
        </w:rPr>
        <w:t>Tjakumay</w:t>
      </w:r>
      <w:proofErr w:type="spellEnd"/>
      <w:r w:rsidR="00145E9A" w:rsidRPr="00145E9A">
        <w:rPr>
          <w:rFonts w:ascii="標楷體" w:eastAsia="標楷體" w:hAnsi="標楷體"/>
          <w:bCs/>
        </w:rPr>
        <w:t xml:space="preserve"> Tagaw</w:t>
      </w:r>
      <w:r w:rsidR="00145E9A" w:rsidRPr="00145E9A">
        <w:rPr>
          <w:rFonts w:ascii="標楷體" w:eastAsia="標楷體" w:hAnsi="標楷體" w:hint="eastAsia"/>
          <w:bCs/>
        </w:rPr>
        <w:t>、黃麗招、鄭佳欣、蔡蘇秋金</w:t>
      </w:r>
    </w:p>
    <w:p w14:paraId="585ED3B4" w14:textId="77777777" w:rsidR="00145E9A" w:rsidRDefault="00145E9A" w:rsidP="004246FA">
      <w:pPr>
        <w:spacing w:line="360" w:lineRule="exact"/>
        <w:ind w:left="993"/>
        <w:jc w:val="both"/>
        <w:rPr>
          <w:rFonts w:ascii="標楷體" w:eastAsia="標楷體" w:hAnsi="標楷體" w:cs="Times New Roman"/>
          <w:bCs/>
          <w:szCs w:val="24"/>
        </w:rPr>
      </w:pPr>
      <w:r w:rsidRPr="00145E9A">
        <w:rPr>
          <w:rFonts w:ascii="標楷體" w:eastAsia="標楷體" w:hAnsi="標楷體" w:cs="Times New Roman" w:hint="eastAsia"/>
          <w:bCs/>
          <w:szCs w:val="24"/>
        </w:rPr>
        <w:t>案由：制定「</w:t>
      </w:r>
      <w:proofErr w:type="gramStart"/>
      <w:r w:rsidRPr="00145E9A">
        <w:rPr>
          <w:rFonts w:ascii="標楷體" w:eastAsia="標楷體" w:hAnsi="標楷體" w:cs="Times New Roman" w:hint="eastAsia"/>
          <w:bCs/>
          <w:szCs w:val="24"/>
        </w:rPr>
        <w:t>臺</w:t>
      </w:r>
      <w:proofErr w:type="gramEnd"/>
      <w:r w:rsidRPr="00145E9A">
        <w:rPr>
          <w:rFonts w:ascii="標楷體" w:eastAsia="標楷體" w:hAnsi="標楷體" w:cs="Times New Roman" w:hint="eastAsia"/>
          <w:bCs/>
          <w:szCs w:val="24"/>
        </w:rPr>
        <w:t>南市騎樓管理使用自治條例」草案，敬請審議。</w:t>
      </w:r>
    </w:p>
    <w:p w14:paraId="1EF49A76" w14:textId="77777777" w:rsidR="00764CE0" w:rsidRDefault="00145E9A" w:rsidP="00936BE0">
      <w:pPr>
        <w:pStyle w:val="a9"/>
        <w:numPr>
          <w:ilvl w:val="0"/>
          <w:numId w:val="21"/>
        </w:numPr>
        <w:spacing w:line="360" w:lineRule="exact"/>
        <w:ind w:leftChars="0" w:left="1480" w:hanging="482"/>
        <w:jc w:val="both"/>
        <w:rPr>
          <w:rFonts w:ascii="標楷體" w:eastAsia="標楷體" w:hAnsi="標楷體"/>
          <w:bCs/>
        </w:rPr>
      </w:pPr>
      <w:r w:rsidRPr="00145E9A">
        <w:rPr>
          <w:rFonts w:ascii="標楷體" w:eastAsia="標楷體" w:hAnsi="標楷體" w:hint="eastAsia"/>
          <w:bCs/>
        </w:rPr>
        <w:t>第6次臨時會決議為：</w:t>
      </w:r>
    </w:p>
    <w:p w14:paraId="436E2E9F" w14:textId="77777777" w:rsidR="00764CE0" w:rsidRDefault="00145E9A" w:rsidP="00764CE0">
      <w:pPr>
        <w:pStyle w:val="a9"/>
        <w:spacing w:line="360" w:lineRule="exact"/>
        <w:ind w:leftChars="617" w:left="1841" w:hangingChars="150" w:hanging="360"/>
        <w:jc w:val="both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1、</w:t>
      </w:r>
      <w:r w:rsidRPr="00145E9A">
        <w:rPr>
          <w:rFonts w:ascii="標楷體" w:eastAsia="標楷體" w:hAnsi="標楷體" w:hint="eastAsia"/>
          <w:bCs/>
        </w:rPr>
        <w:t>本案依第3次定期會大會決議辦理，因第2場公聽會遇颱風順延，</w:t>
      </w:r>
      <w:proofErr w:type="gramStart"/>
      <w:r w:rsidRPr="00145E9A">
        <w:rPr>
          <w:rFonts w:ascii="標楷體" w:eastAsia="標楷體" w:hAnsi="標楷體" w:hint="eastAsia"/>
          <w:bCs/>
        </w:rPr>
        <w:t>俟</w:t>
      </w:r>
      <w:proofErr w:type="gramEnd"/>
      <w:r w:rsidRPr="00145E9A">
        <w:rPr>
          <w:rFonts w:ascii="標楷體" w:eastAsia="標楷體" w:hAnsi="標楷體" w:hint="eastAsia"/>
          <w:bCs/>
        </w:rPr>
        <w:t>市府完成公聽會並將會議記錄函送本會及全體議員後再行審查。</w:t>
      </w:r>
    </w:p>
    <w:p w14:paraId="489C0618" w14:textId="28D661AF" w:rsidR="00145E9A" w:rsidRDefault="00145E9A" w:rsidP="00764CE0">
      <w:pPr>
        <w:pStyle w:val="a9"/>
        <w:spacing w:line="360" w:lineRule="exact"/>
        <w:ind w:leftChars="617" w:left="1841" w:hangingChars="150" w:hanging="360"/>
        <w:jc w:val="both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2、</w:t>
      </w:r>
      <w:r w:rsidRPr="00145E9A">
        <w:rPr>
          <w:rFonts w:ascii="標楷體" w:eastAsia="標楷體" w:hAnsi="標楷體" w:hint="eastAsia"/>
          <w:bCs/>
        </w:rPr>
        <w:t>承上，請市府召開下場公聽會時，擴大通知參與對象，達成更多意見交流。</w:t>
      </w:r>
    </w:p>
    <w:p w14:paraId="7C390F8D" w14:textId="33EC637F" w:rsidR="00145E9A" w:rsidRDefault="00145E9A" w:rsidP="00936BE0">
      <w:pPr>
        <w:pStyle w:val="a9"/>
        <w:numPr>
          <w:ilvl w:val="0"/>
          <w:numId w:val="21"/>
        </w:numPr>
        <w:spacing w:line="360" w:lineRule="exact"/>
        <w:ind w:leftChars="0" w:left="1480" w:hanging="482"/>
        <w:jc w:val="both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市府</w:t>
      </w:r>
      <w:r w:rsidRPr="00145E9A">
        <w:rPr>
          <w:rFonts w:ascii="標楷體" w:eastAsia="標楷體" w:hAnsi="標楷體" w:hint="eastAsia"/>
          <w:bCs/>
        </w:rPr>
        <w:t>工務局已</w:t>
      </w:r>
      <w:r w:rsidR="00646B71">
        <w:rPr>
          <w:rFonts w:ascii="標楷體" w:eastAsia="標楷體" w:hAnsi="標楷體" w:hint="eastAsia"/>
          <w:bCs/>
        </w:rPr>
        <w:t>提出公聽會紀錄及市府版本</w:t>
      </w:r>
      <w:r w:rsidRPr="00145E9A">
        <w:rPr>
          <w:rFonts w:ascii="標楷體" w:eastAsia="標楷體" w:hAnsi="標楷體" w:hint="eastAsia"/>
          <w:bCs/>
        </w:rPr>
        <w:t>，相關資料</w:t>
      </w:r>
      <w:r>
        <w:rPr>
          <w:rFonts w:ascii="標楷體" w:eastAsia="標楷體" w:hAnsi="標楷體" w:hint="eastAsia"/>
          <w:bCs/>
        </w:rPr>
        <w:t>已</w:t>
      </w:r>
      <w:r w:rsidRPr="00145E9A">
        <w:rPr>
          <w:rFonts w:ascii="標楷體" w:eastAsia="標楷體" w:hAnsi="標楷體" w:hint="eastAsia"/>
          <w:bCs/>
        </w:rPr>
        <w:t>發放各議員</w:t>
      </w:r>
      <w:r w:rsidR="00646B71">
        <w:rPr>
          <w:rFonts w:ascii="標楷體" w:eastAsia="標楷體" w:hAnsi="標楷體" w:hint="eastAsia"/>
          <w:bCs/>
        </w:rPr>
        <w:t>席位</w:t>
      </w:r>
      <w:r>
        <w:rPr>
          <w:rFonts w:ascii="標楷體" w:eastAsia="標楷體" w:hAnsi="標楷體" w:hint="eastAsia"/>
          <w:bCs/>
        </w:rPr>
        <w:t>。</w:t>
      </w:r>
    </w:p>
    <w:p w14:paraId="17DF8D6B" w14:textId="4E5CD108" w:rsidR="00145E9A" w:rsidRPr="00936BE0" w:rsidRDefault="00145E9A" w:rsidP="00936BE0">
      <w:pPr>
        <w:pStyle w:val="a9"/>
        <w:numPr>
          <w:ilvl w:val="0"/>
          <w:numId w:val="21"/>
        </w:numPr>
        <w:spacing w:line="360" w:lineRule="exact"/>
        <w:ind w:leftChars="0" w:left="1480" w:hanging="482"/>
        <w:jc w:val="both"/>
        <w:rPr>
          <w:rFonts w:ascii="標楷體" w:eastAsia="標楷體" w:hAnsi="標楷體"/>
          <w:b/>
        </w:rPr>
      </w:pPr>
      <w:r w:rsidRPr="00936BE0">
        <w:rPr>
          <w:rFonts w:ascii="標楷體" w:eastAsia="標楷體" w:hAnsi="標楷體" w:hint="eastAsia"/>
          <w:b/>
        </w:rPr>
        <w:t>大會通過：</w:t>
      </w:r>
      <w:r w:rsidR="00E55196" w:rsidRPr="00936BE0">
        <w:rPr>
          <w:rFonts w:ascii="標楷體" w:eastAsia="標楷體" w:hAnsi="標楷體" w:hint="eastAsia"/>
          <w:b/>
        </w:rPr>
        <w:t>重付法規委員會審查，市府提送之會議紀錄及參考版本等資料，供審查時參考。</w:t>
      </w:r>
    </w:p>
    <w:p w14:paraId="38B70C11" w14:textId="77777777" w:rsidR="004246FA" w:rsidRPr="00936BE0" w:rsidRDefault="004246FA" w:rsidP="004246FA">
      <w:pPr>
        <w:spacing w:line="360" w:lineRule="exact"/>
        <w:ind w:firstLine="480"/>
        <w:jc w:val="both"/>
        <w:rPr>
          <w:rFonts w:ascii="標楷體" w:eastAsia="標楷體" w:hAnsi="標楷體"/>
          <w:bCs/>
        </w:rPr>
      </w:pPr>
    </w:p>
    <w:p w14:paraId="62A879C8" w14:textId="7454D9C6" w:rsidR="00E55196" w:rsidRPr="00E55196" w:rsidRDefault="004246FA" w:rsidP="00E55196">
      <w:pPr>
        <w:pStyle w:val="a9"/>
        <w:numPr>
          <w:ilvl w:val="0"/>
          <w:numId w:val="42"/>
        </w:numPr>
        <w:spacing w:line="360" w:lineRule="exact"/>
        <w:ind w:leftChars="0"/>
        <w:jc w:val="both"/>
        <w:rPr>
          <w:rFonts w:ascii="標楷體" w:eastAsia="標楷體" w:hAnsi="標楷體"/>
          <w:bCs/>
        </w:rPr>
      </w:pPr>
      <w:r w:rsidRPr="00E55196">
        <w:rPr>
          <w:rFonts w:ascii="標楷體" w:eastAsia="標楷體" w:hAnsi="標楷體" w:hint="eastAsia"/>
          <w:bCs/>
        </w:rPr>
        <w:t>第</w:t>
      </w:r>
      <w:r w:rsidR="00E55196" w:rsidRPr="00E55196">
        <w:rPr>
          <w:rFonts w:ascii="標楷體" w:eastAsia="標楷體" w:hAnsi="標楷體" w:hint="eastAsia"/>
          <w:bCs/>
        </w:rPr>
        <w:t>3</w:t>
      </w:r>
      <w:r w:rsidRPr="00E55196">
        <w:rPr>
          <w:rFonts w:ascii="標楷體" w:eastAsia="標楷體" w:hAnsi="標楷體" w:hint="eastAsia"/>
          <w:bCs/>
        </w:rPr>
        <w:t>次定期會 法規議提1</w:t>
      </w:r>
      <w:r w:rsidRPr="00E55196">
        <w:rPr>
          <w:rFonts w:ascii="標楷體" w:eastAsia="標楷體" w:hAnsi="標楷體" w:hint="eastAsia"/>
          <w:bCs/>
        </w:rPr>
        <w:tab/>
      </w:r>
    </w:p>
    <w:p w14:paraId="028CB53C" w14:textId="76683A82" w:rsidR="004246FA" w:rsidRDefault="004246FA" w:rsidP="00E55196">
      <w:pPr>
        <w:pStyle w:val="a9"/>
        <w:spacing w:line="360" w:lineRule="exact"/>
        <w:ind w:leftChars="0" w:left="984"/>
        <w:jc w:val="both"/>
        <w:rPr>
          <w:rFonts w:ascii="標楷體" w:eastAsia="標楷體" w:hAnsi="標楷體"/>
          <w:bCs/>
        </w:rPr>
      </w:pPr>
      <w:r w:rsidRPr="00E55196">
        <w:rPr>
          <w:rFonts w:ascii="標楷體" w:eastAsia="標楷體" w:hAnsi="標楷體" w:hint="eastAsia"/>
          <w:bCs/>
        </w:rPr>
        <w:t>提案人：</w:t>
      </w:r>
      <w:r w:rsidR="00E55196" w:rsidRPr="00E55196">
        <w:rPr>
          <w:rFonts w:ascii="標楷體" w:eastAsia="標楷體" w:hAnsi="標楷體" w:hint="eastAsia"/>
          <w:bCs/>
        </w:rPr>
        <w:t>蔡育輝、吳禹寰、杜素吟、</w:t>
      </w:r>
      <w:proofErr w:type="gramStart"/>
      <w:r w:rsidR="00E55196" w:rsidRPr="00E55196">
        <w:rPr>
          <w:rFonts w:ascii="標楷體" w:eastAsia="標楷體" w:hAnsi="標楷體" w:hint="eastAsia"/>
          <w:bCs/>
        </w:rPr>
        <w:t>趙昆原</w:t>
      </w:r>
      <w:proofErr w:type="gramEnd"/>
      <w:r w:rsidR="00E55196" w:rsidRPr="00E55196">
        <w:rPr>
          <w:rFonts w:ascii="標楷體" w:eastAsia="標楷體" w:hAnsi="標楷體" w:hint="eastAsia"/>
          <w:bCs/>
        </w:rPr>
        <w:t>、方一峰、</w:t>
      </w:r>
      <w:proofErr w:type="gramStart"/>
      <w:r w:rsidR="00E55196" w:rsidRPr="00E55196">
        <w:rPr>
          <w:rFonts w:ascii="標楷體" w:eastAsia="標楷體" w:hAnsi="標楷體" w:hint="eastAsia"/>
          <w:bCs/>
        </w:rPr>
        <w:t>王宣貿</w:t>
      </w:r>
      <w:proofErr w:type="gramEnd"/>
      <w:r w:rsidR="00E55196" w:rsidRPr="00E55196">
        <w:rPr>
          <w:rFonts w:ascii="標楷體" w:eastAsia="標楷體" w:hAnsi="標楷體" w:hint="eastAsia"/>
          <w:bCs/>
        </w:rPr>
        <w:t>、謝舒凡、陳昆和</w:t>
      </w:r>
      <w:r w:rsidRPr="004246FA">
        <w:rPr>
          <w:rFonts w:ascii="標楷體" w:eastAsia="標楷體" w:hAnsi="標楷體" w:hint="eastAsia"/>
          <w:bCs/>
        </w:rPr>
        <w:tab/>
      </w:r>
    </w:p>
    <w:p w14:paraId="299CF688" w14:textId="77777777" w:rsidR="00E55196" w:rsidRDefault="004246FA" w:rsidP="00E55196">
      <w:pPr>
        <w:spacing w:line="360" w:lineRule="exact"/>
        <w:ind w:left="480" w:firstLine="513"/>
        <w:jc w:val="both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連署人：</w:t>
      </w:r>
      <w:r w:rsidR="00E55196" w:rsidRPr="00E55196">
        <w:rPr>
          <w:rFonts w:ascii="標楷體" w:eastAsia="標楷體" w:hAnsi="標楷體" w:hint="eastAsia"/>
          <w:bCs/>
        </w:rPr>
        <w:t>陳怡珍、林美燕、林燕祝、林冠維、李中岑、周奕齊、曾之婕、蔡宗豪、</w:t>
      </w:r>
    </w:p>
    <w:p w14:paraId="07B1892D" w14:textId="2327C1A7" w:rsidR="00E55196" w:rsidRDefault="00764CE0" w:rsidP="00E55196">
      <w:pPr>
        <w:spacing w:line="360" w:lineRule="exact"/>
        <w:ind w:left="480" w:firstLine="513"/>
        <w:jc w:val="both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 xml:space="preserve">        </w:t>
      </w:r>
      <w:r w:rsidR="00E55196" w:rsidRPr="00E55196">
        <w:rPr>
          <w:rFonts w:ascii="標楷體" w:eastAsia="標楷體" w:hAnsi="標楷體" w:hint="eastAsia"/>
          <w:bCs/>
        </w:rPr>
        <w:t>李啓維、陳秋萍、余柷青、陳皇宇、陳碧玉、李偉智、周麗津</w:t>
      </w:r>
    </w:p>
    <w:p w14:paraId="23871584" w14:textId="77777777" w:rsidR="00E55196" w:rsidRDefault="00E55196" w:rsidP="00E55196">
      <w:pPr>
        <w:spacing w:line="360" w:lineRule="exact"/>
        <w:ind w:left="480" w:firstLine="480"/>
        <w:jc w:val="both"/>
        <w:rPr>
          <w:rFonts w:ascii="標楷體" w:eastAsia="標楷體" w:hAnsi="標楷體"/>
          <w:bCs/>
        </w:rPr>
      </w:pPr>
      <w:r w:rsidRPr="00E55196">
        <w:rPr>
          <w:rFonts w:ascii="標楷體" w:eastAsia="標楷體" w:hAnsi="標楷體" w:hint="eastAsia"/>
          <w:bCs/>
        </w:rPr>
        <w:t>案由：「</w:t>
      </w:r>
      <w:proofErr w:type="gramStart"/>
      <w:r w:rsidRPr="00E55196">
        <w:rPr>
          <w:rFonts w:ascii="標楷體" w:eastAsia="標楷體" w:hAnsi="標楷體" w:hint="eastAsia"/>
          <w:bCs/>
        </w:rPr>
        <w:t>臺</w:t>
      </w:r>
      <w:proofErr w:type="gramEnd"/>
      <w:r w:rsidRPr="00E55196">
        <w:rPr>
          <w:rFonts w:ascii="標楷體" w:eastAsia="標楷體" w:hAnsi="標楷體" w:hint="eastAsia"/>
          <w:bCs/>
        </w:rPr>
        <w:t>南市新設置畜牧設施管理自治條例」第五條修正草案，敬請審議。</w:t>
      </w:r>
    </w:p>
    <w:p w14:paraId="1086B018" w14:textId="0A91E625" w:rsidR="00E55196" w:rsidRPr="00E55196" w:rsidRDefault="00E55196" w:rsidP="00936BE0">
      <w:pPr>
        <w:pStyle w:val="a9"/>
        <w:numPr>
          <w:ilvl w:val="0"/>
          <w:numId w:val="33"/>
        </w:numPr>
        <w:spacing w:line="360" w:lineRule="exact"/>
        <w:ind w:leftChars="0" w:left="1440" w:hanging="482"/>
        <w:jc w:val="both"/>
        <w:rPr>
          <w:rFonts w:ascii="標楷體" w:eastAsia="標楷體" w:hAnsi="標楷體"/>
          <w:bCs/>
        </w:rPr>
      </w:pPr>
      <w:r w:rsidRPr="00E55196">
        <w:rPr>
          <w:rFonts w:ascii="標楷體" w:eastAsia="標楷體" w:hAnsi="標楷體" w:hint="eastAsia"/>
          <w:bCs/>
        </w:rPr>
        <w:t>第6次臨時會決議為：本案</w:t>
      </w:r>
      <w:proofErr w:type="gramStart"/>
      <w:r w:rsidRPr="00E55196">
        <w:rPr>
          <w:rFonts w:ascii="標楷體" w:eastAsia="標楷體" w:hAnsi="標楷體" w:hint="eastAsia"/>
          <w:bCs/>
        </w:rPr>
        <w:t>俟</w:t>
      </w:r>
      <w:proofErr w:type="gramEnd"/>
      <w:r w:rsidRPr="00E55196">
        <w:rPr>
          <w:rFonts w:ascii="標楷體" w:eastAsia="標楷體" w:hAnsi="標楷體" w:hint="eastAsia"/>
          <w:bCs/>
        </w:rPr>
        <w:t>市府提出建議版本或函知本會後續做法後再行審查。</w:t>
      </w:r>
    </w:p>
    <w:p w14:paraId="7B68604D" w14:textId="1291BB0E" w:rsidR="00E55196" w:rsidRDefault="00764CE0" w:rsidP="00936BE0">
      <w:pPr>
        <w:pStyle w:val="a9"/>
        <w:numPr>
          <w:ilvl w:val="0"/>
          <w:numId w:val="33"/>
        </w:numPr>
        <w:spacing w:line="360" w:lineRule="exact"/>
        <w:ind w:leftChars="0" w:left="1440" w:hanging="482"/>
        <w:jc w:val="both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本會</w:t>
      </w:r>
      <w:r w:rsidR="00533D71">
        <w:rPr>
          <w:rFonts w:ascii="標楷體" w:eastAsia="標楷體" w:hAnsi="標楷體" w:hint="eastAsia"/>
          <w:bCs/>
        </w:rPr>
        <w:t>目前尚未收到市府提送之相關資料，請農業局陳局長說明</w:t>
      </w:r>
      <w:r w:rsidR="00072546" w:rsidRPr="00936BE0">
        <w:rPr>
          <w:rFonts w:ascii="標楷體" w:eastAsia="標楷體" w:hAnsi="標楷體" w:hint="eastAsia"/>
          <w:bCs/>
        </w:rPr>
        <w:t>。</w:t>
      </w:r>
      <w:r w:rsidR="005A0D74">
        <w:rPr>
          <w:rFonts w:ascii="標楷體" w:eastAsia="標楷體" w:hAnsi="標楷體" w:hint="eastAsia"/>
          <w:bCs/>
        </w:rPr>
        <w:t>(略)</w:t>
      </w:r>
    </w:p>
    <w:p w14:paraId="6B36757C" w14:textId="77777777" w:rsidR="007552CD" w:rsidRDefault="002575BF" w:rsidP="00936BE0">
      <w:pPr>
        <w:pStyle w:val="a9"/>
        <w:numPr>
          <w:ilvl w:val="0"/>
          <w:numId w:val="33"/>
        </w:numPr>
        <w:spacing w:line="360" w:lineRule="exact"/>
        <w:ind w:leftChars="0" w:left="1440" w:hanging="482"/>
        <w:jc w:val="both"/>
        <w:rPr>
          <w:rFonts w:ascii="標楷體" w:eastAsia="標楷體" w:hAnsi="標楷體"/>
          <w:b/>
        </w:rPr>
      </w:pPr>
      <w:r w:rsidRPr="0064290B">
        <w:rPr>
          <w:rFonts w:ascii="標楷體" w:eastAsia="標楷體" w:hAnsi="標楷體" w:hint="eastAsia"/>
          <w:b/>
        </w:rPr>
        <w:t>大會通過</w:t>
      </w:r>
      <w:r w:rsidR="00936BE0">
        <w:rPr>
          <w:rFonts w:ascii="標楷體" w:eastAsia="標楷體" w:hAnsi="標楷體" w:hint="eastAsia"/>
          <w:b/>
        </w:rPr>
        <w:t>：</w:t>
      </w:r>
    </w:p>
    <w:p w14:paraId="509A208C" w14:textId="43DF8868" w:rsidR="007552CD" w:rsidRDefault="00E55196" w:rsidP="007552CD">
      <w:pPr>
        <w:pStyle w:val="a9"/>
        <w:numPr>
          <w:ilvl w:val="0"/>
          <w:numId w:val="46"/>
        </w:numPr>
        <w:spacing w:line="360" w:lineRule="exact"/>
        <w:ind w:leftChars="0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交</w:t>
      </w:r>
      <w:r w:rsidR="002575BF" w:rsidRPr="0064290B">
        <w:rPr>
          <w:rFonts w:ascii="標楷體" w:eastAsia="標楷體" w:hAnsi="標楷體" w:hint="eastAsia"/>
          <w:b/>
        </w:rPr>
        <w:t>付法規委員會審查。</w:t>
      </w:r>
    </w:p>
    <w:p w14:paraId="398C5868" w14:textId="2346077E" w:rsidR="002575BF" w:rsidRPr="0064290B" w:rsidRDefault="005A0D74" w:rsidP="007552CD">
      <w:pPr>
        <w:pStyle w:val="a9"/>
        <w:numPr>
          <w:ilvl w:val="0"/>
          <w:numId w:val="46"/>
        </w:numPr>
        <w:spacing w:line="360" w:lineRule="exact"/>
        <w:ind w:leftChars="0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有關市府是否提出建議版本抑或已接獲居民陳情等事項，</w:t>
      </w:r>
      <w:r w:rsidR="00533D71">
        <w:rPr>
          <w:rFonts w:ascii="標楷體" w:eastAsia="標楷體" w:hAnsi="標楷體" w:hint="eastAsia"/>
          <w:b/>
        </w:rPr>
        <w:t>請市府農業局於法規委員會審查</w:t>
      </w:r>
      <w:r>
        <w:rPr>
          <w:rFonts w:ascii="標楷體" w:eastAsia="標楷體" w:hAnsi="標楷體" w:hint="eastAsia"/>
          <w:b/>
        </w:rPr>
        <w:t>時說明清楚。</w:t>
      </w:r>
    </w:p>
    <w:p w14:paraId="17135FAF" w14:textId="77777777" w:rsidR="002575BF" w:rsidRPr="002575BF" w:rsidRDefault="002575BF" w:rsidP="002575BF">
      <w:pPr>
        <w:pStyle w:val="a9"/>
        <w:spacing w:line="360" w:lineRule="exact"/>
        <w:ind w:leftChars="0" w:left="1560"/>
        <w:jc w:val="both"/>
        <w:rPr>
          <w:rFonts w:ascii="標楷體" w:eastAsia="標楷體" w:hAnsi="標楷體"/>
          <w:bCs/>
        </w:rPr>
      </w:pPr>
    </w:p>
    <w:p w14:paraId="102B16F1" w14:textId="2CA023DF" w:rsidR="000125D8" w:rsidRDefault="0014434A" w:rsidP="00C64775">
      <w:pPr>
        <w:pStyle w:val="a9"/>
        <w:numPr>
          <w:ilvl w:val="0"/>
          <w:numId w:val="1"/>
        </w:numPr>
        <w:spacing w:line="360" w:lineRule="exact"/>
        <w:ind w:leftChars="0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lastRenderedPageBreak/>
        <w:t>各項提案</w:t>
      </w:r>
      <w:r w:rsidR="000125D8">
        <w:rPr>
          <w:rFonts w:ascii="標楷體" w:eastAsia="標楷體" w:hAnsi="標楷體" w:hint="eastAsia"/>
          <w:b/>
        </w:rPr>
        <w:t>交付委員會審查</w:t>
      </w:r>
    </w:p>
    <w:p w14:paraId="601BD1DF" w14:textId="31CCEF21" w:rsidR="006900D8" w:rsidRPr="00A0360E" w:rsidRDefault="006900D8" w:rsidP="00A0360E">
      <w:pPr>
        <w:spacing w:line="360" w:lineRule="exact"/>
        <w:ind w:left="504"/>
        <w:jc w:val="both"/>
        <w:rPr>
          <w:rFonts w:ascii="標楷體" w:eastAsia="標楷體" w:hAnsi="標楷體"/>
          <w:b/>
        </w:rPr>
      </w:pPr>
      <w:r w:rsidRPr="00A0360E">
        <w:rPr>
          <w:rFonts w:ascii="標楷體" w:eastAsia="標楷體" w:hAnsi="標楷體" w:hint="eastAsia"/>
          <w:b/>
        </w:rPr>
        <w:t>經程序委員會審查之提案</w:t>
      </w:r>
      <w:r w:rsidR="00BF7601" w:rsidRPr="00A0360E">
        <w:rPr>
          <w:rFonts w:ascii="標楷體" w:eastAsia="標楷體" w:hAnsi="標楷體" w:hint="eastAsia"/>
          <w:b/>
        </w:rPr>
        <w:t>(計</w:t>
      </w:r>
      <w:r w:rsidR="00AC1437">
        <w:rPr>
          <w:rFonts w:ascii="標楷體" w:eastAsia="標楷體" w:hAnsi="標楷體" w:hint="eastAsia"/>
          <w:b/>
        </w:rPr>
        <w:t>23</w:t>
      </w:r>
      <w:r w:rsidR="00BF7601" w:rsidRPr="00A0360E">
        <w:rPr>
          <w:rFonts w:ascii="標楷體" w:eastAsia="標楷體" w:hAnsi="標楷體" w:hint="eastAsia"/>
          <w:b/>
        </w:rPr>
        <w:t>案)</w:t>
      </w:r>
    </w:p>
    <w:p w14:paraId="52ABEF99" w14:textId="6AA8598C" w:rsidR="00112437" w:rsidRDefault="00112437" w:rsidP="00C64775">
      <w:pPr>
        <w:pStyle w:val="a9"/>
        <w:numPr>
          <w:ilvl w:val="0"/>
          <w:numId w:val="20"/>
        </w:numPr>
        <w:spacing w:line="360" w:lineRule="exact"/>
        <w:ind w:leftChars="0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墊付款案(計</w:t>
      </w:r>
      <w:r w:rsidR="002575BF">
        <w:rPr>
          <w:rFonts w:ascii="標楷體" w:eastAsia="標楷體" w:hAnsi="標楷體" w:hint="eastAsia"/>
          <w:b/>
        </w:rPr>
        <w:t>2</w:t>
      </w:r>
      <w:r w:rsidR="004E207F">
        <w:rPr>
          <w:rFonts w:ascii="標楷體" w:eastAsia="標楷體" w:hAnsi="標楷體" w:hint="eastAsia"/>
          <w:b/>
        </w:rPr>
        <w:t>2</w:t>
      </w:r>
      <w:r>
        <w:rPr>
          <w:rFonts w:ascii="標楷體" w:eastAsia="標楷體" w:hAnsi="標楷體" w:hint="eastAsia"/>
          <w:b/>
        </w:rPr>
        <w:t>案：</w:t>
      </w:r>
      <w:bookmarkStart w:id="0" w:name="_Hlk177719086"/>
      <w:r>
        <w:rPr>
          <w:rFonts w:ascii="標楷體" w:eastAsia="標楷體" w:hAnsi="標楷體" w:hint="eastAsia"/>
          <w:b/>
        </w:rPr>
        <w:t>民政教育市提1-</w:t>
      </w:r>
      <w:r w:rsidR="004E207F">
        <w:rPr>
          <w:rFonts w:ascii="標楷體" w:eastAsia="標楷體" w:hAnsi="標楷體" w:hint="eastAsia"/>
          <w:b/>
        </w:rPr>
        <w:t>5</w:t>
      </w:r>
      <w:r>
        <w:rPr>
          <w:rFonts w:ascii="標楷體" w:eastAsia="標楷體" w:hAnsi="標楷體" w:hint="eastAsia"/>
          <w:b/>
        </w:rPr>
        <w:t>；財經市提</w:t>
      </w:r>
      <w:r w:rsidR="002575BF">
        <w:rPr>
          <w:rFonts w:ascii="標楷體" w:eastAsia="標楷體" w:hAnsi="標楷體" w:hint="eastAsia"/>
          <w:b/>
        </w:rPr>
        <w:t>2</w:t>
      </w:r>
      <w:r>
        <w:rPr>
          <w:rFonts w:ascii="標楷體" w:eastAsia="標楷體" w:hAnsi="標楷體" w:hint="eastAsia"/>
          <w:b/>
        </w:rPr>
        <w:t>-</w:t>
      </w:r>
      <w:r w:rsidR="004E207F">
        <w:rPr>
          <w:rFonts w:ascii="標楷體" w:eastAsia="標楷體" w:hAnsi="標楷體" w:hint="eastAsia"/>
          <w:b/>
        </w:rPr>
        <w:t>5</w:t>
      </w:r>
      <w:r>
        <w:rPr>
          <w:rFonts w:ascii="標楷體" w:eastAsia="標楷體" w:hAnsi="標楷體" w:hint="eastAsia"/>
          <w:b/>
        </w:rPr>
        <w:t>；環保衛生市提1</w:t>
      </w:r>
      <w:r w:rsidR="00BF7601">
        <w:rPr>
          <w:rFonts w:ascii="標楷體" w:eastAsia="標楷體" w:hAnsi="標楷體"/>
          <w:b/>
        </w:rPr>
        <w:t>-</w:t>
      </w:r>
      <w:r w:rsidR="004E207F">
        <w:rPr>
          <w:rFonts w:ascii="標楷體" w:eastAsia="標楷體" w:hAnsi="標楷體" w:hint="eastAsia"/>
          <w:b/>
        </w:rPr>
        <w:t>3</w:t>
      </w:r>
      <w:r>
        <w:rPr>
          <w:rFonts w:ascii="標楷體" w:eastAsia="標楷體" w:hAnsi="標楷體" w:hint="eastAsia"/>
          <w:b/>
        </w:rPr>
        <w:t>；建設市提1</w:t>
      </w:r>
      <w:r w:rsidR="004E207F">
        <w:rPr>
          <w:rFonts w:ascii="標楷體" w:eastAsia="標楷體" w:hAnsi="標楷體" w:hint="eastAsia"/>
          <w:b/>
        </w:rPr>
        <w:t>-4</w:t>
      </w:r>
      <w:r>
        <w:rPr>
          <w:rFonts w:ascii="標楷體" w:eastAsia="標楷體" w:hAnsi="標楷體" w:hint="eastAsia"/>
          <w:b/>
        </w:rPr>
        <w:t>；工務市提1</w:t>
      </w:r>
      <w:r w:rsidR="002575BF">
        <w:rPr>
          <w:rFonts w:ascii="標楷體" w:eastAsia="標楷體" w:hAnsi="標楷體" w:hint="eastAsia"/>
          <w:b/>
        </w:rPr>
        <w:t>-</w:t>
      </w:r>
      <w:r w:rsidR="004E207F">
        <w:rPr>
          <w:rFonts w:ascii="標楷體" w:eastAsia="標楷體" w:hAnsi="標楷體" w:hint="eastAsia"/>
          <w:b/>
        </w:rPr>
        <w:t>6</w:t>
      </w:r>
      <w:bookmarkEnd w:id="0"/>
      <w:r>
        <w:rPr>
          <w:rFonts w:ascii="標楷體" w:eastAsia="標楷體" w:hAnsi="標楷體" w:hint="eastAsia"/>
          <w:b/>
        </w:rPr>
        <w:t>)</w:t>
      </w:r>
    </w:p>
    <w:p w14:paraId="74552C49" w14:textId="5D784046" w:rsidR="00112437" w:rsidRPr="00DC766A" w:rsidRDefault="00F3143D" w:rsidP="00DC766A">
      <w:pPr>
        <w:pStyle w:val="a9"/>
        <w:numPr>
          <w:ilvl w:val="1"/>
          <w:numId w:val="20"/>
        </w:numPr>
        <w:spacing w:line="360" w:lineRule="exact"/>
        <w:ind w:leftChars="0" w:left="2127"/>
        <w:jc w:val="both"/>
        <w:rPr>
          <w:rFonts w:ascii="標楷體" w:eastAsia="標楷體" w:hAnsi="標楷體"/>
          <w:bCs/>
        </w:rPr>
      </w:pPr>
      <w:r w:rsidRPr="00DC766A">
        <w:rPr>
          <w:rFonts w:ascii="標楷體" w:eastAsia="標楷體" w:hAnsi="標楷體" w:hint="eastAsia"/>
          <w:bCs/>
        </w:rPr>
        <w:t>民政教育市提1-5號案、財經市提2-5號案、環保衛生市提1-</w:t>
      </w:r>
      <w:r w:rsidR="00DC766A" w:rsidRPr="00DC766A">
        <w:rPr>
          <w:rFonts w:ascii="標楷體" w:eastAsia="標楷體" w:hAnsi="標楷體" w:hint="eastAsia"/>
          <w:bCs/>
        </w:rPr>
        <w:t>2</w:t>
      </w:r>
      <w:r w:rsidR="00DC766A">
        <w:rPr>
          <w:rFonts w:ascii="標楷體" w:eastAsia="標楷體" w:hAnsi="標楷體" w:hint="eastAsia"/>
          <w:bCs/>
        </w:rPr>
        <w:t>、</w:t>
      </w:r>
      <w:r w:rsidRPr="00DC766A">
        <w:rPr>
          <w:rFonts w:ascii="標楷體" w:eastAsia="標楷體" w:hAnsi="標楷體" w:hint="eastAsia"/>
          <w:bCs/>
        </w:rPr>
        <w:t>建設市提1-4</w:t>
      </w:r>
      <w:r w:rsidR="00DC766A" w:rsidRPr="00DC766A">
        <w:rPr>
          <w:rFonts w:ascii="標楷體" w:eastAsia="標楷體" w:hAnsi="標楷體" w:hint="eastAsia"/>
          <w:bCs/>
        </w:rPr>
        <w:t>號案、</w:t>
      </w:r>
      <w:r w:rsidRPr="00DC766A">
        <w:rPr>
          <w:rFonts w:ascii="標楷體" w:eastAsia="標楷體" w:hAnsi="標楷體" w:hint="eastAsia"/>
          <w:bCs/>
        </w:rPr>
        <w:t>工務市提1-</w:t>
      </w:r>
      <w:r w:rsidR="00DC766A">
        <w:rPr>
          <w:rFonts w:ascii="標楷體" w:eastAsia="標楷體" w:hAnsi="標楷體" w:hint="eastAsia"/>
          <w:bCs/>
        </w:rPr>
        <w:t>5</w:t>
      </w:r>
      <w:r w:rsidR="00DC766A" w:rsidRPr="00DC766A">
        <w:rPr>
          <w:rFonts w:ascii="標楷體" w:eastAsia="標楷體" w:hAnsi="標楷體" w:hint="eastAsia"/>
          <w:bCs/>
        </w:rPr>
        <w:t>號案，</w:t>
      </w:r>
      <w:r w:rsidR="00112437" w:rsidRPr="00DC766A">
        <w:rPr>
          <w:rFonts w:ascii="標楷體" w:eastAsia="標楷體" w:hAnsi="標楷體" w:hint="eastAsia"/>
          <w:bCs/>
        </w:rPr>
        <w:t>大會均通過交付聯席審查。</w:t>
      </w:r>
    </w:p>
    <w:p w14:paraId="31154C1D" w14:textId="77777777" w:rsidR="00DC766A" w:rsidRDefault="00DC766A" w:rsidP="00DC766A">
      <w:pPr>
        <w:pStyle w:val="a9"/>
        <w:numPr>
          <w:ilvl w:val="1"/>
          <w:numId w:val="20"/>
        </w:numPr>
        <w:spacing w:line="360" w:lineRule="exact"/>
        <w:ind w:leftChars="0" w:left="2127"/>
        <w:jc w:val="both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環衛市提3號案：</w:t>
      </w:r>
    </w:p>
    <w:p w14:paraId="3846CB10" w14:textId="3825E32D" w:rsidR="00DC766A" w:rsidRDefault="00DC766A" w:rsidP="00DC766A">
      <w:pPr>
        <w:pStyle w:val="a9"/>
        <w:numPr>
          <w:ilvl w:val="0"/>
          <w:numId w:val="45"/>
        </w:numPr>
        <w:spacing w:line="360" w:lineRule="exact"/>
        <w:ind w:leftChars="0"/>
        <w:jc w:val="both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大會通過交付聯席審查。</w:t>
      </w:r>
    </w:p>
    <w:p w14:paraId="44D4F0C7" w14:textId="0EB1BE01" w:rsidR="00DC766A" w:rsidRDefault="00DC766A" w:rsidP="00DC766A">
      <w:pPr>
        <w:pStyle w:val="a9"/>
        <w:numPr>
          <w:ilvl w:val="0"/>
          <w:numId w:val="45"/>
        </w:numPr>
        <w:spacing w:line="360" w:lineRule="exact"/>
        <w:ind w:leftChars="0"/>
        <w:jc w:val="both"/>
        <w:rPr>
          <w:rFonts w:ascii="標楷體" w:eastAsia="標楷體" w:hAnsi="標楷體"/>
          <w:bCs/>
        </w:rPr>
      </w:pPr>
      <w:r w:rsidRPr="00DC766A">
        <w:rPr>
          <w:rFonts w:ascii="標楷體" w:eastAsia="標楷體" w:hAnsi="標楷體" w:hint="eastAsia"/>
          <w:bCs/>
        </w:rPr>
        <w:t>請環境保護局提供核定換購之16輛回收車所屬區域及</w:t>
      </w:r>
      <w:proofErr w:type="gramStart"/>
      <w:r w:rsidRPr="00DC766A">
        <w:rPr>
          <w:rFonts w:ascii="標楷體" w:eastAsia="標楷體" w:hAnsi="標楷體" w:hint="eastAsia"/>
          <w:bCs/>
        </w:rPr>
        <w:t>臺</w:t>
      </w:r>
      <w:proofErr w:type="gramEnd"/>
      <w:r w:rsidRPr="00DC766A">
        <w:rPr>
          <w:rFonts w:ascii="標楷體" w:eastAsia="標楷體" w:hAnsi="標楷體" w:hint="eastAsia"/>
          <w:bCs/>
        </w:rPr>
        <w:t>南市政府114年回收車</w:t>
      </w:r>
      <w:proofErr w:type="gramStart"/>
      <w:r w:rsidRPr="00DC766A">
        <w:rPr>
          <w:rFonts w:ascii="標楷體" w:eastAsia="標楷體" w:hAnsi="標楷體" w:hint="eastAsia"/>
          <w:bCs/>
        </w:rPr>
        <w:t>汰</w:t>
      </w:r>
      <w:proofErr w:type="gramEnd"/>
      <w:r w:rsidRPr="00DC766A">
        <w:rPr>
          <w:rFonts w:ascii="標楷體" w:eastAsia="標楷體" w:hAnsi="標楷體" w:hint="eastAsia"/>
          <w:bCs/>
        </w:rPr>
        <w:t>換</w:t>
      </w:r>
      <w:r>
        <w:rPr>
          <w:rFonts w:ascii="標楷體" w:eastAsia="標楷體" w:hAnsi="標楷體" w:hint="eastAsia"/>
          <w:bCs/>
        </w:rPr>
        <w:t>數量</w:t>
      </w:r>
      <w:r w:rsidRPr="00DC766A">
        <w:rPr>
          <w:rFonts w:ascii="標楷體" w:eastAsia="標楷體" w:hAnsi="標楷體" w:hint="eastAsia"/>
          <w:bCs/>
        </w:rPr>
        <w:t>預算編列說明表</w:t>
      </w:r>
      <w:r>
        <w:rPr>
          <w:rFonts w:ascii="標楷體" w:eastAsia="標楷體" w:hAnsi="標楷體" w:hint="eastAsia"/>
          <w:bCs/>
        </w:rPr>
        <w:t>。</w:t>
      </w:r>
    </w:p>
    <w:p w14:paraId="57DD78EE" w14:textId="4B3D388C" w:rsidR="00DC766A" w:rsidRDefault="00DC766A" w:rsidP="00DC766A">
      <w:pPr>
        <w:pStyle w:val="a9"/>
        <w:numPr>
          <w:ilvl w:val="1"/>
          <w:numId w:val="20"/>
        </w:numPr>
        <w:spacing w:line="360" w:lineRule="exact"/>
        <w:ind w:leftChars="0" w:left="2127"/>
        <w:jc w:val="both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工務市提6號案：</w:t>
      </w:r>
    </w:p>
    <w:p w14:paraId="58935464" w14:textId="025BE7E5" w:rsidR="00DC766A" w:rsidRDefault="00DC766A" w:rsidP="00DC766A">
      <w:pPr>
        <w:pStyle w:val="a9"/>
        <w:numPr>
          <w:ilvl w:val="0"/>
          <w:numId w:val="44"/>
        </w:numPr>
        <w:spacing w:line="360" w:lineRule="exact"/>
        <w:ind w:leftChars="0"/>
        <w:jc w:val="both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大會通過交付聯席審查。</w:t>
      </w:r>
    </w:p>
    <w:p w14:paraId="4F88E785" w14:textId="53D2EF0C" w:rsidR="00DC766A" w:rsidRPr="00DC766A" w:rsidRDefault="00DC766A" w:rsidP="00DC766A">
      <w:pPr>
        <w:pStyle w:val="a9"/>
        <w:numPr>
          <w:ilvl w:val="0"/>
          <w:numId w:val="44"/>
        </w:numPr>
        <w:spacing w:line="360" w:lineRule="exact"/>
        <w:ind w:leftChars="0"/>
        <w:jc w:val="both"/>
        <w:rPr>
          <w:rFonts w:ascii="標楷體" w:eastAsia="標楷體" w:hAnsi="標楷體"/>
          <w:bCs/>
        </w:rPr>
      </w:pPr>
      <w:r w:rsidRPr="00DC766A">
        <w:rPr>
          <w:rFonts w:ascii="標楷體" w:eastAsia="標楷體" w:hAnsi="標楷體" w:hint="eastAsia"/>
          <w:bCs/>
        </w:rPr>
        <w:t>請工務局於審查前提供其餘未獲核定案件之數量</w:t>
      </w:r>
      <w:r w:rsidR="00134A09">
        <w:rPr>
          <w:rFonts w:ascii="標楷體" w:eastAsia="標楷體" w:hAnsi="標楷體" w:hint="eastAsia"/>
          <w:bCs/>
        </w:rPr>
        <w:t>、</w:t>
      </w:r>
      <w:r w:rsidRPr="00DC766A">
        <w:rPr>
          <w:rFonts w:ascii="標楷體" w:eastAsia="標楷體" w:hAnsi="標楷體" w:hint="eastAsia"/>
          <w:bCs/>
        </w:rPr>
        <w:t>原因</w:t>
      </w:r>
      <w:r w:rsidR="00134A09" w:rsidRPr="00DC766A">
        <w:rPr>
          <w:rFonts w:ascii="標楷體" w:eastAsia="標楷體" w:hAnsi="標楷體" w:hint="eastAsia"/>
          <w:bCs/>
        </w:rPr>
        <w:t>及</w:t>
      </w:r>
      <w:r w:rsidRPr="00DC766A">
        <w:rPr>
          <w:rFonts w:ascii="標楷體" w:eastAsia="標楷體" w:hAnsi="標楷體" w:hint="eastAsia"/>
          <w:bCs/>
        </w:rPr>
        <w:t>其後續經費來源或處理方式。</w:t>
      </w:r>
    </w:p>
    <w:p w14:paraId="39D8A0B5" w14:textId="77777777" w:rsidR="004E207F" w:rsidRPr="004E207F" w:rsidRDefault="004E207F" w:rsidP="004E207F">
      <w:pPr>
        <w:spacing w:line="360" w:lineRule="exact"/>
        <w:ind w:left="1025" w:firstLine="480"/>
        <w:jc w:val="both"/>
        <w:rPr>
          <w:rFonts w:ascii="標楷體" w:eastAsia="標楷體" w:hAnsi="標楷體"/>
          <w:bCs/>
        </w:rPr>
      </w:pPr>
    </w:p>
    <w:p w14:paraId="51B261A2" w14:textId="161BE5D8" w:rsidR="00112437" w:rsidRDefault="00165F62" w:rsidP="00C64775">
      <w:pPr>
        <w:pStyle w:val="a9"/>
        <w:numPr>
          <w:ilvl w:val="0"/>
          <w:numId w:val="20"/>
        </w:numPr>
        <w:spacing w:line="360" w:lineRule="exact"/>
        <w:ind w:leftChars="0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一般提案</w:t>
      </w:r>
      <w:r w:rsidR="00764CE0">
        <w:rPr>
          <w:rFonts w:ascii="標楷體" w:eastAsia="標楷體" w:hAnsi="標楷體" w:hint="eastAsia"/>
          <w:b/>
        </w:rPr>
        <w:t xml:space="preserve"> </w:t>
      </w:r>
      <w:r w:rsidR="00112437">
        <w:rPr>
          <w:rFonts w:ascii="標楷體" w:eastAsia="標楷體" w:hAnsi="標楷體" w:hint="eastAsia"/>
          <w:b/>
        </w:rPr>
        <w:t>(</w:t>
      </w:r>
      <w:r w:rsidR="009F7BE0">
        <w:rPr>
          <w:rFonts w:ascii="標楷體" w:eastAsia="標楷體" w:hAnsi="標楷體" w:hint="eastAsia"/>
          <w:b/>
        </w:rPr>
        <w:t>計1案：</w:t>
      </w:r>
      <w:r w:rsidR="002575BF">
        <w:rPr>
          <w:rFonts w:ascii="標楷體" w:eastAsia="標楷體" w:hAnsi="標楷體" w:hint="eastAsia"/>
          <w:b/>
        </w:rPr>
        <w:t>建設</w:t>
      </w:r>
      <w:r>
        <w:rPr>
          <w:rFonts w:ascii="標楷體" w:eastAsia="標楷體" w:hAnsi="標楷體" w:hint="eastAsia"/>
          <w:b/>
        </w:rPr>
        <w:t>市提</w:t>
      </w:r>
      <w:r w:rsidR="004E207F">
        <w:rPr>
          <w:rFonts w:ascii="標楷體" w:eastAsia="標楷體" w:hAnsi="標楷體" w:hint="eastAsia"/>
          <w:b/>
        </w:rPr>
        <w:t>5</w:t>
      </w:r>
      <w:r w:rsidR="00764CE0">
        <w:rPr>
          <w:rFonts w:ascii="標楷體" w:eastAsia="標楷體" w:hAnsi="標楷體" w:hint="eastAsia"/>
          <w:b/>
        </w:rPr>
        <w:t>-</w:t>
      </w:r>
      <w:proofErr w:type="gramStart"/>
      <w:r w:rsidR="00764CE0">
        <w:rPr>
          <w:rFonts w:ascii="標楷體" w:eastAsia="標楷體" w:hAnsi="標楷體" w:hint="eastAsia"/>
          <w:b/>
        </w:rPr>
        <w:t>臺</w:t>
      </w:r>
      <w:proofErr w:type="gramEnd"/>
      <w:r w:rsidR="00764CE0">
        <w:rPr>
          <w:rFonts w:ascii="標楷體" w:eastAsia="標楷體" w:hAnsi="標楷體" w:hint="eastAsia"/>
          <w:b/>
        </w:rPr>
        <w:t>南市美術館</w:t>
      </w:r>
      <w:proofErr w:type="gramStart"/>
      <w:r w:rsidR="00764CE0">
        <w:rPr>
          <w:rFonts w:ascii="標楷體" w:eastAsia="標楷體" w:hAnsi="標楷體" w:hint="eastAsia"/>
          <w:b/>
        </w:rPr>
        <w:t>114</w:t>
      </w:r>
      <w:proofErr w:type="gramEnd"/>
      <w:r w:rsidR="00764CE0">
        <w:rPr>
          <w:rFonts w:ascii="標楷體" w:eastAsia="標楷體" w:hAnsi="標楷體" w:hint="eastAsia"/>
          <w:b/>
        </w:rPr>
        <w:t>年度總預算案</w:t>
      </w:r>
      <w:r w:rsidR="00112437">
        <w:rPr>
          <w:rFonts w:ascii="標楷體" w:eastAsia="標楷體" w:hAnsi="標楷體" w:hint="eastAsia"/>
          <w:b/>
        </w:rPr>
        <w:t>)</w:t>
      </w:r>
    </w:p>
    <w:p w14:paraId="62277F9D" w14:textId="3C344F70" w:rsidR="00165F62" w:rsidRPr="00772DD3" w:rsidRDefault="00165F62" w:rsidP="00C64775">
      <w:pPr>
        <w:pStyle w:val="a9"/>
        <w:spacing w:line="360" w:lineRule="exact"/>
        <w:ind w:leftChars="0" w:left="1539"/>
        <w:jc w:val="both"/>
        <w:rPr>
          <w:rFonts w:ascii="標楷體" w:eastAsia="標楷體" w:hAnsi="標楷體"/>
          <w:bCs/>
        </w:rPr>
      </w:pPr>
      <w:r w:rsidRPr="00772DD3">
        <w:rPr>
          <w:rFonts w:ascii="標楷體" w:eastAsia="標楷體" w:hAnsi="標楷體" w:hint="eastAsia"/>
          <w:bCs/>
        </w:rPr>
        <w:t>大會通過交付</w:t>
      </w:r>
      <w:r w:rsidR="00B0672A">
        <w:rPr>
          <w:rFonts w:ascii="標楷體" w:eastAsia="標楷體" w:hAnsi="標楷體" w:hint="eastAsia"/>
          <w:bCs/>
        </w:rPr>
        <w:t>聯席</w:t>
      </w:r>
      <w:r>
        <w:rPr>
          <w:rFonts w:ascii="標楷體" w:eastAsia="標楷體" w:hAnsi="標楷體" w:hint="eastAsia"/>
          <w:bCs/>
        </w:rPr>
        <w:t>審查</w:t>
      </w:r>
      <w:r w:rsidR="00B0672A">
        <w:rPr>
          <w:rFonts w:ascii="標楷體" w:eastAsia="標楷體" w:hAnsi="標楷體" w:hint="eastAsia"/>
          <w:bCs/>
        </w:rPr>
        <w:t>，</w:t>
      </w:r>
      <w:proofErr w:type="gramStart"/>
      <w:r w:rsidR="004E207F" w:rsidRPr="004E207F">
        <w:rPr>
          <w:rFonts w:ascii="標楷體" w:eastAsia="標楷體" w:hAnsi="標楷體" w:hint="eastAsia"/>
          <w:bCs/>
        </w:rPr>
        <w:t>併</w:t>
      </w:r>
      <w:proofErr w:type="gramEnd"/>
      <w:r w:rsidR="004E207F" w:rsidRPr="004E207F">
        <w:rPr>
          <w:rFonts w:ascii="標楷體" w:eastAsia="標楷體" w:hAnsi="標楷體" w:hint="eastAsia"/>
          <w:bCs/>
        </w:rPr>
        <w:t>同列入</w:t>
      </w:r>
      <w:proofErr w:type="gramStart"/>
      <w:r w:rsidR="004E207F" w:rsidRPr="004E207F">
        <w:rPr>
          <w:rFonts w:ascii="標楷體" w:eastAsia="標楷體" w:hAnsi="標楷體" w:hint="eastAsia"/>
          <w:bCs/>
        </w:rPr>
        <w:t>114</w:t>
      </w:r>
      <w:proofErr w:type="gramEnd"/>
      <w:r w:rsidR="004E207F" w:rsidRPr="004E207F">
        <w:rPr>
          <w:rFonts w:ascii="標楷體" w:eastAsia="標楷體" w:hAnsi="標楷體" w:hint="eastAsia"/>
          <w:bCs/>
        </w:rPr>
        <w:t>年度總預算案聯審議程</w:t>
      </w:r>
      <w:r w:rsidRPr="00772DD3">
        <w:rPr>
          <w:rFonts w:ascii="標楷體" w:eastAsia="標楷體" w:hAnsi="標楷體" w:hint="eastAsia"/>
          <w:bCs/>
        </w:rPr>
        <w:t>。</w:t>
      </w:r>
    </w:p>
    <w:p w14:paraId="761CC91D" w14:textId="77777777" w:rsidR="00165F62" w:rsidRDefault="00165F62" w:rsidP="00C64775">
      <w:pPr>
        <w:pStyle w:val="a9"/>
        <w:spacing w:line="360" w:lineRule="exact"/>
        <w:ind w:leftChars="0" w:left="1539"/>
        <w:jc w:val="both"/>
        <w:rPr>
          <w:rFonts w:ascii="標楷體" w:eastAsia="標楷體" w:hAnsi="標楷體"/>
          <w:b/>
        </w:rPr>
      </w:pPr>
    </w:p>
    <w:p w14:paraId="4728D464" w14:textId="2D764AAC" w:rsidR="002D1AEF" w:rsidRDefault="002D1AEF" w:rsidP="00C64775">
      <w:pPr>
        <w:pStyle w:val="a9"/>
        <w:numPr>
          <w:ilvl w:val="0"/>
          <w:numId w:val="1"/>
        </w:numPr>
        <w:spacing w:line="360" w:lineRule="exact"/>
        <w:ind w:leftChars="0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三讀議案第一讀會(計</w:t>
      </w:r>
      <w:r w:rsidR="000C4D94">
        <w:rPr>
          <w:rFonts w:ascii="標楷體" w:eastAsia="標楷體" w:hAnsi="標楷體" w:hint="eastAsia"/>
          <w:b/>
        </w:rPr>
        <w:t>2</w:t>
      </w:r>
      <w:r>
        <w:rPr>
          <w:rFonts w:ascii="標楷體" w:eastAsia="標楷體" w:hAnsi="標楷體" w:hint="eastAsia"/>
          <w:b/>
        </w:rPr>
        <w:t>案：</w:t>
      </w:r>
      <w:r w:rsidR="00B0672A">
        <w:rPr>
          <w:rFonts w:ascii="標楷體" w:eastAsia="標楷體" w:hAnsi="標楷體" w:hint="eastAsia"/>
          <w:b/>
        </w:rPr>
        <w:t>法規市提1、財經市提1</w:t>
      </w:r>
      <w:r>
        <w:rPr>
          <w:rFonts w:ascii="標楷體" w:eastAsia="標楷體" w:hAnsi="標楷體" w:hint="eastAsia"/>
          <w:b/>
        </w:rPr>
        <w:t>)</w:t>
      </w:r>
    </w:p>
    <w:p w14:paraId="52DE14B4" w14:textId="5DF1CCE4" w:rsidR="00B0672A" w:rsidRDefault="00B0672A" w:rsidP="00B0672A">
      <w:pPr>
        <w:pStyle w:val="a9"/>
        <w:numPr>
          <w:ilvl w:val="0"/>
          <w:numId w:val="34"/>
        </w:numPr>
        <w:spacing w:line="360" w:lineRule="exact"/>
        <w:ind w:leftChars="0"/>
        <w:jc w:val="both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市法規案：</w:t>
      </w:r>
    </w:p>
    <w:p w14:paraId="2DF7141E" w14:textId="642F2D25" w:rsidR="00B0672A" w:rsidRPr="002A06FF" w:rsidRDefault="00B0672A" w:rsidP="002A06FF">
      <w:pPr>
        <w:spacing w:line="360" w:lineRule="exact"/>
        <w:ind w:left="960"/>
        <w:jc w:val="both"/>
        <w:rPr>
          <w:rFonts w:ascii="標楷體" w:eastAsia="標楷體" w:hAnsi="標楷體"/>
          <w:bCs/>
        </w:rPr>
      </w:pPr>
      <w:r w:rsidRPr="002A06FF">
        <w:rPr>
          <w:rFonts w:ascii="標楷體" w:eastAsia="標楷體" w:hAnsi="標楷體" w:hint="eastAsia"/>
          <w:bCs/>
        </w:rPr>
        <w:t>法規市提1 提案單位：</w:t>
      </w:r>
      <w:proofErr w:type="gramStart"/>
      <w:r w:rsidRPr="002A06FF">
        <w:rPr>
          <w:rFonts w:ascii="標楷體" w:eastAsia="標楷體" w:hAnsi="標楷體" w:hint="eastAsia"/>
          <w:bCs/>
        </w:rPr>
        <w:t>臺</w:t>
      </w:r>
      <w:proofErr w:type="gramEnd"/>
      <w:r w:rsidRPr="002A06FF">
        <w:rPr>
          <w:rFonts w:ascii="標楷體" w:eastAsia="標楷體" w:hAnsi="標楷體" w:hint="eastAsia"/>
          <w:bCs/>
        </w:rPr>
        <w:t>南市政府</w:t>
      </w:r>
      <w:r w:rsidR="002A06FF" w:rsidRPr="002A06FF">
        <w:rPr>
          <w:rFonts w:ascii="標楷體" w:eastAsia="標楷體" w:hAnsi="標楷體" w:hint="eastAsia"/>
          <w:bCs/>
        </w:rPr>
        <w:t>衛生</w:t>
      </w:r>
      <w:r w:rsidRPr="002A06FF">
        <w:rPr>
          <w:rFonts w:ascii="標楷體" w:eastAsia="標楷體" w:hAnsi="標楷體" w:hint="eastAsia"/>
          <w:bCs/>
        </w:rPr>
        <w:t>局</w:t>
      </w:r>
    </w:p>
    <w:p w14:paraId="6265C38C" w14:textId="77777777" w:rsidR="002A06FF" w:rsidRDefault="002A06FF" w:rsidP="002A06FF">
      <w:pPr>
        <w:pStyle w:val="a9"/>
        <w:spacing w:line="360" w:lineRule="exact"/>
        <w:ind w:leftChars="0" w:left="993"/>
        <w:jc w:val="both"/>
        <w:rPr>
          <w:rFonts w:ascii="標楷體" w:eastAsia="標楷體" w:hAnsi="標楷體"/>
          <w:bCs/>
        </w:rPr>
      </w:pPr>
      <w:r w:rsidRPr="002A06FF">
        <w:rPr>
          <w:rFonts w:ascii="標楷體" w:eastAsia="標楷體" w:hAnsi="標楷體" w:hint="eastAsia"/>
          <w:bCs/>
        </w:rPr>
        <w:t>案由：擬具「</w:t>
      </w:r>
      <w:proofErr w:type="gramStart"/>
      <w:r w:rsidRPr="002A06FF">
        <w:rPr>
          <w:rFonts w:ascii="標楷體" w:eastAsia="標楷體" w:hAnsi="標楷體" w:hint="eastAsia"/>
          <w:bCs/>
        </w:rPr>
        <w:t>臺</w:t>
      </w:r>
      <w:proofErr w:type="gramEnd"/>
      <w:r w:rsidRPr="002A06FF">
        <w:rPr>
          <w:rFonts w:ascii="標楷體" w:eastAsia="標楷體" w:hAnsi="標楷體" w:hint="eastAsia"/>
          <w:bCs/>
        </w:rPr>
        <w:t>南市新型</w:t>
      </w:r>
      <w:proofErr w:type="gramStart"/>
      <w:r w:rsidRPr="002A06FF">
        <w:rPr>
          <w:rFonts w:ascii="標楷體" w:eastAsia="標楷體" w:hAnsi="標楷體" w:hint="eastAsia"/>
          <w:bCs/>
        </w:rPr>
        <w:t>菸</w:t>
      </w:r>
      <w:proofErr w:type="gramEnd"/>
      <w:r w:rsidRPr="002A06FF">
        <w:rPr>
          <w:rFonts w:ascii="標楷體" w:eastAsia="標楷體" w:hAnsi="標楷體" w:hint="eastAsia"/>
          <w:bCs/>
        </w:rPr>
        <w:t>品危害防制自治條例」部分條文修正草案，敬請審議。</w:t>
      </w:r>
    </w:p>
    <w:p w14:paraId="36B09483" w14:textId="549BE63C" w:rsidR="00B0672A" w:rsidRPr="00134A09" w:rsidRDefault="00B0672A" w:rsidP="002A06FF">
      <w:pPr>
        <w:pStyle w:val="a9"/>
        <w:spacing w:line="360" w:lineRule="exact"/>
        <w:ind w:leftChars="0" w:left="993"/>
        <w:jc w:val="both"/>
        <w:rPr>
          <w:rFonts w:ascii="標楷體" w:eastAsia="標楷體" w:hAnsi="標楷體"/>
          <w:b/>
        </w:rPr>
      </w:pPr>
      <w:r w:rsidRPr="00134A09">
        <w:rPr>
          <w:rFonts w:ascii="標楷體" w:eastAsia="標楷體" w:hAnsi="標楷體" w:hint="eastAsia"/>
          <w:b/>
        </w:rPr>
        <w:t>大會通過</w:t>
      </w:r>
      <w:r w:rsidR="00134A09">
        <w:rPr>
          <w:rFonts w:ascii="標楷體" w:eastAsia="標楷體" w:hAnsi="標楷體" w:hint="eastAsia"/>
          <w:b/>
        </w:rPr>
        <w:t>：</w:t>
      </w:r>
      <w:r w:rsidRPr="00134A09">
        <w:rPr>
          <w:rFonts w:ascii="標楷體" w:eastAsia="標楷體" w:hAnsi="標楷體" w:hint="eastAsia"/>
          <w:b/>
        </w:rPr>
        <w:t>交付法規委員會審查。</w:t>
      </w:r>
    </w:p>
    <w:p w14:paraId="5F365C75" w14:textId="77777777" w:rsidR="00B0672A" w:rsidRDefault="00B0672A" w:rsidP="00B0672A">
      <w:pPr>
        <w:pStyle w:val="a9"/>
        <w:spacing w:line="360" w:lineRule="exact"/>
        <w:ind w:leftChars="0" w:left="1440"/>
        <w:jc w:val="both"/>
        <w:rPr>
          <w:rFonts w:ascii="標楷體" w:eastAsia="標楷體" w:hAnsi="標楷體"/>
          <w:bCs/>
        </w:rPr>
      </w:pPr>
    </w:p>
    <w:p w14:paraId="5DA02795" w14:textId="66728A5C" w:rsidR="00B0672A" w:rsidRDefault="00B0672A" w:rsidP="00B0672A">
      <w:pPr>
        <w:pStyle w:val="a9"/>
        <w:numPr>
          <w:ilvl w:val="0"/>
          <w:numId w:val="34"/>
        </w:numPr>
        <w:spacing w:line="360" w:lineRule="exact"/>
        <w:ind w:leftChars="0"/>
        <w:jc w:val="both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總預算案：</w:t>
      </w:r>
    </w:p>
    <w:p w14:paraId="69280FE5" w14:textId="77777777" w:rsidR="00B0672A" w:rsidRPr="00B0672A" w:rsidRDefault="00B0672A" w:rsidP="00B0672A">
      <w:pPr>
        <w:pStyle w:val="a9"/>
        <w:spacing w:line="360" w:lineRule="exact"/>
        <w:ind w:leftChars="413" w:left="991"/>
        <w:jc w:val="both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 xml:space="preserve">財經市提1 </w:t>
      </w:r>
      <w:r w:rsidRPr="00B0672A">
        <w:rPr>
          <w:rFonts w:ascii="標楷體" w:eastAsia="標楷體" w:hAnsi="標楷體" w:hint="eastAsia"/>
          <w:bCs/>
        </w:rPr>
        <w:t>提案單位：</w:t>
      </w:r>
      <w:proofErr w:type="gramStart"/>
      <w:r w:rsidRPr="00B0672A">
        <w:rPr>
          <w:rFonts w:ascii="標楷體" w:eastAsia="標楷體" w:hAnsi="標楷體" w:hint="eastAsia"/>
          <w:bCs/>
        </w:rPr>
        <w:t>臺</w:t>
      </w:r>
      <w:proofErr w:type="gramEnd"/>
      <w:r w:rsidRPr="00B0672A">
        <w:rPr>
          <w:rFonts w:ascii="標楷體" w:eastAsia="標楷體" w:hAnsi="標楷體" w:hint="eastAsia"/>
          <w:bCs/>
        </w:rPr>
        <w:t xml:space="preserve">南市政府 </w:t>
      </w:r>
    </w:p>
    <w:p w14:paraId="45496438" w14:textId="37480D34" w:rsidR="00B0672A" w:rsidRDefault="00B0672A" w:rsidP="00B0672A">
      <w:pPr>
        <w:pStyle w:val="a9"/>
        <w:spacing w:line="360" w:lineRule="exact"/>
        <w:ind w:leftChars="0" w:left="993"/>
        <w:jc w:val="both"/>
        <w:rPr>
          <w:rFonts w:ascii="標楷體" w:eastAsia="標楷體" w:hAnsi="標楷體"/>
          <w:bCs/>
        </w:rPr>
      </w:pPr>
      <w:r w:rsidRPr="00B0672A">
        <w:rPr>
          <w:rFonts w:ascii="標楷體" w:eastAsia="標楷體" w:hAnsi="標楷體" w:hint="eastAsia"/>
          <w:bCs/>
        </w:rPr>
        <w:t>案 由：本市</w:t>
      </w:r>
      <w:proofErr w:type="gramStart"/>
      <w:r w:rsidRPr="00B0672A">
        <w:rPr>
          <w:rFonts w:ascii="標楷體" w:eastAsia="標楷體" w:hAnsi="標楷體" w:hint="eastAsia"/>
          <w:bCs/>
        </w:rPr>
        <w:t>11</w:t>
      </w:r>
      <w:r w:rsidR="002A06FF">
        <w:rPr>
          <w:rFonts w:ascii="標楷體" w:eastAsia="標楷體" w:hAnsi="標楷體" w:hint="eastAsia"/>
          <w:bCs/>
        </w:rPr>
        <w:t>4</w:t>
      </w:r>
      <w:proofErr w:type="gramEnd"/>
      <w:r w:rsidRPr="00B0672A">
        <w:rPr>
          <w:rFonts w:ascii="標楷體" w:eastAsia="標楷體" w:hAnsi="標楷體" w:hint="eastAsia"/>
          <w:bCs/>
        </w:rPr>
        <w:t>年度總預算案及總預算案附屬單位預算及綜計表，業經編製完竣，敬請審議。</w:t>
      </w:r>
    </w:p>
    <w:p w14:paraId="0D6B946A" w14:textId="1ECA5F56" w:rsidR="00EE09DB" w:rsidRDefault="00B0672A" w:rsidP="00B0672A">
      <w:pPr>
        <w:pStyle w:val="a9"/>
        <w:numPr>
          <w:ilvl w:val="0"/>
          <w:numId w:val="36"/>
        </w:numPr>
        <w:spacing w:line="360" w:lineRule="exact"/>
        <w:ind w:leftChars="0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大會通過</w:t>
      </w:r>
      <w:r w:rsidR="00134A09">
        <w:rPr>
          <w:rFonts w:ascii="標楷體" w:eastAsia="標楷體" w:hAnsi="標楷體" w:hint="eastAsia"/>
          <w:b/>
        </w:rPr>
        <w:t>：</w:t>
      </w:r>
      <w:r>
        <w:rPr>
          <w:rFonts w:ascii="標楷體" w:eastAsia="標楷體" w:hAnsi="標楷體" w:hint="eastAsia"/>
          <w:b/>
        </w:rPr>
        <w:t>交付聯席審查。</w:t>
      </w:r>
    </w:p>
    <w:p w14:paraId="79CB0BC2" w14:textId="3265726A" w:rsidR="00B0672A" w:rsidRDefault="00B0672A" w:rsidP="00B0672A">
      <w:pPr>
        <w:pStyle w:val="a9"/>
        <w:numPr>
          <w:ilvl w:val="0"/>
          <w:numId w:val="36"/>
        </w:numPr>
        <w:spacing w:line="360" w:lineRule="exact"/>
        <w:ind w:leftChars="0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依</w:t>
      </w:r>
      <w:r w:rsidR="0064290B">
        <w:rPr>
          <w:rFonts w:ascii="標楷體" w:eastAsia="標楷體" w:hAnsi="標楷體" w:hint="eastAsia"/>
          <w:b/>
        </w:rPr>
        <w:t>聯席審查順序表進行審查。(詳附錄)</w:t>
      </w:r>
    </w:p>
    <w:p w14:paraId="362D68E1" w14:textId="77777777" w:rsidR="00B0672A" w:rsidRDefault="00B0672A" w:rsidP="00C64775">
      <w:pPr>
        <w:pStyle w:val="a9"/>
        <w:spacing w:line="360" w:lineRule="exact"/>
        <w:ind w:leftChars="0" w:left="990"/>
        <w:jc w:val="both"/>
        <w:rPr>
          <w:rFonts w:ascii="標楷體" w:eastAsia="標楷體" w:hAnsi="標楷體"/>
          <w:b/>
        </w:rPr>
      </w:pPr>
    </w:p>
    <w:p w14:paraId="11925A55" w14:textId="069D6925" w:rsidR="0064290B" w:rsidRDefault="0064290B" w:rsidP="00C64775">
      <w:pPr>
        <w:pStyle w:val="a9"/>
        <w:numPr>
          <w:ilvl w:val="0"/>
          <w:numId w:val="1"/>
        </w:numPr>
        <w:spacing w:line="360" w:lineRule="exact"/>
        <w:ind w:leftChars="0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市長施政總報告</w:t>
      </w:r>
    </w:p>
    <w:p w14:paraId="2D172CC8" w14:textId="3DD80E65" w:rsidR="0064290B" w:rsidRDefault="0064290B" w:rsidP="0064290B">
      <w:pPr>
        <w:pStyle w:val="a9"/>
        <w:spacing w:line="360" w:lineRule="exact"/>
        <w:ind w:leftChars="0" w:left="504"/>
        <w:jc w:val="both"/>
        <w:rPr>
          <w:rFonts w:ascii="標楷體" w:eastAsia="標楷體" w:hAnsi="標楷體"/>
          <w:bCs/>
        </w:rPr>
      </w:pPr>
      <w:r w:rsidRPr="0064290B">
        <w:rPr>
          <w:rFonts w:ascii="標楷體" w:eastAsia="標楷體" w:hAnsi="標楷體" w:hint="eastAsia"/>
          <w:bCs/>
        </w:rPr>
        <w:t>請黃市長偉哲報告。(略，詳市長施政總</w:t>
      </w:r>
      <w:r w:rsidR="00764CE0">
        <w:rPr>
          <w:rFonts w:ascii="標楷體" w:eastAsia="標楷體" w:hAnsi="標楷體" w:hint="eastAsia"/>
          <w:bCs/>
        </w:rPr>
        <w:t>報</w:t>
      </w:r>
      <w:r w:rsidRPr="0064290B">
        <w:rPr>
          <w:rFonts w:ascii="標楷體" w:eastAsia="標楷體" w:hAnsi="標楷體" w:hint="eastAsia"/>
          <w:bCs/>
        </w:rPr>
        <w:t>告-口頭報告)</w:t>
      </w:r>
    </w:p>
    <w:p w14:paraId="5B2DD2CB" w14:textId="77777777" w:rsidR="0064290B" w:rsidRPr="0064290B" w:rsidRDefault="0064290B" w:rsidP="0064290B">
      <w:pPr>
        <w:pStyle w:val="a9"/>
        <w:spacing w:line="360" w:lineRule="exact"/>
        <w:ind w:leftChars="0" w:left="504"/>
        <w:jc w:val="both"/>
        <w:rPr>
          <w:rFonts w:ascii="標楷體" w:eastAsia="標楷體" w:hAnsi="標楷體"/>
          <w:bCs/>
        </w:rPr>
      </w:pPr>
    </w:p>
    <w:p w14:paraId="2FBC742F" w14:textId="4F9DD39D" w:rsidR="00791C10" w:rsidRDefault="004C2E6D" w:rsidP="00C64775">
      <w:pPr>
        <w:pStyle w:val="a9"/>
        <w:numPr>
          <w:ilvl w:val="0"/>
          <w:numId w:val="1"/>
        </w:numPr>
        <w:spacing w:line="360" w:lineRule="exact"/>
        <w:ind w:leftChars="0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主席裁示</w:t>
      </w:r>
    </w:p>
    <w:p w14:paraId="24C0F9B7" w14:textId="1A38B0D5" w:rsidR="00A81B55" w:rsidRDefault="00FA7A40" w:rsidP="00A81B55">
      <w:pPr>
        <w:pStyle w:val="a9"/>
        <w:numPr>
          <w:ilvl w:val="0"/>
          <w:numId w:val="43"/>
        </w:numPr>
        <w:spacing w:line="360" w:lineRule="exact"/>
        <w:ind w:leftChars="0"/>
        <w:jc w:val="both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有關本會各委員會議案審查原則</w:t>
      </w:r>
      <w:r w:rsidR="00A81B55">
        <w:rPr>
          <w:rFonts w:ascii="標楷體" w:eastAsia="標楷體" w:hAnsi="標楷體" w:hint="eastAsia"/>
          <w:bCs/>
        </w:rPr>
        <w:t>：</w:t>
      </w:r>
    </w:p>
    <w:p w14:paraId="0F8FDF20" w14:textId="4499708B" w:rsidR="00A81B55" w:rsidRDefault="00A81B55" w:rsidP="00A81B55">
      <w:pPr>
        <w:pStyle w:val="a9"/>
        <w:numPr>
          <w:ilvl w:val="1"/>
          <w:numId w:val="20"/>
        </w:numPr>
        <w:spacing w:line="360" w:lineRule="exact"/>
        <w:ind w:leftChars="0" w:left="1560"/>
        <w:jc w:val="both"/>
        <w:rPr>
          <w:rFonts w:ascii="標楷體" w:eastAsia="標楷體" w:hAnsi="標楷體"/>
          <w:bCs/>
        </w:rPr>
      </w:pPr>
      <w:r w:rsidRPr="00793F4D">
        <w:rPr>
          <w:rFonts w:ascii="標楷體" w:eastAsia="標楷體" w:hAnsi="標楷體" w:hint="eastAsia"/>
          <w:bCs/>
        </w:rPr>
        <w:t>回歸制度面，依據本會議事規則第45條規定，逐案</w:t>
      </w:r>
      <w:r w:rsidR="00764CE0">
        <w:rPr>
          <w:rFonts w:ascii="標楷體" w:eastAsia="標楷體" w:hAnsi="標楷體" w:hint="eastAsia"/>
          <w:bCs/>
        </w:rPr>
        <w:t>針對事務</w:t>
      </w:r>
      <w:r w:rsidRPr="00793F4D">
        <w:rPr>
          <w:rFonts w:ascii="標楷體" w:eastAsia="標楷體" w:hAnsi="標楷體" w:hint="eastAsia"/>
          <w:bCs/>
        </w:rPr>
        <w:t>提出討論。尊重主席</w:t>
      </w:r>
      <w:proofErr w:type="gramStart"/>
      <w:r w:rsidRPr="00793F4D">
        <w:rPr>
          <w:rFonts w:ascii="標楷體" w:eastAsia="標楷體" w:hAnsi="標楷體" w:hint="eastAsia"/>
          <w:bCs/>
        </w:rPr>
        <w:t>採</w:t>
      </w:r>
      <w:proofErr w:type="gramEnd"/>
      <w:r w:rsidRPr="00793F4D">
        <w:rPr>
          <w:rFonts w:ascii="標楷體" w:eastAsia="標楷體" w:hAnsi="標楷體" w:hint="eastAsia"/>
          <w:bCs/>
        </w:rPr>
        <w:t>逐案或數案審查，倘變更審查方式，</w:t>
      </w:r>
      <w:proofErr w:type="gramStart"/>
      <w:r w:rsidRPr="00793F4D">
        <w:rPr>
          <w:rFonts w:ascii="標楷體" w:eastAsia="標楷體" w:hAnsi="標楷體" w:hint="eastAsia"/>
          <w:bCs/>
        </w:rPr>
        <w:t>請經表決或在場議員</w:t>
      </w:r>
      <w:proofErr w:type="gramEnd"/>
      <w:r w:rsidRPr="00793F4D">
        <w:rPr>
          <w:rFonts w:ascii="標楷體" w:eastAsia="標楷體" w:hAnsi="標楷體" w:hint="eastAsia"/>
          <w:bCs/>
        </w:rPr>
        <w:t>同意</w:t>
      </w:r>
      <w:r>
        <w:rPr>
          <w:rFonts w:ascii="標楷體" w:eastAsia="標楷體" w:hAnsi="標楷體" w:hint="eastAsia"/>
          <w:bCs/>
        </w:rPr>
        <w:t>。</w:t>
      </w:r>
    </w:p>
    <w:p w14:paraId="0CECE726" w14:textId="7F61C468" w:rsidR="00A81B55" w:rsidRDefault="00764CE0" w:rsidP="00A81B55">
      <w:pPr>
        <w:pStyle w:val="a9"/>
        <w:numPr>
          <w:ilvl w:val="1"/>
          <w:numId w:val="20"/>
        </w:numPr>
        <w:spacing w:line="360" w:lineRule="exact"/>
        <w:ind w:leftChars="0" w:left="1560"/>
        <w:jc w:val="both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會期中</w:t>
      </w:r>
      <w:r w:rsidR="00C57BF8">
        <w:rPr>
          <w:rFonts w:ascii="標楷體" w:eastAsia="標楷體" w:hAnsi="標楷體" w:hint="eastAsia"/>
          <w:bCs/>
        </w:rPr>
        <w:t>如</w:t>
      </w:r>
      <w:r w:rsidR="00646B71">
        <w:rPr>
          <w:rFonts w:ascii="標楷體" w:eastAsia="標楷體" w:hAnsi="標楷體" w:hint="eastAsia"/>
          <w:bCs/>
        </w:rPr>
        <w:t>各委員會</w:t>
      </w:r>
      <w:r w:rsidR="00A81B55">
        <w:rPr>
          <w:rFonts w:ascii="標楷體" w:eastAsia="標楷體" w:hAnsi="標楷體" w:hint="eastAsia"/>
          <w:bCs/>
        </w:rPr>
        <w:t>議員提案數量過多</w:t>
      </w:r>
      <w:r>
        <w:rPr>
          <w:rFonts w:ascii="標楷體" w:eastAsia="標楷體" w:hAnsi="標楷體" w:hint="eastAsia"/>
          <w:bCs/>
        </w:rPr>
        <w:t>，</w:t>
      </w:r>
      <w:r w:rsidR="00A81B55">
        <w:rPr>
          <w:rFonts w:ascii="標楷體" w:eastAsia="標楷體" w:hAnsi="標楷體" w:hint="eastAsia"/>
          <w:bCs/>
        </w:rPr>
        <w:t>得加</w:t>
      </w:r>
      <w:r>
        <w:rPr>
          <w:rFonts w:ascii="標楷體" w:eastAsia="標楷體" w:hAnsi="標楷體" w:hint="eastAsia"/>
          <w:bCs/>
        </w:rPr>
        <w:t>開</w:t>
      </w:r>
      <w:r w:rsidR="00A81B55">
        <w:rPr>
          <w:rFonts w:ascii="標楷體" w:eastAsia="標楷體" w:hAnsi="標楷體" w:hint="eastAsia"/>
          <w:bCs/>
        </w:rPr>
        <w:t>委員會</w:t>
      </w:r>
      <w:r>
        <w:rPr>
          <w:rFonts w:ascii="標楷體" w:eastAsia="標楷體" w:hAnsi="標楷體" w:hint="eastAsia"/>
          <w:bCs/>
        </w:rPr>
        <w:t>增加</w:t>
      </w:r>
      <w:r w:rsidR="00A81B55">
        <w:rPr>
          <w:rFonts w:ascii="標楷體" w:eastAsia="標楷體" w:hAnsi="標楷體" w:hint="eastAsia"/>
          <w:bCs/>
        </w:rPr>
        <w:t>審查時間</w:t>
      </w:r>
      <w:r w:rsidR="00A81B55" w:rsidRPr="00793F4D">
        <w:rPr>
          <w:rFonts w:ascii="標楷體" w:eastAsia="標楷體" w:hAnsi="標楷體" w:hint="eastAsia"/>
          <w:bCs/>
        </w:rPr>
        <w:t>。</w:t>
      </w:r>
    </w:p>
    <w:p w14:paraId="1EFDC554" w14:textId="20AD7239" w:rsidR="00A81B55" w:rsidRDefault="00A81B55" w:rsidP="00A81B55">
      <w:pPr>
        <w:pStyle w:val="a9"/>
        <w:numPr>
          <w:ilvl w:val="1"/>
          <w:numId w:val="20"/>
        </w:numPr>
        <w:spacing w:line="360" w:lineRule="exact"/>
        <w:ind w:leftChars="0" w:left="1560"/>
        <w:jc w:val="both"/>
        <w:rPr>
          <w:rFonts w:ascii="標楷體" w:eastAsia="標楷體" w:hAnsi="標楷體"/>
          <w:bCs/>
        </w:rPr>
      </w:pPr>
      <w:r w:rsidRPr="00793F4D">
        <w:rPr>
          <w:rFonts w:ascii="標楷體" w:eastAsia="標楷體" w:hAnsi="標楷體" w:hint="eastAsia"/>
          <w:bCs/>
        </w:rPr>
        <w:lastRenderedPageBreak/>
        <w:t>為利議案審查，請各委員會</w:t>
      </w:r>
      <w:r>
        <w:rPr>
          <w:rFonts w:ascii="標楷體" w:eastAsia="標楷體" w:hAnsi="標楷體" w:hint="eastAsia"/>
          <w:bCs/>
        </w:rPr>
        <w:t>集中</w:t>
      </w:r>
      <w:r w:rsidRPr="00793F4D">
        <w:rPr>
          <w:rFonts w:ascii="標楷體" w:eastAsia="標楷體" w:hAnsi="標楷體" w:hint="eastAsia"/>
          <w:bCs/>
        </w:rPr>
        <w:t>整合議員提案內容相似者，依序編號</w:t>
      </w:r>
      <w:r>
        <w:rPr>
          <w:rFonts w:ascii="標楷體" w:eastAsia="標楷體" w:hAnsi="標楷體" w:hint="eastAsia"/>
          <w:bCs/>
        </w:rPr>
        <w:t>。</w:t>
      </w:r>
    </w:p>
    <w:p w14:paraId="6BB6BBEF" w14:textId="4B297FBC" w:rsidR="00793F4D" w:rsidRPr="00793F4D" w:rsidRDefault="004D214F" w:rsidP="00A81B55">
      <w:pPr>
        <w:pStyle w:val="a9"/>
        <w:numPr>
          <w:ilvl w:val="0"/>
          <w:numId w:val="43"/>
        </w:numPr>
        <w:spacing w:line="360" w:lineRule="exact"/>
        <w:ind w:leftChars="0"/>
        <w:jc w:val="both"/>
        <w:rPr>
          <w:rFonts w:ascii="標楷體" w:eastAsia="標楷體" w:hAnsi="標楷體"/>
          <w:bCs/>
        </w:rPr>
      </w:pPr>
      <w:proofErr w:type="gramStart"/>
      <w:r>
        <w:rPr>
          <w:rFonts w:ascii="標楷體" w:eastAsia="標楷體" w:hAnsi="標楷體" w:hint="eastAsia"/>
          <w:bCs/>
        </w:rPr>
        <w:t>臺</w:t>
      </w:r>
      <w:proofErr w:type="gramEnd"/>
      <w:r>
        <w:rPr>
          <w:rFonts w:ascii="標楷體" w:eastAsia="標楷體" w:hAnsi="標楷體" w:hint="eastAsia"/>
          <w:bCs/>
        </w:rPr>
        <w:t>南市政府針</w:t>
      </w:r>
      <w:r w:rsidRPr="004D214F">
        <w:rPr>
          <w:rFonts w:ascii="標楷體" w:eastAsia="標楷體" w:hAnsi="標楷體" w:hint="eastAsia"/>
          <w:bCs/>
        </w:rPr>
        <w:t>對地方議員給予地方建設</w:t>
      </w:r>
      <w:r>
        <w:rPr>
          <w:rFonts w:ascii="標楷體" w:eastAsia="標楷體" w:hAnsi="標楷體" w:hint="eastAsia"/>
          <w:bCs/>
        </w:rPr>
        <w:t>之</w:t>
      </w:r>
      <w:r w:rsidRPr="004D214F">
        <w:rPr>
          <w:rFonts w:ascii="標楷體" w:eastAsia="標楷體" w:hAnsi="標楷體" w:hint="eastAsia"/>
          <w:bCs/>
        </w:rPr>
        <w:t>預算，當然</w:t>
      </w:r>
      <w:r>
        <w:rPr>
          <w:rFonts w:ascii="標楷體" w:eastAsia="標楷體" w:hAnsi="標楷體" w:hint="eastAsia"/>
          <w:bCs/>
        </w:rPr>
        <w:t>具</w:t>
      </w:r>
      <w:r w:rsidRPr="004D214F">
        <w:rPr>
          <w:rFonts w:ascii="標楷體" w:eastAsia="標楷體" w:hAnsi="標楷體" w:hint="eastAsia"/>
          <w:bCs/>
        </w:rPr>
        <w:t>優先順序，</w:t>
      </w:r>
      <w:proofErr w:type="gramStart"/>
      <w:r>
        <w:rPr>
          <w:rFonts w:ascii="標楷體" w:eastAsia="標楷體" w:hAnsi="標楷體" w:hint="eastAsia"/>
          <w:bCs/>
        </w:rPr>
        <w:t>惟請力求</w:t>
      </w:r>
      <w:proofErr w:type="gramEnd"/>
      <w:r>
        <w:rPr>
          <w:rFonts w:ascii="標楷體" w:eastAsia="標楷體" w:hAnsi="標楷體" w:hint="eastAsia"/>
          <w:bCs/>
        </w:rPr>
        <w:t>平均，避免</w:t>
      </w:r>
      <w:r w:rsidRPr="004D214F">
        <w:rPr>
          <w:rFonts w:ascii="標楷體" w:eastAsia="標楷體" w:hAnsi="標楷體" w:hint="eastAsia"/>
          <w:bCs/>
        </w:rPr>
        <w:t>造成本會議員不一樣的感觸。</w:t>
      </w:r>
    </w:p>
    <w:p w14:paraId="3B6B55FA" w14:textId="7F3263BF" w:rsidR="00A81B55" w:rsidRDefault="00793F4D" w:rsidP="00793F4D">
      <w:pPr>
        <w:pStyle w:val="a9"/>
        <w:spacing w:line="360" w:lineRule="exact"/>
        <w:ind w:leftChars="0" w:left="960"/>
        <w:jc w:val="both"/>
        <w:rPr>
          <w:rFonts w:ascii="標楷體" w:eastAsia="標楷體" w:hAnsi="標楷體"/>
          <w:bCs/>
        </w:rPr>
      </w:pPr>
      <w:r w:rsidRPr="00793F4D">
        <w:rPr>
          <w:rFonts w:ascii="標楷體" w:eastAsia="標楷體" w:hAnsi="標楷體" w:hint="eastAsia"/>
          <w:bCs/>
        </w:rPr>
        <w:t xml:space="preserve"> </w:t>
      </w:r>
    </w:p>
    <w:p w14:paraId="270EE314" w14:textId="0CAEFA13" w:rsidR="005D117C" w:rsidRDefault="0092289A" w:rsidP="00C64775">
      <w:pPr>
        <w:pStyle w:val="a9"/>
        <w:numPr>
          <w:ilvl w:val="0"/>
          <w:numId w:val="1"/>
        </w:numPr>
        <w:spacing w:line="360" w:lineRule="exact"/>
        <w:ind w:leftChars="0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散會</w:t>
      </w:r>
    </w:p>
    <w:sectPr w:rsidR="005D117C" w:rsidSect="005F43B1"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027270" w14:textId="77777777" w:rsidR="000814D7" w:rsidRDefault="000814D7" w:rsidP="00BA0561">
      <w:r>
        <w:separator/>
      </w:r>
    </w:p>
  </w:endnote>
  <w:endnote w:type="continuationSeparator" w:id="0">
    <w:p w14:paraId="67D5B66C" w14:textId="77777777" w:rsidR="000814D7" w:rsidRDefault="000814D7" w:rsidP="00BA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.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6AEE9" w14:textId="1359EB64" w:rsidR="00DE5C70" w:rsidRDefault="00DE5C70">
    <w:pPr>
      <w:pStyle w:val="a5"/>
      <w:jc w:val="center"/>
    </w:pPr>
    <w:r>
      <w:t>p.</w:t>
    </w:r>
    <w:sdt>
      <w:sdtPr>
        <w:id w:val="-701250397"/>
        <w:docPartObj>
          <w:docPartGallery w:val="Page Numbers (Bottom of Page)"/>
          <w:docPartUnique/>
        </w:docPartObj>
      </w:sdtPr>
      <w:sdtContent>
        <w:r w:rsidR="00237259">
          <w:fldChar w:fldCharType="begin"/>
        </w:r>
        <w:r>
          <w:instrText>PAGE   \* MERGEFORMAT</w:instrText>
        </w:r>
        <w:r w:rsidR="00237259">
          <w:fldChar w:fldCharType="separate"/>
        </w:r>
        <w:r w:rsidR="00B40280" w:rsidRPr="00B40280">
          <w:rPr>
            <w:noProof/>
            <w:lang w:val="zh-TW"/>
          </w:rPr>
          <w:t>6</w:t>
        </w:r>
        <w:r w:rsidR="00237259">
          <w:fldChar w:fldCharType="end"/>
        </w:r>
        <w:r>
          <w:t>/</w:t>
        </w:r>
        <w:r w:rsidR="004100AF">
          <w:rPr>
            <w:rFonts w:hint="eastAsia"/>
          </w:rPr>
          <w:t>4</w:t>
        </w:r>
        <w:r>
          <w:t>-</w:t>
        </w:r>
        <w:r w:rsidR="002F3545">
          <w:rPr>
            <w:rFonts w:hint="eastAsia"/>
          </w:rPr>
          <w:t>4</w:t>
        </w:r>
        <w:r w:rsidR="00077D62">
          <w:rPr>
            <w:rFonts w:hint="eastAsia"/>
          </w:rPr>
          <w:t>定</w:t>
        </w:r>
        <w:r>
          <w:rPr>
            <w:rFonts w:hint="eastAsia"/>
          </w:rPr>
          <w:t>(01</w:t>
        </w:r>
        <w:r>
          <w:rPr>
            <w:rFonts w:hint="eastAsia"/>
          </w:rPr>
          <w:t>大會</w:t>
        </w:r>
        <w:r>
          <w:rPr>
            <w:rFonts w:hint="eastAsia"/>
          </w:rPr>
          <w:t>)</w:t>
        </w:r>
        <w:r w:rsidR="00233DA0">
          <w:rPr>
            <w:rFonts w:hint="eastAsia"/>
          </w:rPr>
          <w:t>11</w:t>
        </w:r>
        <w:r w:rsidR="002F3545">
          <w:rPr>
            <w:rFonts w:hint="eastAsia"/>
          </w:rPr>
          <w:t>3</w:t>
        </w:r>
        <w:r w:rsidR="004100AF">
          <w:rPr>
            <w:rFonts w:hint="eastAsia"/>
          </w:rPr>
          <w:t>0</w:t>
        </w:r>
        <w:r w:rsidR="00767BA4">
          <w:rPr>
            <w:rFonts w:hint="eastAsia"/>
          </w:rPr>
          <w:t>9</w:t>
        </w:r>
        <w:r w:rsidR="002F3545">
          <w:rPr>
            <w:rFonts w:hint="eastAsia"/>
          </w:rPr>
          <w:t>19</w:t>
        </w:r>
      </w:sdtContent>
    </w:sdt>
  </w:p>
  <w:p w14:paraId="04B10786" w14:textId="77777777" w:rsidR="00DE5C70" w:rsidRDefault="00DE5C7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82A734" w14:textId="77777777" w:rsidR="000814D7" w:rsidRDefault="000814D7" w:rsidP="00BA0561">
      <w:r>
        <w:separator/>
      </w:r>
    </w:p>
  </w:footnote>
  <w:footnote w:type="continuationSeparator" w:id="0">
    <w:p w14:paraId="5B0054B1" w14:textId="77777777" w:rsidR="000814D7" w:rsidRDefault="000814D7" w:rsidP="00BA05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F6BC3"/>
    <w:multiLevelType w:val="hybridMultilevel"/>
    <w:tmpl w:val="0ABE5AFE"/>
    <w:lvl w:ilvl="0" w:tplc="D2C689A4">
      <w:start w:val="1"/>
      <w:numFmt w:val="decimal"/>
      <w:lvlText w:val="%1、"/>
      <w:lvlJc w:val="left"/>
      <w:pPr>
        <w:ind w:left="2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" w15:restartNumberingAfterBreak="0">
    <w:nsid w:val="02D66E31"/>
    <w:multiLevelType w:val="hybridMultilevel"/>
    <w:tmpl w:val="7B923080"/>
    <w:lvl w:ilvl="0" w:tplc="912A92A6">
      <w:start w:val="1"/>
      <w:numFmt w:val="taiwaneseCountingThousand"/>
      <w:suff w:val="nothing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 w15:restartNumberingAfterBreak="0">
    <w:nsid w:val="07C40ADC"/>
    <w:multiLevelType w:val="hybridMultilevel"/>
    <w:tmpl w:val="47EEF79A"/>
    <w:lvl w:ilvl="0" w:tplc="359E4FC2">
      <w:start w:val="1"/>
      <w:numFmt w:val="taiwaneseCountingThousand"/>
      <w:suff w:val="noth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3" w15:restartNumberingAfterBreak="0">
    <w:nsid w:val="0A8E1409"/>
    <w:multiLevelType w:val="hybridMultilevel"/>
    <w:tmpl w:val="7024AD08"/>
    <w:lvl w:ilvl="0" w:tplc="44C6E83A">
      <w:start w:val="1"/>
      <w:numFmt w:val="taiwaneseCountingThousand"/>
      <w:suff w:val="nothing"/>
      <w:lvlText w:val="(%1)"/>
      <w:lvlJc w:val="left"/>
      <w:pPr>
        <w:ind w:left="2018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38" w:hanging="480"/>
      </w:pPr>
    </w:lvl>
    <w:lvl w:ilvl="2" w:tplc="0409001B" w:tentative="1">
      <w:start w:val="1"/>
      <w:numFmt w:val="lowerRoman"/>
      <w:lvlText w:val="%3."/>
      <w:lvlJc w:val="right"/>
      <w:pPr>
        <w:ind w:left="3818" w:hanging="480"/>
      </w:pPr>
    </w:lvl>
    <w:lvl w:ilvl="3" w:tplc="0409000F" w:tentative="1">
      <w:start w:val="1"/>
      <w:numFmt w:val="decimal"/>
      <w:lvlText w:val="%4."/>
      <w:lvlJc w:val="left"/>
      <w:pPr>
        <w:ind w:left="429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778" w:hanging="480"/>
      </w:pPr>
    </w:lvl>
    <w:lvl w:ilvl="5" w:tplc="0409001B" w:tentative="1">
      <w:start w:val="1"/>
      <w:numFmt w:val="lowerRoman"/>
      <w:lvlText w:val="%6."/>
      <w:lvlJc w:val="right"/>
      <w:pPr>
        <w:ind w:left="5258" w:hanging="480"/>
      </w:pPr>
    </w:lvl>
    <w:lvl w:ilvl="6" w:tplc="0409000F" w:tentative="1">
      <w:start w:val="1"/>
      <w:numFmt w:val="decimal"/>
      <w:lvlText w:val="%7."/>
      <w:lvlJc w:val="left"/>
      <w:pPr>
        <w:ind w:left="573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18" w:hanging="480"/>
      </w:pPr>
    </w:lvl>
    <w:lvl w:ilvl="8" w:tplc="0409001B" w:tentative="1">
      <w:start w:val="1"/>
      <w:numFmt w:val="lowerRoman"/>
      <w:lvlText w:val="%9."/>
      <w:lvlJc w:val="right"/>
      <w:pPr>
        <w:ind w:left="6698" w:hanging="480"/>
      </w:pPr>
    </w:lvl>
  </w:abstractNum>
  <w:abstractNum w:abstractNumId="4" w15:restartNumberingAfterBreak="0">
    <w:nsid w:val="0D7A3EB9"/>
    <w:multiLevelType w:val="hybridMultilevel"/>
    <w:tmpl w:val="AF8C3614"/>
    <w:lvl w:ilvl="0" w:tplc="17CC50BC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0D843FA0"/>
    <w:multiLevelType w:val="hybridMultilevel"/>
    <w:tmpl w:val="2B5E0C8A"/>
    <w:lvl w:ilvl="0" w:tplc="966C3E54">
      <w:start w:val="3"/>
      <w:numFmt w:val="decimal"/>
      <w:lvlText w:val="%1、"/>
      <w:lvlJc w:val="left"/>
      <w:pPr>
        <w:ind w:left="2019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E87715F"/>
    <w:multiLevelType w:val="hybridMultilevel"/>
    <w:tmpl w:val="1E90E1DE"/>
    <w:lvl w:ilvl="0" w:tplc="E9249D6E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0F1124E9"/>
    <w:multiLevelType w:val="hybridMultilevel"/>
    <w:tmpl w:val="4C26D2E6"/>
    <w:lvl w:ilvl="0" w:tplc="18BEB6B2">
      <w:start w:val="1"/>
      <w:numFmt w:val="taiwaneseCountingThousand"/>
      <w:lvlText w:val="(%1)"/>
      <w:lvlJc w:val="left"/>
      <w:pPr>
        <w:ind w:left="147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0" w:hanging="480"/>
      </w:pPr>
    </w:lvl>
    <w:lvl w:ilvl="2" w:tplc="0409001B" w:tentative="1">
      <w:start w:val="1"/>
      <w:numFmt w:val="lowerRoman"/>
      <w:lvlText w:val="%3."/>
      <w:lvlJc w:val="right"/>
      <w:pPr>
        <w:ind w:left="2430" w:hanging="480"/>
      </w:pPr>
    </w:lvl>
    <w:lvl w:ilvl="3" w:tplc="0409000F" w:tentative="1">
      <w:start w:val="1"/>
      <w:numFmt w:val="decimal"/>
      <w:lvlText w:val="%4."/>
      <w:lvlJc w:val="left"/>
      <w:pPr>
        <w:ind w:left="29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0" w:hanging="480"/>
      </w:pPr>
    </w:lvl>
    <w:lvl w:ilvl="5" w:tplc="0409001B" w:tentative="1">
      <w:start w:val="1"/>
      <w:numFmt w:val="lowerRoman"/>
      <w:lvlText w:val="%6."/>
      <w:lvlJc w:val="right"/>
      <w:pPr>
        <w:ind w:left="3870" w:hanging="480"/>
      </w:pPr>
    </w:lvl>
    <w:lvl w:ilvl="6" w:tplc="0409000F" w:tentative="1">
      <w:start w:val="1"/>
      <w:numFmt w:val="decimal"/>
      <w:lvlText w:val="%7."/>
      <w:lvlJc w:val="left"/>
      <w:pPr>
        <w:ind w:left="43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0" w:hanging="480"/>
      </w:pPr>
    </w:lvl>
    <w:lvl w:ilvl="8" w:tplc="0409001B" w:tentative="1">
      <w:start w:val="1"/>
      <w:numFmt w:val="lowerRoman"/>
      <w:lvlText w:val="%9."/>
      <w:lvlJc w:val="right"/>
      <w:pPr>
        <w:ind w:left="5310" w:hanging="480"/>
      </w:pPr>
    </w:lvl>
  </w:abstractNum>
  <w:abstractNum w:abstractNumId="8" w15:restartNumberingAfterBreak="0">
    <w:nsid w:val="0FD6453E"/>
    <w:multiLevelType w:val="hybridMultilevel"/>
    <w:tmpl w:val="4A1A1646"/>
    <w:lvl w:ilvl="0" w:tplc="1B94666A">
      <w:start w:val="1"/>
      <w:numFmt w:val="decimal"/>
      <w:lvlText w:val="%1、"/>
      <w:lvlJc w:val="left"/>
      <w:pPr>
        <w:ind w:left="248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087" w:hanging="480"/>
      </w:pPr>
    </w:lvl>
    <w:lvl w:ilvl="2" w:tplc="0409001B" w:tentative="1">
      <w:start w:val="1"/>
      <w:numFmt w:val="lowerRoman"/>
      <w:lvlText w:val="%3."/>
      <w:lvlJc w:val="right"/>
      <w:pPr>
        <w:ind w:left="3567" w:hanging="480"/>
      </w:pPr>
    </w:lvl>
    <w:lvl w:ilvl="3" w:tplc="0409000F" w:tentative="1">
      <w:start w:val="1"/>
      <w:numFmt w:val="decimal"/>
      <w:lvlText w:val="%4."/>
      <w:lvlJc w:val="left"/>
      <w:pPr>
        <w:ind w:left="40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7" w:hanging="480"/>
      </w:pPr>
    </w:lvl>
    <w:lvl w:ilvl="5" w:tplc="0409001B" w:tentative="1">
      <w:start w:val="1"/>
      <w:numFmt w:val="lowerRoman"/>
      <w:lvlText w:val="%6."/>
      <w:lvlJc w:val="right"/>
      <w:pPr>
        <w:ind w:left="5007" w:hanging="480"/>
      </w:pPr>
    </w:lvl>
    <w:lvl w:ilvl="6" w:tplc="0409000F" w:tentative="1">
      <w:start w:val="1"/>
      <w:numFmt w:val="decimal"/>
      <w:lvlText w:val="%7."/>
      <w:lvlJc w:val="left"/>
      <w:pPr>
        <w:ind w:left="54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7" w:hanging="480"/>
      </w:pPr>
    </w:lvl>
    <w:lvl w:ilvl="8" w:tplc="0409001B" w:tentative="1">
      <w:start w:val="1"/>
      <w:numFmt w:val="lowerRoman"/>
      <w:lvlText w:val="%9."/>
      <w:lvlJc w:val="right"/>
      <w:pPr>
        <w:ind w:left="6447" w:hanging="480"/>
      </w:pPr>
    </w:lvl>
  </w:abstractNum>
  <w:abstractNum w:abstractNumId="9" w15:restartNumberingAfterBreak="0">
    <w:nsid w:val="10BF204A"/>
    <w:multiLevelType w:val="hybridMultilevel"/>
    <w:tmpl w:val="384C41F2"/>
    <w:lvl w:ilvl="0" w:tplc="FD067BD0">
      <w:start w:val="1"/>
      <w:numFmt w:val="decimal"/>
      <w:lvlText w:val="%1、"/>
      <w:lvlJc w:val="left"/>
      <w:pPr>
        <w:ind w:left="183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0" w15:restartNumberingAfterBreak="0">
    <w:nsid w:val="123D69F7"/>
    <w:multiLevelType w:val="hybridMultilevel"/>
    <w:tmpl w:val="15BAFB7A"/>
    <w:lvl w:ilvl="0" w:tplc="FC04D4CE">
      <w:start w:val="1"/>
      <w:numFmt w:val="taiwaneseCountingThousand"/>
      <w:suff w:val="nothing"/>
      <w:lvlText w:val="(%1)"/>
      <w:lvlJc w:val="left"/>
      <w:pPr>
        <w:ind w:left="1838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882" w:hanging="480"/>
      </w:pPr>
    </w:lvl>
    <w:lvl w:ilvl="2" w:tplc="0409001B" w:tentative="1">
      <w:start w:val="1"/>
      <w:numFmt w:val="lowerRoman"/>
      <w:lvlText w:val="%3."/>
      <w:lvlJc w:val="right"/>
      <w:pPr>
        <w:ind w:left="3362" w:hanging="480"/>
      </w:pPr>
    </w:lvl>
    <w:lvl w:ilvl="3" w:tplc="0409000F" w:tentative="1">
      <w:start w:val="1"/>
      <w:numFmt w:val="decimal"/>
      <w:lvlText w:val="%4."/>
      <w:lvlJc w:val="left"/>
      <w:pPr>
        <w:ind w:left="38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2" w:hanging="480"/>
      </w:pPr>
    </w:lvl>
    <w:lvl w:ilvl="5" w:tplc="0409001B" w:tentative="1">
      <w:start w:val="1"/>
      <w:numFmt w:val="lowerRoman"/>
      <w:lvlText w:val="%6."/>
      <w:lvlJc w:val="right"/>
      <w:pPr>
        <w:ind w:left="4802" w:hanging="480"/>
      </w:pPr>
    </w:lvl>
    <w:lvl w:ilvl="6" w:tplc="0409000F" w:tentative="1">
      <w:start w:val="1"/>
      <w:numFmt w:val="decimal"/>
      <w:lvlText w:val="%7."/>
      <w:lvlJc w:val="left"/>
      <w:pPr>
        <w:ind w:left="52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2" w:hanging="480"/>
      </w:pPr>
    </w:lvl>
    <w:lvl w:ilvl="8" w:tplc="0409001B" w:tentative="1">
      <w:start w:val="1"/>
      <w:numFmt w:val="lowerRoman"/>
      <w:lvlText w:val="%9."/>
      <w:lvlJc w:val="right"/>
      <w:pPr>
        <w:ind w:left="6242" w:hanging="480"/>
      </w:pPr>
    </w:lvl>
  </w:abstractNum>
  <w:abstractNum w:abstractNumId="11" w15:restartNumberingAfterBreak="0">
    <w:nsid w:val="14A23480"/>
    <w:multiLevelType w:val="hybridMultilevel"/>
    <w:tmpl w:val="4A7ABD3A"/>
    <w:lvl w:ilvl="0" w:tplc="1A4E8002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2" w15:restartNumberingAfterBreak="0">
    <w:nsid w:val="196B61FA"/>
    <w:multiLevelType w:val="hybridMultilevel"/>
    <w:tmpl w:val="D71E1516"/>
    <w:lvl w:ilvl="0" w:tplc="145426E0">
      <w:start w:val="1"/>
      <w:numFmt w:val="taiwaneseCountingThousand"/>
      <w:lvlText w:val="%1、"/>
      <w:lvlJc w:val="left"/>
      <w:pPr>
        <w:ind w:left="98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13" w15:restartNumberingAfterBreak="0">
    <w:nsid w:val="1D7F512F"/>
    <w:multiLevelType w:val="hybridMultilevel"/>
    <w:tmpl w:val="1CBE17BE"/>
    <w:lvl w:ilvl="0" w:tplc="2668CCC4">
      <w:start w:val="1"/>
      <w:numFmt w:val="taiwaneseCountingThousand"/>
      <w:lvlText w:val="%1、"/>
      <w:lvlJc w:val="left"/>
      <w:pPr>
        <w:ind w:left="1515" w:hanging="52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0" w:hanging="480"/>
      </w:pPr>
    </w:lvl>
    <w:lvl w:ilvl="2" w:tplc="0409001B" w:tentative="1">
      <w:start w:val="1"/>
      <w:numFmt w:val="lowerRoman"/>
      <w:lvlText w:val="%3."/>
      <w:lvlJc w:val="right"/>
      <w:pPr>
        <w:ind w:left="2430" w:hanging="480"/>
      </w:pPr>
    </w:lvl>
    <w:lvl w:ilvl="3" w:tplc="0409000F" w:tentative="1">
      <w:start w:val="1"/>
      <w:numFmt w:val="decimal"/>
      <w:lvlText w:val="%4."/>
      <w:lvlJc w:val="left"/>
      <w:pPr>
        <w:ind w:left="29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0" w:hanging="480"/>
      </w:pPr>
    </w:lvl>
    <w:lvl w:ilvl="5" w:tplc="0409001B" w:tentative="1">
      <w:start w:val="1"/>
      <w:numFmt w:val="lowerRoman"/>
      <w:lvlText w:val="%6."/>
      <w:lvlJc w:val="right"/>
      <w:pPr>
        <w:ind w:left="3870" w:hanging="480"/>
      </w:pPr>
    </w:lvl>
    <w:lvl w:ilvl="6" w:tplc="0409000F" w:tentative="1">
      <w:start w:val="1"/>
      <w:numFmt w:val="decimal"/>
      <w:lvlText w:val="%7."/>
      <w:lvlJc w:val="left"/>
      <w:pPr>
        <w:ind w:left="43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0" w:hanging="480"/>
      </w:pPr>
    </w:lvl>
    <w:lvl w:ilvl="8" w:tplc="0409001B" w:tentative="1">
      <w:start w:val="1"/>
      <w:numFmt w:val="lowerRoman"/>
      <w:lvlText w:val="%9."/>
      <w:lvlJc w:val="right"/>
      <w:pPr>
        <w:ind w:left="5310" w:hanging="480"/>
      </w:pPr>
    </w:lvl>
  </w:abstractNum>
  <w:abstractNum w:abstractNumId="14" w15:restartNumberingAfterBreak="0">
    <w:nsid w:val="20E65CBA"/>
    <w:multiLevelType w:val="hybridMultilevel"/>
    <w:tmpl w:val="1026C5CE"/>
    <w:lvl w:ilvl="0" w:tplc="20F6FE50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213D595E"/>
    <w:multiLevelType w:val="hybridMultilevel"/>
    <w:tmpl w:val="748807A6"/>
    <w:lvl w:ilvl="0" w:tplc="E578B70A">
      <w:start w:val="1"/>
      <w:numFmt w:val="taiwaneseCountingThousand"/>
      <w:suff w:val="nothing"/>
      <w:lvlText w:val="(%1)"/>
      <w:lvlJc w:val="left"/>
      <w:pPr>
        <w:ind w:left="870" w:hanging="39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27D522B"/>
    <w:multiLevelType w:val="hybridMultilevel"/>
    <w:tmpl w:val="7E1A447C"/>
    <w:lvl w:ilvl="0" w:tplc="29920B34">
      <w:start w:val="1"/>
      <w:numFmt w:val="taiwaneseCountingThousand"/>
      <w:suff w:val="nothing"/>
      <w:lvlText w:val="(%1)"/>
      <w:lvlJc w:val="left"/>
      <w:pPr>
        <w:ind w:left="98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74" w:hanging="480"/>
      </w:pPr>
    </w:lvl>
    <w:lvl w:ilvl="2" w:tplc="0409001B" w:tentative="1">
      <w:start w:val="1"/>
      <w:numFmt w:val="lowerRoman"/>
      <w:lvlText w:val="%3."/>
      <w:lvlJc w:val="right"/>
      <w:pPr>
        <w:ind w:left="2454" w:hanging="480"/>
      </w:pPr>
    </w:lvl>
    <w:lvl w:ilvl="3" w:tplc="0409000F" w:tentative="1">
      <w:start w:val="1"/>
      <w:numFmt w:val="decimal"/>
      <w:lvlText w:val="%4."/>
      <w:lvlJc w:val="left"/>
      <w:pPr>
        <w:ind w:left="29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14" w:hanging="480"/>
      </w:pPr>
    </w:lvl>
    <w:lvl w:ilvl="5" w:tplc="0409001B" w:tentative="1">
      <w:start w:val="1"/>
      <w:numFmt w:val="lowerRoman"/>
      <w:lvlText w:val="%6."/>
      <w:lvlJc w:val="right"/>
      <w:pPr>
        <w:ind w:left="3894" w:hanging="480"/>
      </w:pPr>
    </w:lvl>
    <w:lvl w:ilvl="6" w:tplc="0409000F" w:tentative="1">
      <w:start w:val="1"/>
      <w:numFmt w:val="decimal"/>
      <w:lvlText w:val="%7."/>
      <w:lvlJc w:val="left"/>
      <w:pPr>
        <w:ind w:left="43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54" w:hanging="480"/>
      </w:pPr>
    </w:lvl>
    <w:lvl w:ilvl="8" w:tplc="0409001B" w:tentative="1">
      <w:start w:val="1"/>
      <w:numFmt w:val="lowerRoman"/>
      <w:lvlText w:val="%9."/>
      <w:lvlJc w:val="right"/>
      <w:pPr>
        <w:ind w:left="5334" w:hanging="480"/>
      </w:pPr>
    </w:lvl>
  </w:abstractNum>
  <w:abstractNum w:abstractNumId="17" w15:restartNumberingAfterBreak="0">
    <w:nsid w:val="247A20EC"/>
    <w:multiLevelType w:val="hybridMultilevel"/>
    <w:tmpl w:val="CEA65012"/>
    <w:lvl w:ilvl="0" w:tplc="DE8AE3FA">
      <w:start w:val="1"/>
      <w:numFmt w:val="decimal"/>
      <w:lvlText w:val="(%1)"/>
      <w:lvlJc w:val="left"/>
      <w:pPr>
        <w:ind w:left="24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000" w:hanging="480"/>
      </w:pPr>
    </w:lvl>
    <w:lvl w:ilvl="2" w:tplc="0409001B" w:tentative="1">
      <w:start w:val="1"/>
      <w:numFmt w:val="lowerRoman"/>
      <w:lvlText w:val="%3."/>
      <w:lvlJc w:val="right"/>
      <w:pPr>
        <w:ind w:left="3480" w:hanging="480"/>
      </w:pPr>
    </w:lvl>
    <w:lvl w:ilvl="3" w:tplc="0409000F" w:tentative="1">
      <w:start w:val="1"/>
      <w:numFmt w:val="decimal"/>
      <w:lvlText w:val="%4."/>
      <w:lvlJc w:val="left"/>
      <w:pPr>
        <w:ind w:left="3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440" w:hanging="480"/>
      </w:pPr>
    </w:lvl>
    <w:lvl w:ilvl="5" w:tplc="0409001B" w:tentative="1">
      <w:start w:val="1"/>
      <w:numFmt w:val="lowerRoman"/>
      <w:lvlText w:val="%6."/>
      <w:lvlJc w:val="right"/>
      <w:pPr>
        <w:ind w:left="4920" w:hanging="480"/>
      </w:pPr>
    </w:lvl>
    <w:lvl w:ilvl="6" w:tplc="0409000F" w:tentative="1">
      <w:start w:val="1"/>
      <w:numFmt w:val="decimal"/>
      <w:lvlText w:val="%7."/>
      <w:lvlJc w:val="left"/>
      <w:pPr>
        <w:ind w:left="5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80" w:hanging="480"/>
      </w:pPr>
    </w:lvl>
    <w:lvl w:ilvl="8" w:tplc="0409001B" w:tentative="1">
      <w:start w:val="1"/>
      <w:numFmt w:val="lowerRoman"/>
      <w:lvlText w:val="%9."/>
      <w:lvlJc w:val="right"/>
      <w:pPr>
        <w:ind w:left="6360" w:hanging="480"/>
      </w:pPr>
    </w:lvl>
  </w:abstractNum>
  <w:abstractNum w:abstractNumId="18" w15:restartNumberingAfterBreak="0">
    <w:nsid w:val="336F6D65"/>
    <w:multiLevelType w:val="hybridMultilevel"/>
    <w:tmpl w:val="504CD7BC"/>
    <w:lvl w:ilvl="0" w:tplc="54C80DAE">
      <w:start w:val="1"/>
      <w:numFmt w:val="taiwaneseCountingThousand"/>
      <w:lvlText w:val="%1、"/>
      <w:lvlJc w:val="left"/>
      <w:pPr>
        <w:ind w:left="99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38D57E5D"/>
    <w:multiLevelType w:val="hybridMultilevel"/>
    <w:tmpl w:val="6A98A56C"/>
    <w:lvl w:ilvl="0" w:tplc="B1E05EE4">
      <w:start w:val="1"/>
      <w:numFmt w:val="decimal"/>
      <w:suff w:val="nothing"/>
      <w:lvlText w:val="%1、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20" w15:restartNumberingAfterBreak="0">
    <w:nsid w:val="39A3683C"/>
    <w:multiLevelType w:val="hybridMultilevel"/>
    <w:tmpl w:val="0308A40C"/>
    <w:lvl w:ilvl="0" w:tplc="E9C4CCF8">
      <w:start w:val="1"/>
      <w:numFmt w:val="taiwaneseCountingThousand"/>
      <w:lvlText w:val="(%1)"/>
      <w:lvlJc w:val="left"/>
      <w:pPr>
        <w:ind w:left="1515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0" w:hanging="480"/>
      </w:pPr>
    </w:lvl>
    <w:lvl w:ilvl="2" w:tplc="0409001B" w:tentative="1">
      <w:start w:val="1"/>
      <w:numFmt w:val="lowerRoman"/>
      <w:lvlText w:val="%3."/>
      <w:lvlJc w:val="right"/>
      <w:pPr>
        <w:ind w:left="2430" w:hanging="480"/>
      </w:pPr>
    </w:lvl>
    <w:lvl w:ilvl="3" w:tplc="0409000F" w:tentative="1">
      <w:start w:val="1"/>
      <w:numFmt w:val="decimal"/>
      <w:lvlText w:val="%4."/>
      <w:lvlJc w:val="left"/>
      <w:pPr>
        <w:ind w:left="29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0" w:hanging="480"/>
      </w:pPr>
    </w:lvl>
    <w:lvl w:ilvl="5" w:tplc="0409001B" w:tentative="1">
      <w:start w:val="1"/>
      <w:numFmt w:val="lowerRoman"/>
      <w:lvlText w:val="%6."/>
      <w:lvlJc w:val="right"/>
      <w:pPr>
        <w:ind w:left="3870" w:hanging="480"/>
      </w:pPr>
    </w:lvl>
    <w:lvl w:ilvl="6" w:tplc="0409000F" w:tentative="1">
      <w:start w:val="1"/>
      <w:numFmt w:val="decimal"/>
      <w:lvlText w:val="%7."/>
      <w:lvlJc w:val="left"/>
      <w:pPr>
        <w:ind w:left="43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0" w:hanging="480"/>
      </w:pPr>
    </w:lvl>
    <w:lvl w:ilvl="8" w:tplc="0409001B" w:tentative="1">
      <w:start w:val="1"/>
      <w:numFmt w:val="lowerRoman"/>
      <w:lvlText w:val="%9."/>
      <w:lvlJc w:val="right"/>
      <w:pPr>
        <w:ind w:left="5310" w:hanging="480"/>
      </w:pPr>
    </w:lvl>
  </w:abstractNum>
  <w:abstractNum w:abstractNumId="21" w15:restartNumberingAfterBreak="0">
    <w:nsid w:val="3D373611"/>
    <w:multiLevelType w:val="hybridMultilevel"/>
    <w:tmpl w:val="832A6718"/>
    <w:lvl w:ilvl="0" w:tplc="AE56C640">
      <w:start w:val="1"/>
      <w:numFmt w:val="decimal"/>
      <w:suff w:val="nothing"/>
      <w:lvlText w:val="%1、"/>
      <w:lvlJc w:val="left"/>
      <w:pPr>
        <w:ind w:left="1558" w:hanging="60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918" w:hanging="480"/>
      </w:pPr>
    </w:lvl>
    <w:lvl w:ilvl="2" w:tplc="0409001B" w:tentative="1">
      <w:start w:val="1"/>
      <w:numFmt w:val="lowerRoman"/>
      <w:lvlText w:val="%3."/>
      <w:lvlJc w:val="right"/>
      <w:pPr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ind w:left="5278" w:hanging="480"/>
      </w:pPr>
    </w:lvl>
  </w:abstractNum>
  <w:abstractNum w:abstractNumId="22" w15:restartNumberingAfterBreak="0">
    <w:nsid w:val="3E24196C"/>
    <w:multiLevelType w:val="hybridMultilevel"/>
    <w:tmpl w:val="9B881F92"/>
    <w:lvl w:ilvl="0" w:tplc="BD20FDB4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3" w15:restartNumberingAfterBreak="0">
    <w:nsid w:val="3E78420C"/>
    <w:multiLevelType w:val="hybridMultilevel"/>
    <w:tmpl w:val="554488F6"/>
    <w:lvl w:ilvl="0" w:tplc="25DE2FBA">
      <w:start w:val="1"/>
      <w:numFmt w:val="taiwaneseCountingThousand"/>
      <w:lvlText w:val="(%1)"/>
      <w:lvlJc w:val="left"/>
      <w:pPr>
        <w:ind w:left="1539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74" w:hanging="480"/>
      </w:pPr>
    </w:lvl>
    <w:lvl w:ilvl="2" w:tplc="0409001B" w:tentative="1">
      <w:start w:val="1"/>
      <w:numFmt w:val="lowerRoman"/>
      <w:lvlText w:val="%3."/>
      <w:lvlJc w:val="right"/>
      <w:pPr>
        <w:ind w:left="2454" w:hanging="480"/>
      </w:pPr>
    </w:lvl>
    <w:lvl w:ilvl="3" w:tplc="0409000F" w:tentative="1">
      <w:start w:val="1"/>
      <w:numFmt w:val="decimal"/>
      <w:lvlText w:val="%4."/>
      <w:lvlJc w:val="left"/>
      <w:pPr>
        <w:ind w:left="29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14" w:hanging="480"/>
      </w:pPr>
    </w:lvl>
    <w:lvl w:ilvl="5" w:tplc="0409001B" w:tentative="1">
      <w:start w:val="1"/>
      <w:numFmt w:val="lowerRoman"/>
      <w:lvlText w:val="%6."/>
      <w:lvlJc w:val="right"/>
      <w:pPr>
        <w:ind w:left="3894" w:hanging="480"/>
      </w:pPr>
    </w:lvl>
    <w:lvl w:ilvl="6" w:tplc="0409000F" w:tentative="1">
      <w:start w:val="1"/>
      <w:numFmt w:val="decimal"/>
      <w:lvlText w:val="%7."/>
      <w:lvlJc w:val="left"/>
      <w:pPr>
        <w:ind w:left="43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54" w:hanging="480"/>
      </w:pPr>
    </w:lvl>
    <w:lvl w:ilvl="8" w:tplc="0409001B" w:tentative="1">
      <w:start w:val="1"/>
      <w:numFmt w:val="lowerRoman"/>
      <w:lvlText w:val="%9."/>
      <w:lvlJc w:val="right"/>
      <w:pPr>
        <w:ind w:left="5334" w:hanging="480"/>
      </w:pPr>
    </w:lvl>
  </w:abstractNum>
  <w:abstractNum w:abstractNumId="24" w15:restartNumberingAfterBreak="0">
    <w:nsid w:val="3EB15A42"/>
    <w:multiLevelType w:val="hybridMultilevel"/>
    <w:tmpl w:val="E2707C96"/>
    <w:lvl w:ilvl="0" w:tplc="74DCBEEA">
      <w:start w:val="1"/>
      <w:numFmt w:val="taiwaneseCountingThousand"/>
      <w:lvlText w:val="%1、"/>
      <w:lvlJc w:val="left"/>
      <w:pPr>
        <w:ind w:left="1539" w:hanging="525"/>
      </w:pPr>
      <w:rPr>
        <w:rFonts w:hint="default"/>
      </w:rPr>
    </w:lvl>
    <w:lvl w:ilvl="1" w:tplc="FC04D4CE">
      <w:start w:val="1"/>
      <w:numFmt w:val="taiwaneseCountingThousand"/>
      <w:lvlText w:val="(%2)"/>
      <w:lvlJc w:val="left"/>
      <w:pPr>
        <w:ind w:left="48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54" w:hanging="480"/>
      </w:pPr>
    </w:lvl>
    <w:lvl w:ilvl="3" w:tplc="0409000F" w:tentative="1">
      <w:start w:val="1"/>
      <w:numFmt w:val="decimal"/>
      <w:lvlText w:val="%4."/>
      <w:lvlJc w:val="left"/>
      <w:pPr>
        <w:ind w:left="29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14" w:hanging="480"/>
      </w:pPr>
    </w:lvl>
    <w:lvl w:ilvl="5" w:tplc="0409001B" w:tentative="1">
      <w:start w:val="1"/>
      <w:numFmt w:val="lowerRoman"/>
      <w:lvlText w:val="%6."/>
      <w:lvlJc w:val="right"/>
      <w:pPr>
        <w:ind w:left="3894" w:hanging="480"/>
      </w:pPr>
    </w:lvl>
    <w:lvl w:ilvl="6" w:tplc="0409000F" w:tentative="1">
      <w:start w:val="1"/>
      <w:numFmt w:val="decimal"/>
      <w:lvlText w:val="%7."/>
      <w:lvlJc w:val="left"/>
      <w:pPr>
        <w:ind w:left="43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54" w:hanging="480"/>
      </w:pPr>
    </w:lvl>
    <w:lvl w:ilvl="8" w:tplc="0409001B" w:tentative="1">
      <w:start w:val="1"/>
      <w:numFmt w:val="lowerRoman"/>
      <w:lvlText w:val="%9."/>
      <w:lvlJc w:val="right"/>
      <w:pPr>
        <w:ind w:left="5334" w:hanging="480"/>
      </w:pPr>
    </w:lvl>
  </w:abstractNum>
  <w:abstractNum w:abstractNumId="25" w15:restartNumberingAfterBreak="0">
    <w:nsid w:val="418E172A"/>
    <w:multiLevelType w:val="hybridMultilevel"/>
    <w:tmpl w:val="AB881B78"/>
    <w:lvl w:ilvl="0" w:tplc="74DCBEEA">
      <w:start w:val="1"/>
      <w:numFmt w:val="taiwaneseCountingThousand"/>
      <w:lvlText w:val="%1、"/>
      <w:lvlJc w:val="left"/>
      <w:pPr>
        <w:ind w:left="1014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26" w15:restartNumberingAfterBreak="0">
    <w:nsid w:val="420613B0"/>
    <w:multiLevelType w:val="hybridMultilevel"/>
    <w:tmpl w:val="834A1D30"/>
    <w:lvl w:ilvl="0" w:tplc="2668CCC4">
      <w:start w:val="1"/>
      <w:numFmt w:val="taiwaneseCountingThousand"/>
      <w:lvlText w:val="%1、"/>
      <w:lvlJc w:val="left"/>
      <w:pPr>
        <w:ind w:left="1014" w:hanging="51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27" w15:restartNumberingAfterBreak="0">
    <w:nsid w:val="43BB1AF1"/>
    <w:multiLevelType w:val="hybridMultilevel"/>
    <w:tmpl w:val="CA2447FA"/>
    <w:lvl w:ilvl="0" w:tplc="41F25942">
      <w:start w:val="1"/>
      <w:numFmt w:val="taiwaneseCountingThousand"/>
      <w:lvlText w:val="(%1)"/>
      <w:lvlJc w:val="left"/>
      <w:pPr>
        <w:ind w:left="1614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74" w:hanging="480"/>
      </w:pPr>
    </w:lvl>
    <w:lvl w:ilvl="2" w:tplc="0409001B" w:tentative="1">
      <w:start w:val="1"/>
      <w:numFmt w:val="lowerRoman"/>
      <w:lvlText w:val="%3."/>
      <w:lvlJc w:val="right"/>
      <w:pPr>
        <w:ind w:left="2454" w:hanging="480"/>
      </w:pPr>
    </w:lvl>
    <w:lvl w:ilvl="3" w:tplc="0409000F" w:tentative="1">
      <w:start w:val="1"/>
      <w:numFmt w:val="decimal"/>
      <w:lvlText w:val="%4."/>
      <w:lvlJc w:val="left"/>
      <w:pPr>
        <w:ind w:left="29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14" w:hanging="480"/>
      </w:pPr>
    </w:lvl>
    <w:lvl w:ilvl="5" w:tplc="0409001B" w:tentative="1">
      <w:start w:val="1"/>
      <w:numFmt w:val="lowerRoman"/>
      <w:lvlText w:val="%6."/>
      <w:lvlJc w:val="right"/>
      <w:pPr>
        <w:ind w:left="3894" w:hanging="480"/>
      </w:pPr>
    </w:lvl>
    <w:lvl w:ilvl="6" w:tplc="0409000F" w:tentative="1">
      <w:start w:val="1"/>
      <w:numFmt w:val="decimal"/>
      <w:lvlText w:val="%7."/>
      <w:lvlJc w:val="left"/>
      <w:pPr>
        <w:ind w:left="43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54" w:hanging="480"/>
      </w:pPr>
    </w:lvl>
    <w:lvl w:ilvl="8" w:tplc="0409001B" w:tentative="1">
      <w:start w:val="1"/>
      <w:numFmt w:val="lowerRoman"/>
      <w:lvlText w:val="%9."/>
      <w:lvlJc w:val="right"/>
      <w:pPr>
        <w:ind w:left="5334" w:hanging="480"/>
      </w:pPr>
    </w:lvl>
  </w:abstractNum>
  <w:abstractNum w:abstractNumId="28" w15:restartNumberingAfterBreak="0">
    <w:nsid w:val="465C060E"/>
    <w:multiLevelType w:val="hybridMultilevel"/>
    <w:tmpl w:val="485C7ABE"/>
    <w:lvl w:ilvl="0" w:tplc="7A86DD96">
      <w:start w:val="1"/>
      <w:numFmt w:val="ideographLegalTraditional"/>
      <w:suff w:val="nothing"/>
      <w:lvlText w:val="%1、"/>
      <w:lvlJc w:val="left"/>
      <w:pPr>
        <w:ind w:left="504" w:hanging="504"/>
      </w:pPr>
      <w:rPr>
        <w:rFonts w:hint="default"/>
        <w:b/>
      </w:rPr>
    </w:lvl>
    <w:lvl w:ilvl="1" w:tplc="6E9E3134">
      <w:start w:val="3"/>
      <w:numFmt w:val="taiwaneseCountingThousand"/>
      <w:lvlText w:val="%2、"/>
      <w:lvlJc w:val="left"/>
      <w:pPr>
        <w:ind w:left="984" w:hanging="50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85C3027"/>
    <w:multiLevelType w:val="hybridMultilevel"/>
    <w:tmpl w:val="67A472EE"/>
    <w:lvl w:ilvl="0" w:tplc="8ABA87A8">
      <w:start w:val="1"/>
      <w:numFmt w:val="taiwaneseCountingThousand"/>
      <w:lvlText w:val="(%1)"/>
      <w:lvlJc w:val="left"/>
      <w:pPr>
        <w:ind w:left="1518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30" w15:restartNumberingAfterBreak="0">
    <w:nsid w:val="49394890"/>
    <w:multiLevelType w:val="hybridMultilevel"/>
    <w:tmpl w:val="41B8973C"/>
    <w:lvl w:ilvl="0" w:tplc="ECC62DB8">
      <w:start w:val="1"/>
      <w:numFmt w:val="decimal"/>
      <w:lvlText w:val="(%1)"/>
      <w:lvlJc w:val="left"/>
      <w:pPr>
        <w:ind w:left="24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000" w:hanging="480"/>
      </w:pPr>
    </w:lvl>
    <w:lvl w:ilvl="2" w:tplc="0409001B" w:tentative="1">
      <w:start w:val="1"/>
      <w:numFmt w:val="lowerRoman"/>
      <w:lvlText w:val="%3."/>
      <w:lvlJc w:val="right"/>
      <w:pPr>
        <w:ind w:left="3480" w:hanging="480"/>
      </w:pPr>
    </w:lvl>
    <w:lvl w:ilvl="3" w:tplc="0409000F" w:tentative="1">
      <w:start w:val="1"/>
      <w:numFmt w:val="decimal"/>
      <w:lvlText w:val="%4."/>
      <w:lvlJc w:val="left"/>
      <w:pPr>
        <w:ind w:left="3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440" w:hanging="480"/>
      </w:pPr>
    </w:lvl>
    <w:lvl w:ilvl="5" w:tplc="0409001B" w:tentative="1">
      <w:start w:val="1"/>
      <w:numFmt w:val="lowerRoman"/>
      <w:lvlText w:val="%6."/>
      <w:lvlJc w:val="right"/>
      <w:pPr>
        <w:ind w:left="4920" w:hanging="480"/>
      </w:pPr>
    </w:lvl>
    <w:lvl w:ilvl="6" w:tplc="0409000F" w:tentative="1">
      <w:start w:val="1"/>
      <w:numFmt w:val="decimal"/>
      <w:lvlText w:val="%7."/>
      <w:lvlJc w:val="left"/>
      <w:pPr>
        <w:ind w:left="5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80" w:hanging="480"/>
      </w:pPr>
    </w:lvl>
    <w:lvl w:ilvl="8" w:tplc="0409001B" w:tentative="1">
      <w:start w:val="1"/>
      <w:numFmt w:val="lowerRoman"/>
      <w:lvlText w:val="%9."/>
      <w:lvlJc w:val="right"/>
      <w:pPr>
        <w:ind w:left="6360" w:hanging="480"/>
      </w:pPr>
    </w:lvl>
  </w:abstractNum>
  <w:abstractNum w:abstractNumId="31" w15:restartNumberingAfterBreak="0">
    <w:nsid w:val="49673DFC"/>
    <w:multiLevelType w:val="hybridMultilevel"/>
    <w:tmpl w:val="FD1A64B6"/>
    <w:lvl w:ilvl="0" w:tplc="90186326">
      <w:start w:val="1"/>
      <w:numFmt w:val="decimal"/>
      <w:lvlText w:val="%1、"/>
      <w:lvlJc w:val="left"/>
      <w:pPr>
        <w:ind w:left="177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6" w:hanging="480"/>
      </w:pPr>
    </w:lvl>
    <w:lvl w:ilvl="2" w:tplc="0409001B" w:tentative="1">
      <w:start w:val="1"/>
      <w:numFmt w:val="lowerRoman"/>
      <w:lvlText w:val="%3."/>
      <w:lvlJc w:val="right"/>
      <w:pPr>
        <w:ind w:left="2856" w:hanging="480"/>
      </w:pPr>
    </w:lvl>
    <w:lvl w:ilvl="3" w:tplc="0409000F" w:tentative="1">
      <w:start w:val="1"/>
      <w:numFmt w:val="decimal"/>
      <w:lvlText w:val="%4."/>
      <w:lvlJc w:val="left"/>
      <w:pPr>
        <w:ind w:left="33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6" w:hanging="480"/>
      </w:pPr>
    </w:lvl>
    <w:lvl w:ilvl="5" w:tplc="0409001B" w:tentative="1">
      <w:start w:val="1"/>
      <w:numFmt w:val="lowerRoman"/>
      <w:lvlText w:val="%6."/>
      <w:lvlJc w:val="right"/>
      <w:pPr>
        <w:ind w:left="4296" w:hanging="480"/>
      </w:pPr>
    </w:lvl>
    <w:lvl w:ilvl="6" w:tplc="0409000F" w:tentative="1">
      <w:start w:val="1"/>
      <w:numFmt w:val="decimal"/>
      <w:lvlText w:val="%7."/>
      <w:lvlJc w:val="left"/>
      <w:pPr>
        <w:ind w:left="47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6" w:hanging="480"/>
      </w:pPr>
    </w:lvl>
    <w:lvl w:ilvl="8" w:tplc="0409001B" w:tentative="1">
      <w:start w:val="1"/>
      <w:numFmt w:val="lowerRoman"/>
      <w:lvlText w:val="%9."/>
      <w:lvlJc w:val="right"/>
      <w:pPr>
        <w:ind w:left="5736" w:hanging="480"/>
      </w:pPr>
    </w:lvl>
  </w:abstractNum>
  <w:abstractNum w:abstractNumId="32" w15:restartNumberingAfterBreak="0">
    <w:nsid w:val="4CD426E8"/>
    <w:multiLevelType w:val="hybridMultilevel"/>
    <w:tmpl w:val="0422E67C"/>
    <w:lvl w:ilvl="0" w:tplc="D2C689A4">
      <w:start w:val="1"/>
      <w:numFmt w:val="decimal"/>
      <w:lvlText w:val="%1、"/>
      <w:lvlJc w:val="left"/>
      <w:pPr>
        <w:ind w:left="189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99" w:hanging="480"/>
      </w:pPr>
    </w:lvl>
    <w:lvl w:ilvl="2" w:tplc="0409001B" w:tentative="1">
      <w:start w:val="1"/>
      <w:numFmt w:val="lowerRoman"/>
      <w:lvlText w:val="%3."/>
      <w:lvlJc w:val="right"/>
      <w:pPr>
        <w:ind w:left="2979" w:hanging="480"/>
      </w:pPr>
    </w:lvl>
    <w:lvl w:ilvl="3" w:tplc="0409000F" w:tentative="1">
      <w:start w:val="1"/>
      <w:numFmt w:val="decimal"/>
      <w:lvlText w:val="%4."/>
      <w:lvlJc w:val="left"/>
      <w:pPr>
        <w:ind w:left="345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39" w:hanging="480"/>
      </w:pPr>
    </w:lvl>
    <w:lvl w:ilvl="5" w:tplc="0409001B" w:tentative="1">
      <w:start w:val="1"/>
      <w:numFmt w:val="lowerRoman"/>
      <w:lvlText w:val="%6."/>
      <w:lvlJc w:val="right"/>
      <w:pPr>
        <w:ind w:left="4419" w:hanging="480"/>
      </w:pPr>
    </w:lvl>
    <w:lvl w:ilvl="6" w:tplc="0409000F" w:tentative="1">
      <w:start w:val="1"/>
      <w:numFmt w:val="decimal"/>
      <w:lvlText w:val="%7."/>
      <w:lvlJc w:val="left"/>
      <w:pPr>
        <w:ind w:left="489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79" w:hanging="480"/>
      </w:pPr>
    </w:lvl>
    <w:lvl w:ilvl="8" w:tplc="0409001B" w:tentative="1">
      <w:start w:val="1"/>
      <w:numFmt w:val="lowerRoman"/>
      <w:lvlText w:val="%9."/>
      <w:lvlJc w:val="right"/>
      <w:pPr>
        <w:ind w:left="5859" w:hanging="480"/>
      </w:pPr>
    </w:lvl>
  </w:abstractNum>
  <w:abstractNum w:abstractNumId="33" w15:restartNumberingAfterBreak="0">
    <w:nsid w:val="4D1A3609"/>
    <w:multiLevelType w:val="hybridMultilevel"/>
    <w:tmpl w:val="66DED7D2"/>
    <w:lvl w:ilvl="0" w:tplc="11B49EE6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4E6E1262"/>
    <w:multiLevelType w:val="hybridMultilevel"/>
    <w:tmpl w:val="2C48356E"/>
    <w:lvl w:ilvl="0" w:tplc="5732B4A8">
      <w:start w:val="1"/>
      <w:numFmt w:val="decimal"/>
      <w:lvlText w:val="%1、"/>
      <w:lvlJc w:val="left"/>
      <w:pPr>
        <w:ind w:left="248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087" w:hanging="480"/>
      </w:pPr>
    </w:lvl>
    <w:lvl w:ilvl="2" w:tplc="0409001B" w:tentative="1">
      <w:start w:val="1"/>
      <w:numFmt w:val="lowerRoman"/>
      <w:lvlText w:val="%3."/>
      <w:lvlJc w:val="right"/>
      <w:pPr>
        <w:ind w:left="3567" w:hanging="480"/>
      </w:pPr>
    </w:lvl>
    <w:lvl w:ilvl="3" w:tplc="0409000F" w:tentative="1">
      <w:start w:val="1"/>
      <w:numFmt w:val="decimal"/>
      <w:lvlText w:val="%4."/>
      <w:lvlJc w:val="left"/>
      <w:pPr>
        <w:ind w:left="40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7" w:hanging="480"/>
      </w:pPr>
    </w:lvl>
    <w:lvl w:ilvl="5" w:tplc="0409001B" w:tentative="1">
      <w:start w:val="1"/>
      <w:numFmt w:val="lowerRoman"/>
      <w:lvlText w:val="%6."/>
      <w:lvlJc w:val="right"/>
      <w:pPr>
        <w:ind w:left="5007" w:hanging="480"/>
      </w:pPr>
    </w:lvl>
    <w:lvl w:ilvl="6" w:tplc="0409000F" w:tentative="1">
      <w:start w:val="1"/>
      <w:numFmt w:val="decimal"/>
      <w:lvlText w:val="%7."/>
      <w:lvlJc w:val="left"/>
      <w:pPr>
        <w:ind w:left="54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7" w:hanging="480"/>
      </w:pPr>
    </w:lvl>
    <w:lvl w:ilvl="8" w:tplc="0409001B" w:tentative="1">
      <w:start w:val="1"/>
      <w:numFmt w:val="lowerRoman"/>
      <w:lvlText w:val="%9."/>
      <w:lvlJc w:val="right"/>
      <w:pPr>
        <w:ind w:left="6447" w:hanging="480"/>
      </w:pPr>
    </w:lvl>
  </w:abstractNum>
  <w:abstractNum w:abstractNumId="35" w15:restartNumberingAfterBreak="0">
    <w:nsid w:val="5D416178"/>
    <w:multiLevelType w:val="hybridMultilevel"/>
    <w:tmpl w:val="B01A548A"/>
    <w:lvl w:ilvl="0" w:tplc="DE8AE3FA">
      <w:start w:val="1"/>
      <w:numFmt w:val="decimal"/>
      <w:lvlText w:val="(%1)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36" w15:restartNumberingAfterBreak="0">
    <w:nsid w:val="5EE4157B"/>
    <w:multiLevelType w:val="hybridMultilevel"/>
    <w:tmpl w:val="A16EA3BE"/>
    <w:lvl w:ilvl="0" w:tplc="9DAC43FC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04F7F54"/>
    <w:multiLevelType w:val="hybridMultilevel"/>
    <w:tmpl w:val="70EEE972"/>
    <w:lvl w:ilvl="0" w:tplc="7742968E">
      <w:start w:val="1"/>
      <w:numFmt w:val="taiwaneseCountingThousand"/>
      <w:lvlText w:val="(%1)"/>
      <w:lvlJc w:val="left"/>
      <w:pPr>
        <w:ind w:left="1614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74" w:hanging="480"/>
      </w:pPr>
    </w:lvl>
    <w:lvl w:ilvl="2" w:tplc="0409001B" w:tentative="1">
      <w:start w:val="1"/>
      <w:numFmt w:val="lowerRoman"/>
      <w:lvlText w:val="%3."/>
      <w:lvlJc w:val="right"/>
      <w:pPr>
        <w:ind w:left="2454" w:hanging="480"/>
      </w:pPr>
    </w:lvl>
    <w:lvl w:ilvl="3" w:tplc="0409000F" w:tentative="1">
      <w:start w:val="1"/>
      <w:numFmt w:val="decimal"/>
      <w:lvlText w:val="%4."/>
      <w:lvlJc w:val="left"/>
      <w:pPr>
        <w:ind w:left="29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14" w:hanging="480"/>
      </w:pPr>
    </w:lvl>
    <w:lvl w:ilvl="5" w:tplc="0409001B" w:tentative="1">
      <w:start w:val="1"/>
      <w:numFmt w:val="lowerRoman"/>
      <w:lvlText w:val="%6."/>
      <w:lvlJc w:val="right"/>
      <w:pPr>
        <w:ind w:left="3894" w:hanging="480"/>
      </w:pPr>
    </w:lvl>
    <w:lvl w:ilvl="6" w:tplc="0409000F" w:tentative="1">
      <w:start w:val="1"/>
      <w:numFmt w:val="decimal"/>
      <w:lvlText w:val="%7."/>
      <w:lvlJc w:val="left"/>
      <w:pPr>
        <w:ind w:left="43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54" w:hanging="480"/>
      </w:pPr>
    </w:lvl>
    <w:lvl w:ilvl="8" w:tplc="0409001B" w:tentative="1">
      <w:start w:val="1"/>
      <w:numFmt w:val="lowerRoman"/>
      <w:lvlText w:val="%9."/>
      <w:lvlJc w:val="right"/>
      <w:pPr>
        <w:ind w:left="5334" w:hanging="480"/>
      </w:pPr>
    </w:lvl>
  </w:abstractNum>
  <w:abstractNum w:abstractNumId="38" w15:restartNumberingAfterBreak="0">
    <w:nsid w:val="615E1B4A"/>
    <w:multiLevelType w:val="hybridMultilevel"/>
    <w:tmpl w:val="9508EC18"/>
    <w:lvl w:ilvl="0" w:tplc="E5CA292A">
      <w:start w:val="1"/>
      <w:numFmt w:val="decimal"/>
      <w:lvlText w:val="%1、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9" w15:restartNumberingAfterBreak="0">
    <w:nsid w:val="699C5276"/>
    <w:multiLevelType w:val="hybridMultilevel"/>
    <w:tmpl w:val="6A9C6886"/>
    <w:lvl w:ilvl="0" w:tplc="9DC4D5BE">
      <w:start w:val="1"/>
      <w:numFmt w:val="decimal"/>
      <w:lvlText w:val="%1、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0" w15:restartNumberingAfterBreak="0">
    <w:nsid w:val="73247F2A"/>
    <w:multiLevelType w:val="hybridMultilevel"/>
    <w:tmpl w:val="02CE140C"/>
    <w:lvl w:ilvl="0" w:tplc="5BBA4E16">
      <w:start w:val="1"/>
      <w:numFmt w:val="taiwaneseCountingThousand"/>
      <w:lvlText w:val="%1、"/>
      <w:lvlJc w:val="left"/>
      <w:pPr>
        <w:ind w:left="1047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41" w15:restartNumberingAfterBreak="0">
    <w:nsid w:val="75A04721"/>
    <w:multiLevelType w:val="hybridMultilevel"/>
    <w:tmpl w:val="E28E10CE"/>
    <w:lvl w:ilvl="0" w:tplc="68200C52">
      <w:start w:val="1"/>
      <w:numFmt w:val="decimal"/>
      <w:suff w:val="nothing"/>
      <w:lvlText w:val="%1、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42" w15:restartNumberingAfterBreak="0">
    <w:nsid w:val="7BC20B91"/>
    <w:multiLevelType w:val="hybridMultilevel"/>
    <w:tmpl w:val="AE8849F4"/>
    <w:lvl w:ilvl="0" w:tplc="9AE02638">
      <w:start w:val="1"/>
      <w:numFmt w:val="taiwaneseCountingThousand"/>
      <w:lvlText w:val="%1、"/>
      <w:lvlJc w:val="left"/>
      <w:pPr>
        <w:ind w:left="1014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43" w15:restartNumberingAfterBreak="0">
    <w:nsid w:val="7D114FDE"/>
    <w:multiLevelType w:val="hybridMultilevel"/>
    <w:tmpl w:val="2E6C40C8"/>
    <w:lvl w:ilvl="0" w:tplc="04B887FC">
      <w:start w:val="1"/>
      <w:numFmt w:val="taiwaneseCountingThousand"/>
      <w:lvlText w:val="(%1)"/>
      <w:lvlJc w:val="left"/>
      <w:pPr>
        <w:ind w:left="189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4" w15:restartNumberingAfterBreak="0">
    <w:nsid w:val="7F39081A"/>
    <w:multiLevelType w:val="hybridMultilevel"/>
    <w:tmpl w:val="39A6F9A8"/>
    <w:lvl w:ilvl="0" w:tplc="9B582F5C">
      <w:start w:val="1"/>
      <w:numFmt w:val="taiwaneseCountingThousand"/>
      <w:lvlText w:val="%1、"/>
      <w:lvlJc w:val="left"/>
      <w:pPr>
        <w:ind w:left="99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 w16cid:durableId="2059011012">
    <w:abstractNumId w:val="28"/>
  </w:num>
  <w:num w:numId="2" w16cid:durableId="824127594">
    <w:abstractNumId w:val="26"/>
  </w:num>
  <w:num w:numId="3" w16cid:durableId="698622804">
    <w:abstractNumId w:val="4"/>
  </w:num>
  <w:num w:numId="4" w16cid:durableId="886919464">
    <w:abstractNumId w:val="15"/>
  </w:num>
  <w:num w:numId="5" w16cid:durableId="606354300">
    <w:abstractNumId w:val="41"/>
  </w:num>
  <w:num w:numId="6" w16cid:durableId="1545676034">
    <w:abstractNumId w:val="21"/>
  </w:num>
  <w:num w:numId="7" w16cid:durableId="1003165863">
    <w:abstractNumId w:val="43"/>
  </w:num>
  <w:num w:numId="8" w16cid:durableId="1897162833">
    <w:abstractNumId w:val="18"/>
  </w:num>
  <w:num w:numId="9" w16cid:durableId="1168402904">
    <w:abstractNumId w:val="13"/>
  </w:num>
  <w:num w:numId="10" w16cid:durableId="729499662">
    <w:abstractNumId w:val="7"/>
  </w:num>
  <w:num w:numId="11" w16cid:durableId="1603951175">
    <w:abstractNumId w:val="14"/>
  </w:num>
  <w:num w:numId="12" w16cid:durableId="1638873405">
    <w:abstractNumId w:val="33"/>
  </w:num>
  <w:num w:numId="13" w16cid:durableId="715744051">
    <w:abstractNumId w:val="22"/>
  </w:num>
  <w:num w:numId="14" w16cid:durableId="122773238">
    <w:abstractNumId w:val="31"/>
  </w:num>
  <w:num w:numId="15" w16cid:durableId="904686933">
    <w:abstractNumId w:val="19"/>
  </w:num>
  <w:num w:numId="16" w16cid:durableId="1831407476">
    <w:abstractNumId w:val="23"/>
  </w:num>
  <w:num w:numId="17" w16cid:durableId="584531797">
    <w:abstractNumId w:val="1"/>
  </w:num>
  <w:num w:numId="18" w16cid:durableId="345522234">
    <w:abstractNumId w:val="29"/>
  </w:num>
  <w:num w:numId="19" w16cid:durableId="297607441">
    <w:abstractNumId w:val="25"/>
  </w:num>
  <w:num w:numId="20" w16cid:durableId="768623642">
    <w:abstractNumId w:val="24"/>
  </w:num>
  <w:num w:numId="21" w16cid:durableId="2079548661">
    <w:abstractNumId w:val="10"/>
  </w:num>
  <w:num w:numId="22" w16cid:durableId="365519737">
    <w:abstractNumId w:val="32"/>
  </w:num>
  <w:num w:numId="23" w16cid:durableId="541097644">
    <w:abstractNumId w:val="0"/>
  </w:num>
  <w:num w:numId="24" w16cid:durableId="1863859235">
    <w:abstractNumId w:val="17"/>
  </w:num>
  <w:num w:numId="25" w16cid:durableId="1249735360">
    <w:abstractNumId w:val="35"/>
  </w:num>
  <w:num w:numId="26" w16cid:durableId="1804497788">
    <w:abstractNumId w:val="37"/>
  </w:num>
  <w:num w:numId="27" w16cid:durableId="537402174">
    <w:abstractNumId w:val="2"/>
  </w:num>
  <w:num w:numId="28" w16cid:durableId="1651791697">
    <w:abstractNumId w:val="30"/>
  </w:num>
  <w:num w:numId="29" w16cid:durableId="1393037084">
    <w:abstractNumId w:val="44"/>
  </w:num>
  <w:num w:numId="30" w16cid:durableId="1274442374">
    <w:abstractNumId w:val="36"/>
  </w:num>
  <w:num w:numId="31" w16cid:durableId="52120669">
    <w:abstractNumId w:val="35"/>
    <w:lvlOverride w:ilvl="0">
      <w:lvl w:ilvl="0" w:tplc="DE8AE3FA">
        <w:start w:val="1"/>
        <w:numFmt w:val="decimal"/>
        <w:suff w:val="nothing"/>
        <w:lvlText w:val="(%1)"/>
        <w:lvlJc w:val="left"/>
        <w:pPr>
          <w:ind w:left="2280" w:hanging="360"/>
        </w:pPr>
        <w:rPr>
          <w:rFonts w:hint="default"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32" w16cid:durableId="1443956983">
    <w:abstractNumId w:val="5"/>
  </w:num>
  <w:num w:numId="33" w16cid:durableId="2032804745">
    <w:abstractNumId w:val="3"/>
  </w:num>
  <w:num w:numId="34" w16cid:durableId="2067295949">
    <w:abstractNumId w:val="6"/>
  </w:num>
  <w:num w:numId="35" w16cid:durableId="627710340">
    <w:abstractNumId w:val="11"/>
  </w:num>
  <w:num w:numId="36" w16cid:durableId="206842031">
    <w:abstractNumId w:val="20"/>
  </w:num>
  <w:num w:numId="37" w16cid:durableId="1900553526">
    <w:abstractNumId w:val="39"/>
  </w:num>
  <w:num w:numId="38" w16cid:durableId="1561286250">
    <w:abstractNumId w:val="38"/>
  </w:num>
  <w:num w:numId="39" w16cid:durableId="1009451569">
    <w:abstractNumId w:val="42"/>
  </w:num>
  <w:num w:numId="40" w16cid:durableId="1495105489">
    <w:abstractNumId w:val="16"/>
  </w:num>
  <w:num w:numId="41" w16cid:durableId="1055083372">
    <w:abstractNumId w:val="27"/>
  </w:num>
  <w:num w:numId="42" w16cid:durableId="2063865693">
    <w:abstractNumId w:val="12"/>
  </w:num>
  <w:num w:numId="43" w16cid:durableId="1022248625">
    <w:abstractNumId w:val="40"/>
  </w:num>
  <w:num w:numId="44" w16cid:durableId="1938516031">
    <w:abstractNumId w:val="8"/>
  </w:num>
  <w:num w:numId="45" w16cid:durableId="1253658559">
    <w:abstractNumId w:val="34"/>
  </w:num>
  <w:num w:numId="46" w16cid:durableId="1468157336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2739"/>
    <w:rsid w:val="00006BF2"/>
    <w:rsid w:val="00007822"/>
    <w:rsid w:val="00010EF5"/>
    <w:rsid w:val="000125D8"/>
    <w:rsid w:val="00013C32"/>
    <w:rsid w:val="0002149E"/>
    <w:rsid w:val="000237B3"/>
    <w:rsid w:val="00024D06"/>
    <w:rsid w:val="00027269"/>
    <w:rsid w:val="00030B0F"/>
    <w:rsid w:val="00043467"/>
    <w:rsid w:val="00050A67"/>
    <w:rsid w:val="00051A03"/>
    <w:rsid w:val="00056C9E"/>
    <w:rsid w:val="00056F70"/>
    <w:rsid w:val="000625B8"/>
    <w:rsid w:val="000625F2"/>
    <w:rsid w:val="00063F7F"/>
    <w:rsid w:val="00065D6F"/>
    <w:rsid w:val="00067337"/>
    <w:rsid w:val="00067F24"/>
    <w:rsid w:val="0007104C"/>
    <w:rsid w:val="00072546"/>
    <w:rsid w:val="00073040"/>
    <w:rsid w:val="00074F9E"/>
    <w:rsid w:val="00077D62"/>
    <w:rsid w:val="000803C0"/>
    <w:rsid w:val="000814D7"/>
    <w:rsid w:val="00090CBB"/>
    <w:rsid w:val="000943D6"/>
    <w:rsid w:val="000952E4"/>
    <w:rsid w:val="000A18B6"/>
    <w:rsid w:val="000B01B4"/>
    <w:rsid w:val="000C24B4"/>
    <w:rsid w:val="000C42E0"/>
    <w:rsid w:val="000C4D94"/>
    <w:rsid w:val="000D2B2F"/>
    <w:rsid w:val="000D5E51"/>
    <w:rsid w:val="000D5E6D"/>
    <w:rsid w:val="000E5DC1"/>
    <w:rsid w:val="000E7761"/>
    <w:rsid w:val="000F28BE"/>
    <w:rsid w:val="000F5082"/>
    <w:rsid w:val="000F6DDC"/>
    <w:rsid w:val="00103BAF"/>
    <w:rsid w:val="0010592E"/>
    <w:rsid w:val="00112437"/>
    <w:rsid w:val="00113ADC"/>
    <w:rsid w:val="00115F70"/>
    <w:rsid w:val="0012432B"/>
    <w:rsid w:val="00126859"/>
    <w:rsid w:val="00130EF4"/>
    <w:rsid w:val="00134A09"/>
    <w:rsid w:val="00137009"/>
    <w:rsid w:val="00137AC8"/>
    <w:rsid w:val="00140EEC"/>
    <w:rsid w:val="001432B2"/>
    <w:rsid w:val="00144183"/>
    <w:rsid w:val="0014434A"/>
    <w:rsid w:val="00145E9A"/>
    <w:rsid w:val="0015077B"/>
    <w:rsid w:val="00153B08"/>
    <w:rsid w:val="00156819"/>
    <w:rsid w:val="00165F62"/>
    <w:rsid w:val="001666C9"/>
    <w:rsid w:val="00177AE1"/>
    <w:rsid w:val="001903FD"/>
    <w:rsid w:val="00191502"/>
    <w:rsid w:val="0019254C"/>
    <w:rsid w:val="001A01D3"/>
    <w:rsid w:val="001A0A06"/>
    <w:rsid w:val="001A1A16"/>
    <w:rsid w:val="001A545C"/>
    <w:rsid w:val="001B4465"/>
    <w:rsid w:val="001B5510"/>
    <w:rsid w:val="001C0522"/>
    <w:rsid w:val="001C2BE9"/>
    <w:rsid w:val="001C75BE"/>
    <w:rsid w:val="001D31A3"/>
    <w:rsid w:val="001D4CF5"/>
    <w:rsid w:val="001D74C0"/>
    <w:rsid w:val="001D7FE3"/>
    <w:rsid w:val="001E1450"/>
    <w:rsid w:val="001E3D98"/>
    <w:rsid w:val="001E4B3F"/>
    <w:rsid w:val="001E5D2E"/>
    <w:rsid w:val="001F206F"/>
    <w:rsid w:val="001F2AA7"/>
    <w:rsid w:val="001F73D6"/>
    <w:rsid w:val="001F7E4E"/>
    <w:rsid w:val="00202509"/>
    <w:rsid w:val="00217B35"/>
    <w:rsid w:val="002219B1"/>
    <w:rsid w:val="0022201B"/>
    <w:rsid w:val="00223CE1"/>
    <w:rsid w:val="0022432F"/>
    <w:rsid w:val="00224597"/>
    <w:rsid w:val="0023128A"/>
    <w:rsid w:val="00233DA0"/>
    <w:rsid w:val="00236909"/>
    <w:rsid w:val="00237259"/>
    <w:rsid w:val="002412C7"/>
    <w:rsid w:val="00242D4F"/>
    <w:rsid w:val="00244800"/>
    <w:rsid w:val="0024624F"/>
    <w:rsid w:val="002470FC"/>
    <w:rsid w:val="00251627"/>
    <w:rsid w:val="002575BF"/>
    <w:rsid w:val="002626EA"/>
    <w:rsid w:val="00262C8F"/>
    <w:rsid w:val="002679A2"/>
    <w:rsid w:val="002746A7"/>
    <w:rsid w:val="00286A14"/>
    <w:rsid w:val="00287602"/>
    <w:rsid w:val="00295E65"/>
    <w:rsid w:val="002962FD"/>
    <w:rsid w:val="002A06FF"/>
    <w:rsid w:val="002A3BE5"/>
    <w:rsid w:val="002A3DDB"/>
    <w:rsid w:val="002B5C7A"/>
    <w:rsid w:val="002B6E32"/>
    <w:rsid w:val="002B74D4"/>
    <w:rsid w:val="002C45E2"/>
    <w:rsid w:val="002C4757"/>
    <w:rsid w:val="002D1AEF"/>
    <w:rsid w:val="002D2547"/>
    <w:rsid w:val="002D6744"/>
    <w:rsid w:val="002E4781"/>
    <w:rsid w:val="002E6067"/>
    <w:rsid w:val="002E6D5C"/>
    <w:rsid w:val="002F01EB"/>
    <w:rsid w:val="002F2ED3"/>
    <w:rsid w:val="002F3545"/>
    <w:rsid w:val="002F5E12"/>
    <w:rsid w:val="002F75FC"/>
    <w:rsid w:val="00301698"/>
    <w:rsid w:val="00301AFB"/>
    <w:rsid w:val="00302C01"/>
    <w:rsid w:val="00304789"/>
    <w:rsid w:val="00306723"/>
    <w:rsid w:val="0030685C"/>
    <w:rsid w:val="00306C2E"/>
    <w:rsid w:val="00307005"/>
    <w:rsid w:val="00321A7E"/>
    <w:rsid w:val="00321B4C"/>
    <w:rsid w:val="00330077"/>
    <w:rsid w:val="00332535"/>
    <w:rsid w:val="00336AF2"/>
    <w:rsid w:val="0034109E"/>
    <w:rsid w:val="00341333"/>
    <w:rsid w:val="00341C0D"/>
    <w:rsid w:val="00344903"/>
    <w:rsid w:val="0034783E"/>
    <w:rsid w:val="003533DF"/>
    <w:rsid w:val="00357C9A"/>
    <w:rsid w:val="00360A32"/>
    <w:rsid w:val="00364FEC"/>
    <w:rsid w:val="00365939"/>
    <w:rsid w:val="003732FC"/>
    <w:rsid w:val="00382048"/>
    <w:rsid w:val="00391721"/>
    <w:rsid w:val="0039229C"/>
    <w:rsid w:val="00396BF2"/>
    <w:rsid w:val="003A6129"/>
    <w:rsid w:val="003B489E"/>
    <w:rsid w:val="003B66C0"/>
    <w:rsid w:val="003C19CA"/>
    <w:rsid w:val="003C4CD4"/>
    <w:rsid w:val="003D3750"/>
    <w:rsid w:val="003E1041"/>
    <w:rsid w:val="003E5045"/>
    <w:rsid w:val="003E7459"/>
    <w:rsid w:val="003F6C34"/>
    <w:rsid w:val="0040174B"/>
    <w:rsid w:val="004100AF"/>
    <w:rsid w:val="00413DF5"/>
    <w:rsid w:val="00416D46"/>
    <w:rsid w:val="004246FA"/>
    <w:rsid w:val="00425212"/>
    <w:rsid w:val="00435A46"/>
    <w:rsid w:val="00441477"/>
    <w:rsid w:val="00441F58"/>
    <w:rsid w:val="00446506"/>
    <w:rsid w:val="00451A54"/>
    <w:rsid w:val="00452BAA"/>
    <w:rsid w:val="0045659B"/>
    <w:rsid w:val="004569FD"/>
    <w:rsid w:val="00457220"/>
    <w:rsid w:val="0046713F"/>
    <w:rsid w:val="00471A26"/>
    <w:rsid w:val="00474BF0"/>
    <w:rsid w:val="0047517C"/>
    <w:rsid w:val="00477430"/>
    <w:rsid w:val="00485CCE"/>
    <w:rsid w:val="0049799A"/>
    <w:rsid w:val="004A78B2"/>
    <w:rsid w:val="004B1E33"/>
    <w:rsid w:val="004B2654"/>
    <w:rsid w:val="004B7E2A"/>
    <w:rsid w:val="004C08D4"/>
    <w:rsid w:val="004C0926"/>
    <w:rsid w:val="004C1072"/>
    <w:rsid w:val="004C2E6D"/>
    <w:rsid w:val="004C43C0"/>
    <w:rsid w:val="004C7AF8"/>
    <w:rsid w:val="004D0899"/>
    <w:rsid w:val="004D214F"/>
    <w:rsid w:val="004D343B"/>
    <w:rsid w:val="004E207F"/>
    <w:rsid w:val="004F0EFA"/>
    <w:rsid w:val="004F14D5"/>
    <w:rsid w:val="004F3306"/>
    <w:rsid w:val="004F51C1"/>
    <w:rsid w:val="004F543D"/>
    <w:rsid w:val="004F7228"/>
    <w:rsid w:val="00500585"/>
    <w:rsid w:val="00505DED"/>
    <w:rsid w:val="00514223"/>
    <w:rsid w:val="00514E0E"/>
    <w:rsid w:val="00514E9A"/>
    <w:rsid w:val="00520085"/>
    <w:rsid w:val="00522221"/>
    <w:rsid w:val="00525519"/>
    <w:rsid w:val="00531870"/>
    <w:rsid w:val="00533D71"/>
    <w:rsid w:val="00537D89"/>
    <w:rsid w:val="005410A7"/>
    <w:rsid w:val="005416DE"/>
    <w:rsid w:val="00543F5B"/>
    <w:rsid w:val="00547647"/>
    <w:rsid w:val="005519E2"/>
    <w:rsid w:val="005564EE"/>
    <w:rsid w:val="005636CD"/>
    <w:rsid w:val="00563B15"/>
    <w:rsid w:val="00566268"/>
    <w:rsid w:val="005669DB"/>
    <w:rsid w:val="00570510"/>
    <w:rsid w:val="00574640"/>
    <w:rsid w:val="0057668E"/>
    <w:rsid w:val="0058629D"/>
    <w:rsid w:val="0059009C"/>
    <w:rsid w:val="005943F6"/>
    <w:rsid w:val="005A0D74"/>
    <w:rsid w:val="005A422D"/>
    <w:rsid w:val="005B48DB"/>
    <w:rsid w:val="005C14EE"/>
    <w:rsid w:val="005C16C0"/>
    <w:rsid w:val="005C1BDB"/>
    <w:rsid w:val="005C23D9"/>
    <w:rsid w:val="005D00CF"/>
    <w:rsid w:val="005D0A04"/>
    <w:rsid w:val="005D117C"/>
    <w:rsid w:val="005D1543"/>
    <w:rsid w:val="005D195E"/>
    <w:rsid w:val="005D651A"/>
    <w:rsid w:val="005D769D"/>
    <w:rsid w:val="005F2D8E"/>
    <w:rsid w:val="005F41B0"/>
    <w:rsid w:val="005F43B1"/>
    <w:rsid w:val="006017B2"/>
    <w:rsid w:val="00606E29"/>
    <w:rsid w:val="00607BC8"/>
    <w:rsid w:val="006128D6"/>
    <w:rsid w:val="006135EE"/>
    <w:rsid w:val="00614766"/>
    <w:rsid w:val="00620757"/>
    <w:rsid w:val="00620908"/>
    <w:rsid w:val="006251CC"/>
    <w:rsid w:val="0062594E"/>
    <w:rsid w:val="0064215A"/>
    <w:rsid w:val="0064290B"/>
    <w:rsid w:val="00646B71"/>
    <w:rsid w:val="00654309"/>
    <w:rsid w:val="006618DB"/>
    <w:rsid w:val="00662F3B"/>
    <w:rsid w:val="00663305"/>
    <w:rsid w:val="00663396"/>
    <w:rsid w:val="006700B2"/>
    <w:rsid w:val="00677B0E"/>
    <w:rsid w:val="006821D6"/>
    <w:rsid w:val="0068317D"/>
    <w:rsid w:val="006835D0"/>
    <w:rsid w:val="00683651"/>
    <w:rsid w:val="00685351"/>
    <w:rsid w:val="006900D8"/>
    <w:rsid w:val="00691BB2"/>
    <w:rsid w:val="006920A4"/>
    <w:rsid w:val="0069375C"/>
    <w:rsid w:val="0069621A"/>
    <w:rsid w:val="006A3E6B"/>
    <w:rsid w:val="006A610B"/>
    <w:rsid w:val="006A772C"/>
    <w:rsid w:val="006B53BC"/>
    <w:rsid w:val="006B562D"/>
    <w:rsid w:val="006C7520"/>
    <w:rsid w:val="006D5465"/>
    <w:rsid w:val="006D629C"/>
    <w:rsid w:val="006D7446"/>
    <w:rsid w:val="006E0138"/>
    <w:rsid w:val="006E05A4"/>
    <w:rsid w:val="006E1A6E"/>
    <w:rsid w:val="006E2030"/>
    <w:rsid w:val="006E587A"/>
    <w:rsid w:val="006F0051"/>
    <w:rsid w:val="0070094A"/>
    <w:rsid w:val="00702119"/>
    <w:rsid w:val="00704FA5"/>
    <w:rsid w:val="0071388C"/>
    <w:rsid w:val="007139FA"/>
    <w:rsid w:val="00717CF2"/>
    <w:rsid w:val="0072554A"/>
    <w:rsid w:val="00732C76"/>
    <w:rsid w:val="007345A9"/>
    <w:rsid w:val="00735A8D"/>
    <w:rsid w:val="00741512"/>
    <w:rsid w:val="00741B7F"/>
    <w:rsid w:val="007421BE"/>
    <w:rsid w:val="00745B61"/>
    <w:rsid w:val="007552CD"/>
    <w:rsid w:val="00756C61"/>
    <w:rsid w:val="00757A00"/>
    <w:rsid w:val="007618AC"/>
    <w:rsid w:val="00764CE0"/>
    <w:rsid w:val="00767BA4"/>
    <w:rsid w:val="00772DD3"/>
    <w:rsid w:val="00774C51"/>
    <w:rsid w:val="007754C3"/>
    <w:rsid w:val="00775975"/>
    <w:rsid w:val="007769BA"/>
    <w:rsid w:val="00777394"/>
    <w:rsid w:val="00780F34"/>
    <w:rsid w:val="00781C74"/>
    <w:rsid w:val="0078586F"/>
    <w:rsid w:val="00787C41"/>
    <w:rsid w:val="00791C10"/>
    <w:rsid w:val="00793F4D"/>
    <w:rsid w:val="007959CE"/>
    <w:rsid w:val="00797C17"/>
    <w:rsid w:val="007A23B7"/>
    <w:rsid w:val="007A2517"/>
    <w:rsid w:val="007A355D"/>
    <w:rsid w:val="007A53E8"/>
    <w:rsid w:val="007B3876"/>
    <w:rsid w:val="007B5475"/>
    <w:rsid w:val="007B5C4C"/>
    <w:rsid w:val="007B726F"/>
    <w:rsid w:val="007C3AFB"/>
    <w:rsid w:val="007C3DDB"/>
    <w:rsid w:val="007C4A10"/>
    <w:rsid w:val="007D11CB"/>
    <w:rsid w:val="007D6B35"/>
    <w:rsid w:val="007E118B"/>
    <w:rsid w:val="007E148F"/>
    <w:rsid w:val="007E3DC4"/>
    <w:rsid w:val="007F58EF"/>
    <w:rsid w:val="007F60A9"/>
    <w:rsid w:val="008014B3"/>
    <w:rsid w:val="008120ED"/>
    <w:rsid w:val="008126AF"/>
    <w:rsid w:val="0081513A"/>
    <w:rsid w:val="00815EC5"/>
    <w:rsid w:val="00820123"/>
    <w:rsid w:val="008215E0"/>
    <w:rsid w:val="00826E72"/>
    <w:rsid w:val="00830890"/>
    <w:rsid w:val="0083413B"/>
    <w:rsid w:val="00841D92"/>
    <w:rsid w:val="008439F6"/>
    <w:rsid w:val="00844B0F"/>
    <w:rsid w:val="0084562C"/>
    <w:rsid w:val="00851BD5"/>
    <w:rsid w:val="008623EF"/>
    <w:rsid w:val="00863978"/>
    <w:rsid w:val="00877DCD"/>
    <w:rsid w:val="008812C3"/>
    <w:rsid w:val="00885C89"/>
    <w:rsid w:val="008872BB"/>
    <w:rsid w:val="008A0D53"/>
    <w:rsid w:val="008A5AFD"/>
    <w:rsid w:val="008A5BEE"/>
    <w:rsid w:val="008B2ACC"/>
    <w:rsid w:val="008B44C6"/>
    <w:rsid w:val="008B4808"/>
    <w:rsid w:val="008B6E07"/>
    <w:rsid w:val="008C08CB"/>
    <w:rsid w:val="008C2B5B"/>
    <w:rsid w:val="008C2C2B"/>
    <w:rsid w:val="008C381C"/>
    <w:rsid w:val="008C4F71"/>
    <w:rsid w:val="008C6113"/>
    <w:rsid w:val="008C6583"/>
    <w:rsid w:val="008D0950"/>
    <w:rsid w:val="008D3357"/>
    <w:rsid w:val="008D5000"/>
    <w:rsid w:val="008D692B"/>
    <w:rsid w:val="008E3A6C"/>
    <w:rsid w:val="008E7867"/>
    <w:rsid w:val="008F1F9F"/>
    <w:rsid w:val="008F2291"/>
    <w:rsid w:val="00903FBC"/>
    <w:rsid w:val="00903FDC"/>
    <w:rsid w:val="00904427"/>
    <w:rsid w:val="00905C2F"/>
    <w:rsid w:val="0090794E"/>
    <w:rsid w:val="009114C2"/>
    <w:rsid w:val="0091184C"/>
    <w:rsid w:val="00911EA7"/>
    <w:rsid w:val="00915131"/>
    <w:rsid w:val="00920EFA"/>
    <w:rsid w:val="0092289A"/>
    <w:rsid w:val="009245CE"/>
    <w:rsid w:val="00924BFD"/>
    <w:rsid w:val="00925BCF"/>
    <w:rsid w:val="00927117"/>
    <w:rsid w:val="00934498"/>
    <w:rsid w:val="009355A7"/>
    <w:rsid w:val="00935A2E"/>
    <w:rsid w:val="00936BE0"/>
    <w:rsid w:val="00941046"/>
    <w:rsid w:val="00951D78"/>
    <w:rsid w:val="0096798A"/>
    <w:rsid w:val="009720D3"/>
    <w:rsid w:val="00972F70"/>
    <w:rsid w:val="009733EA"/>
    <w:rsid w:val="009748FE"/>
    <w:rsid w:val="009800CE"/>
    <w:rsid w:val="00982BBC"/>
    <w:rsid w:val="00995219"/>
    <w:rsid w:val="00997A58"/>
    <w:rsid w:val="009A068D"/>
    <w:rsid w:val="009A16FD"/>
    <w:rsid w:val="009A59AB"/>
    <w:rsid w:val="009B14FA"/>
    <w:rsid w:val="009B23B6"/>
    <w:rsid w:val="009B3443"/>
    <w:rsid w:val="009B6E30"/>
    <w:rsid w:val="009D3302"/>
    <w:rsid w:val="009D3948"/>
    <w:rsid w:val="009E0A0C"/>
    <w:rsid w:val="009E0B44"/>
    <w:rsid w:val="009E1BF7"/>
    <w:rsid w:val="009E561B"/>
    <w:rsid w:val="009E6087"/>
    <w:rsid w:val="009E7760"/>
    <w:rsid w:val="009F058D"/>
    <w:rsid w:val="009F0686"/>
    <w:rsid w:val="009F3EAA"/>
    <w:rsid w:val="009F73C7"/>
    <w:rsid w:val="009F7BE0"/>
    <w:rsid w:val="00A0360E"/>
    <w:rsid w:val="00A03E6C"/>
    <w:rsid w:val="00A0656F"/>
    <w:rsid w:val="00A06FA5"/>
    <w:rsid w:val="00A0764D"/>
    <w:rsid w:val="00A154F9"/>
    <w:rsid w:val="00A2648D"/>
    <w:rsid w:val="00A40F0F"/>
    <w:rsid w:val="00A412A3"/>
    <w:rsid w:val="00A425EB"/>
    <w:rsid w:val="00A43157"/>
    <w:rsid w:val="00A46048"/>
    <w:rsid w:val="00A5462E"/>
    <w:rsid w:val="00A551AF"/>
    <w:rsid w:val="00A5683D"/>
    <w:rsid w:val="00A62A21"/>
    <w:rsid w:val="00A6429E"/>
    <w:rsid w:val="00A70006"/>
    <w:rsid w:val="00A7028B"/>
    <w:rsid w:val="00A709DE"/>
    <w:rsid w:val="00A71A76"/>
    <w:rsid w:val="00A74860"/>
    <w:rsid w:val="00A810D2"/>
    <w:rsid w:val="00A81B55"/>
    <w:rsid w:val="00A82528"/>
    <w:rsid w:val="00A864B1"/>
    <w:rsid w:val="00A86FC8"/>
    <w:rsid w:val="00A96964"/>
    <w:rsid w:val="00A97DFE"/>
    <w:rsid w:val="00AA090A"/>
    <w:rsid w:val="00AA3506"/>
    <w:rsid w:val="00AB0644"/>
    <w:rsid w:val="00AB32F3"/>
    <w:rsid w:val="00AB6902"/>
    <w:rsid w:val="00AB6E93"/>
    <w:rsid w:val="00AB7628"/>
    <w:rsid w:val="00AC0DF1"/>
    <w:rsid w:val="00AC10DD"/>
    <w:rsid w:val="00AC1437"/>
    <w:rsid w:val="00AC3E3D"/>
    <w:rsid w:val="00AC45D5"/>
    <w:rsid w:val="00AC5A29"/>
    <w:rsid w:val="00AD1D3E"/>
    <w:rsid w:val="00AD2B32"/>
    <w:rsid w:val="00AD54A1"/>
    <w:rsid w:val="00AD7E85"/>
    <w:rsid w:val="00AE01D6"/>
    <w:rsid w:val="00AF61A9"/>
    <w:rsid w:val="00AF6A67"/>
    <w:rsid w:val="00B00F03"/>
    <w:rsid w:val="00B0672A"/>
    <w:rsid w:val="00B06A5C"/>
    <w:rsid w:val="00B15549"/>
    <w:rsid w:val="00B33B71"/>
    <w:rsid w:val="00B3603A"/>
    <w:rsid w:val="00B37CC3"/>
    <w:rsid w:val="00B40280"/>
    <w:rsid w:val="00B40587"/>
    <w:rsid w:val="00B405D2"/>
    <w:rsid w:val="00B409C6"/>
    <w:rsid w:val="00B4168F"/>
    <w:rsid w:val="00B420CB"/>
    <w:rsid w:val="00B527A7"/>
    <w:rsid w:val="00B534EB"/>
    <w:rsid w:val="00B54AA2"/>
    <w:rsid w:val="00B54CEC"/>
    <w:rsid w:val="00B60647"/>
    <w:rsid w:val="00B63631"/>
    <w:rsid w:val="00B64FC1"/>
    <w:rsid w:val="00B65F36"/>
    <w:rsid w:val="00B667FD"/>
    <w:rsid w:val="00B66EB3"/>
    <w:rsid w:val="00B7435F"/>
    <w:rsid w:val="00B774AC"/>
    <w:rsid w:val="00B77672"/>
    <w:rsid w:val="00B77E09"/>
    <w:rsid w:val="00B8433D"/>
    <w:rsid w:val="00B90998"/>
    <w:rsid w:val="00B92A67"/>
    <w:rsid w:val="00B93AFB"/>
    <w:rsid w:val="00B93BF0"/>
    <w:rsid w:val="00B9417B"/>
    <w:rsid w:val="00BA0561"/>
    <w:rsid w:val="00BA2C74"/>
    <w:rsid w:val="00BA2E68"/>
    <w:rsid w:val="00BA4BC9"/>
    <w:rsid w:val="00BA4F89"/>
    <w:rsid w:val="00BB050F"/>
    <w:rsid w:val="00BB20CA"/>
    <w:rsid w:val="00BB4F8F"/>
    <w:rsid w:val="00BB586A"/>
    <w:rsid w:val="00BB6D44"/>
    <w:rsid w:val="00BC1BF0"/>
    <w:rsid w:val="00BC1CF8"/>
    <w:rsid w:val="00BC7AB6"/>
    <w:rsid w:val="00BD0869"/>
    <w:rsid w:val="00BD3EC4"/>
    <w:rsid w:val="00BD4569"/>
    <w:rsid w:val="00BE2E34"/>
    <w:rsid w:val="00BE3F04"/>
    <w:rsid w:val="00BE6D76"/>
    <w:rsid w:val="00BE799D"/>
    <w:rsid w:val="00BF6C75"/>
    <w:rsid w:val="00BF7601"/>
    <w:rsid w:val="00C03E5B"/>
    <w:rsid w:val="00C21818"/>
    <w:rsid w:val="00C21BC4"/>
    <w:rsid w:val="00C22530"/>
    <w:rsid w:val="00C26B85"/>
    <w:rsid w:val="00C35103"/>
    <w:rsid w:val="00C41B30"/>
    <w:rsid w:val="00C450DA"/>
    <w:rsid w:val="00C532F7"/>
    <w:rsid w:val="00C53E8C"/>
    <w:rsid w:val="00C54050"/>
    <w:rsid w:val="00C542F7"/>
    <w:rsid w:val="00C56664"/>
    <w:rsid w:val="00C57BF8"/>
    <w:rsid w:val="00C6124F"/>
    <w:rsid w:val="00C64775"/>
    <w:rsid w:val="00C71B88"/>
    <w:rsid w:val="00C72739"/>
    <w:rsid w:val="00C73901"/>
    <w:rsid w:val="00C75A81"/>
    <w:rsid w:val="00C8008A"/>
    <w:rsid w:val="00C81F73"/>
    <w:rsid w:val="00C87639"/>
    <w:rsid w:val="00C91785"/>
    <w:rsid w:val="00C9656C"/>
    <w:rsid w:val="00C96AB4"/>
    <w:rsid w:val="00C97F86"/>
    <w:rsid w:val="00CB3C30"/>
    <w:rsid w:val="00CC0035"/>
    <w:rsid w:val="00CC147B"/>
    <w:rsid w:val="00CC76F7"/>
    <w:rsid w:val="00CD2CA7"/>
    <w:rsid w:val="00CE0582"/>
    <w:rsid w:val="00CE1091"/>
    <w:rsid w:val="00CE6604"/>
    <w:rsid w:val="00D00ED0"/>
    <w:rsid w:val="00D03E2F"/>
    <w:rsid w:val="00D04299"/>
    <w:rsid w:val="00D11F1E"/>
    <w:rsid w:val="00D22DD3"/>
    <w:rsid w:val="00D23E6A"/>
    <w:rsid w:val="00D240F2"/>
    <w:rsid w:val="00D24A62"/>
    <w:rsid w:val="00D25FF6"/>
    <w:rsid w:val="00D31A49"/>
    <w:rsid w:val="00D32889"/>
    <w:rsid w:val="00D3710B"/>
    <w:rsid w:val="00D42F52"/>
    <w:rsid w:val="00D46283"/>
    <w:rsid w:val="00D52222"/>
    <w:rsid w:val="00D529D4"/>
    <w:rsid w:val="00D55B03"/>
    <w:rsid w:val="00D664ED"/>
    <w:rsid w:val="00D71E61"/>
    <w:rsid w:val="00D7258E"/>
    <w:rsid w:val="00D73416"/>
    <w:rsid w:val="00D74B4B"/>
    <w:rsid w:val="00D82575"/>
    <w:rsid w:val="00D84970"/>
    <w:rsid w:val="00D86381"/>
    <w:rsid w:val="00D91ACF"/>
    <w:rsid w:val="00D943D0"/>
    <w:rsid w:val="00DA123B"/>
    <w:rsid w:val="00DA1760"/>
    <w:rsid w:val="00DA1A82"/>
    <w:rsid w:val="00DA6408"/>
    <w:rsid w:val="00DA6E29"/>
    <w:rsid w:val="00DB10A8"/>
    <w:rsid w:val="00DB5BD2"/>
    <w:rsid w:val="00DB7973"/>
    <w:rsid w:val="00DB798C"/>
    <w:rsid w:val="00DC766A"/>
    <w:rsid w:val="00DD3602"/>
    <w:rsid w:val="00DD6BB0"/>
    <w:rsid w:val="00DE24E8"/>
    <w:rsid w:val="00DE2780"/>
    <w:rsid w:val="00DE292F"/>
    <w:rsid w:val="00DE5360"/>
    <w:rsid w:val="00DE5C70"/>
    <w:rsid w:val="00DE6C08"/>
    <w:rsid w:val="00DF05D3"/>
    <w:rsid w:val="00DF0F88"/>
    <w:rsid w:val="00DF4A79"/>
    <w:rsid w:val="00E02A8D"/>
    <w:rsid w:val="00E05367"/>
    <w:rsid w:val="00E105B8"/>
    <w:rsid w:val="00E1204A"/>
    <w:rsid w:val="00E144BB"/>
    <w:rsid w:val="00E1663D"/>
    <w:rsid w:val="00E16753"/>
    <w:rsid w:val="00E16854"/>
    <w:rsid w:val="00E2179C"/>
    <w:rsid w:val="00E26723"/>
    <w:rsid w:val="00E27EC1"/>
    <w:rsid w:val="00E31B42"/>
    <w:rsid w:val="00E348E0"/>
    <w:rsid w:val="00E4163E"/>
    <w:rsid w:val="00E51FF4"/>
    <w:rsid w:val="00E527E2"/>
    <w:rsid w:val="00E53122"/>
    <w:rsid w:val="00E5484E"/>
    <w:rsid w:val="00E55196"/>
    <w:rsid w:val="00E603D1"/>
    <w:rsid w:val="00E717C6"/>
    <w:rsid w:val="00E7181D"/>
    <w:rsid w:val="00E72570"/>
    <w:rsid w:val="00E7362C"/>
    <w:rsid w:val="00E7382D"/>
    <w:rsid w:val="00E7576F"/>
    <w:rsid w:val="00E75F62"/>
    <w:rsid w:val="00E7704D"/>
    <w:rsid w:val="00E771F8"/>
    <w:rsid w:val="00E81600"/>
    <w:rsid w:val="00E851EF"/>
    <w:rsid w:val="00E90FCA"/>
    <w:rsid w:val="00EB1A8D"/>
    <w:rsid w:val="00EB4D87"/>
    <w:rsid w:val="00EB70F8"/>
    <w:rsid w:val="00EB7886"/>
    <w:rsid w:val="00EB7EE6"/>
    <w:rsid w:val="00EC33BD"/>
    <w:rsid w:val="00EC4A4C"/>
    <w:rsid w:val="00EC6F9D"/>
    <w:rsid w:val="00ED0CD3"/>
    <w:rsid w:val="00ED0FA3"/>
    <w:rsid w:val="00ED160B"/>
    <w:rsid w:val="00ED1F45"/>
    <w:rsid w:val="00ED378A"/>
    <w:rsid w:val="00EE09DB"/>
    <w:rsid w:val="00EE197F"/>
    <w:rsid w:val="00EE4F79"/>
    <w:rsid w:val="00EE686B"/>
    <w:rsid w:val="00EF1EBD"/>
    <w:rsid w:val="00EF5A55"/>
    <w:rsid w:val="00EF6B62"/>
    <w:rsid w:val="00F12887"/>
    <w:rsid w:val="00F17B34"/>
    <w:rsid w:val="00F2339D"/>
    <w:rsid w:val="00F23BC0"/>
    <w:rsid w:val="00F251A8"/>
    <w:rsid w:val="00F30290"/>
    <w:rsid w:val="00F3143D"/>
    <w:rsid w:val="00F32290"/>
    <w:rsid w:val="00F33D81"/>
    <w:rsid w:val="00F36F90"/>
    <w:rsid w:val="00F433B1"/>
    <w:rsid w:val="00F45182"/>
    <w:rsid w:val="00F46D3A"/>
    <w:rsid w:val="00F555D8"/>
    <w:rsid w:val="00F56C91"/>
    <w:rsid w:val="00F575ED"/>
    <w:rsid w:val="00F63D6A"/>
    <w:rsid w:val="00F667B7"/>
    <w:rsid w:val="00F6730B"/>
    <w:rsid w:val="00F7244F"/>
    <w:rsid w:val="00F83EC0"/>
    <w:rsid w:val="00F8733B"/>
    <w:rsid w:val="00F9478B"/>
    <w:rsid w:val="00F9576D"/>
    <w:rsid w:val="00F95C57"/>
    <w:rsid w:val="00F96ABC"/>
    <w:rsid w:val="00FA3258"/>
    <w:rsid w:val="00FA6098"/>
    <w:rsid w:val="00FA7A40"/>
    <w:rsid w:val="00FB2407"/>
    <w:rsid w:val="00FB3EC1"/>
    <w:rsid w:val="00FB427D"/>
    <w:rsid w:val="00FB57E2"/>
    <w:rsid w:val="00FC60B7"/>
    <w:rsid w:val="00FC79DE"/>
    <w:rsid w:val="00FD3AA9"/>
    <w:rsid w:val="00FD3AF1"/>
    <w:rsid w:val="00FE31EB"/>
    <w:rsid w:val="00FE3AC0"/>
    <w:rsid w:val="00FE7F34"/>
    <w:rsid w:val="00FF003F"/>
    <w:rsid w:val="00FF2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B7646A"/>
  <w15:docId w15:val="{FE180905-1A6F-4C4A-AAFA-E9DC988B4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3467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F1F9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05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0561"/>
    <w:rPr>
      <w:sz w:val="20"/>
      <w:szCs w:val="20"/>
    </w:rPr>
  </w:style>
  <w:style w:type="paragraph" w:customStyle="1" w:styleId="a7">
    <w:name w:val="發言者"/>
    <w:basedOn w:val="a"/>
    <w:link w:val="a8"/>
    <w:qFormat/>
    <w:rsid w:val="00FC79DE"/>
    <w:pPr>
      <w:widowControl/>
      <w:spacing w:line="360" w:lineRule="exact"/>
    </w:pPr>
    <w:rPr>
      <w:rFonts w:ascii="Calibri" w:eastAsia="標楷體" w:hAnsi="Calibri" w:cs="Times New Roman"/>
      <w:b/>
      <w:szCs w:val="24"/>
    </w:rPr>
  </w:style>
  <w:style w:type="character" w:customStyle="1" w:styleId="a8">
    <w:name w:val="發言者 字元"/>
    <w:basedOn w:val="a0"/>
    <w:link w:val="a7"/>
    <w:rsid w:val="00FC79DE"/>
    <w:rPr>
      <w:rFonts w:ascii="Calibri" w:eastAsia="標楷體" w:hAnsi="Calibri" w:cs="Times New Roman"/>
      <w:b/>
      <w:szCs w:val="24"/>
    </w:rPr>
  </w:style>
  <w:style w:type="paragraph" w:styleId="a9">
    <w:name w:val="List Paragraph"/>
    <w:basedOn w:val="a"/>
    <w:uiPriority w:val="34"/>
    <w:qFormat/>
    <w:rsid w:val="005C14EE"/>
    <w:pPr>
      <w:ind w:leftChars="200" w:left="480"/>
    </w:pPr>
    <w:rPr>
      <w:rFonts w:ascii="Times New Roman" w:eastAsia="新細明體" w:hAnsi="Times New Roman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E348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E348E0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4C1072"/>
    <w:pPr>
      <w:widowControl w:val="0"/>
      <w:autoSpaceDE w:val="0"/>
      <w:autoSpaceDN w:val="0"/>
      <w:adjustRightInd w:val="0"/>
    </w:pPr>
    <w:rPr>
      <w:rFonts w:ascii="標楷體...." w:eastAsia="標楷體...." w:cs="標楷體...."/>
      <w:color w:val="000000"/>
      <w:kern w:val="0"/>
      <w:szCs w:val="24"/>
    </w:rPr>
  </w:style>
  <w:style w:type="paragraph" w:styleId="ac">
    <w:name w:val="Body Text"/>
    <w:basedOn w:val="a"/>
    <w:link w:val="ad"/>
    <w:rsid w:val="007E118B"/>
    <w:pPr>
      <w:spacing w:line="420" w:lineRule="atLeast"/>
    </w:pPr>
    <w:rPr>
      <w:rFonts w:ascii="標楷體" w:eastAsia="標楷體" w:hAnsi="標楷體" w:cs="Times New Roman" w:hint="eastAsia"/>
      <w:sz w:val="40"/>
      <w:szCs w:val="40"/>
    </w:rPr>
  </w:style>
  <w:style w:type="character" w:customStyle="1" w:styleId="ad">
    <w:name w:val="本文 字元"/>
    <w:basedOn w:val="a0"/>
    <w:link w:val="ac"/>
    <w:rsid w:val="007E118B"/>
    <w:rPr>
      <w:rFonts w:ascii="標楷體" w:eastAsia="標楷體" w:hAnsi="標楷體" w:cs="Times New Roman"/>
      <w:sz w:val="40"/>
      <w:szCs w:val="40"/>
    </w:rPr>
  </w:style>
  <w:style w:type="character" w:customStyle="1" w:styleId="10">
    <w:name w:val="標題 1 字元"/>
    <w:basedOn w:val="a0"/>
    <w:link w:val="1"/>
    <w:uiPriority w:val="9"/>
    <w:rsid w:val="008F1F9F"/>
    <w:rPr>
      <w:rFonts w:asciiTheme="majorHAnsi" w:eastAsiaTheme="majorEastAsia" w:hAnsiTheme="majorHAnsi" w:cstheme="majorBidi"/>
      <w:b/>
      <w:bCs/>
      <w:kern w:val="52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0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7D1721-210A-4098-83CF-B1F98AE1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4</Pages>
  <Words>375</Words>
  <Characters>2142</Characters>
  <Application>Microsoft Office Word</Application>
  <DocSecurity>0</DocSecurity>
  <Lines>17</Lines>
  <Paragraphs>5</Paragraphs>
  <ScaleCrop>false</ScaleCrop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julyfor</dc:creator>
  <cp:lastModifiedBy>臺南市議會</cp:lastModifiedBy>
  <cp:revision>67</cp:revision>
  <cp:lastPrinted>2024-09-20T02:52:00Z</cp:lastPrinted>
  <dcterms:created xsi:type="dcterms:W3CDTF">2023-04-28T08:11:00Z</dcterms:created>
  <dcterms:modified xsi:type="dcterms:W3CDTF">2024-09-24T02:34:00Z</dcterms:modified>
</cp:coreProperties>
</file>