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「民政教育部門業務報告及質詢-教育局、人事處、祕書處」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中華民國113年10月14日(一)09時37分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蔡秋蘭、許至椿、王宣貿、蔡麗青、周麗津、蔡宗豪、邱昭勝、沈家鳳、陳秋宏、陳皇宇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郭清華、沈震東、林美燕、林燕祝、李鎮國、楊中成、李啓維、李宗霖、曾之婕、陳怡珍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教育局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局長鄭新輝  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副局長王崑源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副局長楊智雄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課程發展科科長王靖雯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社會教育科科長王曉慧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永續校園科科長簡文達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學輔校安科科長陳宗暘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特幼教育科代理科長劉瑞珍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秘書室主任鄭豪志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會計室主任李依佩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人事室主任陳珉君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政風室主任陳瑩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資訊中心主任高誌健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家庭教育中心主任張冰嫈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南瀛科學館館長何秋蓮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人事處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副處長彭吉雄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企劃科科長李青霞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人力科科長郭鎮山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考訓科代理科長蔡依珊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給與科科長張虹玉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公務人力發展中心主任鄭潔虹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代理處長劉啓崇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總務科科長陳乃彝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廳舍管理科科長賴美君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機要科科長李世哲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採購企劃管理科科長郎勝富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文書科科長許淑津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檔案科科長方翠娟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專門委員汪慶龍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余柷青、林冠維、朱正軒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林亮州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民政教育部門業務報告及質詢-教育局、人事處、秘書處(內容詳本會議事錄-市政府業務報告及質詢)。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中華民國113年10月14日(一)17時10分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c12b4efa-02ad-49a9-81d8-598ccc2749d3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c12b4efa-02ad-49a9-81d8-598ccc2749d3">
    <w:name w:val="Normal_c12b4efa-02ad-49a9-81d8-598ccc2749d3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c12b4efa-02ad-49a9-81d8-598ccc2749d3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