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tbl>
      <w:tblPr>
        <w:tblStyle w:val="TableNormal"/>
        <w:tblpPr w:leftFromText="180" w:rightFromText="180" w:vertAnchor="text" w:horzAnchor="margin" w:tblpXSpec="center" w:tblpY="-61"/>
        <w:tblW w:w="10348" w:type="dxa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000" w:firstRow="0" w:lastRow="0" w:firstColumn="0" w:lastColumn="0" w:noHBand="0" w:noVBand="0"/>
      </w:tblPr>
      <w:tblGrid>
        <w:gridCol w:w="190"/>
        <w:gridCol w:w="1322"/>
        <w:gridCol w:w="3731"/>
        <w:gridCol w:w="5105"/>
      </w:tblGrid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5"/>
              <w:pBdr/>
              <w:shd w:val="clear" w:color="auto" w:fill="auto"/>
              <w:rPr/>
            </w:pPr>
            <w:r>
              <w:t xml:space="preserve">臺南市議會第4屆第4次定期會會議紀錄</w:t>
            </w:r>
          </w:p>
        </w:tc>
      </w:tr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5"/>
              <w:pBdr/>
              <w:shd w:val="clear" w:color="auto" w:fill="auto"/>
              <w:rPr/>
            </w:pPr>
            <w:r>
              <w:t xml:space="preserve">第15次會市政總質詢</w:t>
            </w:r>
          </w:p>
        </w:tc>
      </w:tr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時　　間：</w:t>
            </w:r>
            <w:r>
              <w:t xml:space="preserve">中華民國113年11月01日(五)09時30分</w:t>
            </w:r>
          </w:p>
        </w:tc>
      </w:tr>
      <w:tr w:rsidTr="005500D6">
        <w:trPr>
          <w:trHeight w:val="25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地　　點：</w:t>
            </w:r>
            <w:r>
              <w:t xml:space="preserve">永華議事廳</w:t>
            </w:r>
          </w:p>
        </w:tc>
      </w:tr>
      <w:tr w:rsidTr="00326E84">
        <w:trPr>
          <w:trHeight w:val="33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出</w:t>
            </w: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席議員</w:t>
            </w:r>
            <w:r w:rsidRPr="0088156C" w:rsidR="00326E84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：</w:t>
            </w:r>
            <w:r w:rsidRPr="0088156C" w:rsidR="00DE36D6">
              <w:rPr>
                <w:rFonts w:ascii="標楷體" w:eastAsia="標楷體" w:hAnsi="標楷體" w:hint="eastAsia"/>
                <w:sz w:val="24"/>
                <w:szCs w:val="24"/>
                <w:lang w:eastAsia="zh-TW"/>
              </w:rPr>
              <w:t xml:space="preserve"> </w:t>
            </w:r>
            <w:r>
              <w:t xml:space="preserve">(依席次排序)</w:t>
            </w:r>
          </w:p>
        </w:tc>
      </w:tr>
      <w:tr w:rsidTr="005500D6">
        <w:trPr>
          <w:trHeight w:val="340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邱議長莉莉、林副議長志展、陳昆和、李文俊、周嘉韋、盧崑福、吳通龍、黄肇輝、蔡秋蘭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許至椿、王宣貿、蔡麗青、周麗津、蔡宗豪、邱昭勝、沈家鳳、陳秋宏、陳皇宇、郭清華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沈震東、余柷青、林美燕、林燕祝、李鎮國、楊中成、李啓維、李宗霖、陳怡珍、李宗翰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施余興望 Tjakumay Tagaw、謝舒凡、李中岑、Ingay Tali 穎艾達利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陳秋萍、黃麗招、趙昆原、李偉智、蔡筱薇、林依婷、鄭佳欣、蔡蘇秋金、王家貞、陳碧玉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杜素吟、周奕齊、林冠維、郭鴻儀、尤榮智、蔡育輝、蔡淑惠、曾培雅、方一峰</w:t>
            </w:r>
          </w:p>
        </w:tc>
      </w:tr>
      <w:tr w:rsidTr="00326E84">
        <w:trPr>
          <w:trHeight w:val="339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列席議員：</w:t>
            </w:r>
            <w:r>
              <w:t xml:space="preserve">(依席次排序)</w:t>
            </w:r>
          </w:p>
        </w:tc>
      </w:tr>
      <w:tr w:rsidTr="005500D6">
        <w:trPr>
          <w:trHeight w:val="333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326E84">
        <w:trPr>
          <w:trHeight w:val="171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請假議員：</w:t>
            </w:r>
            <w:bookmarkStart w:id="0" w:name="_GoBack"/>
            <w:r>
              <w:t xml:space="preserve">(依席次排序)</w:t>
            </w:r>
            <w:bookmarkEnd w:id="0"/>
          </w:p>
        </w:tc>
      </w:tr>
      <w:tr w:rsidTr="005500D6">
        <w:trPr>
          <w:trHeight w:val="137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郭信良、曾之婕、吳禹寰</w:t>
            </w:r>
          </w:p>
        </w:tc>
      </w:tr>
      <w:tr w:rsidTr="005500D6">
        <w:trPr>
          <w:trHeight w:val="117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列席人員：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Adobe ･鬧ｺ Std R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臺</w:t>
            </w: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南市政府：</w:t>
            </w:r>
          </w:p>
        </w:tc>
      </w:tr>
      <w:tr w:rsidTr="005500D6">
        <w:trPr>
          <w:trHeight w:val="219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市長  黃偉哲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秘書長  方進呈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秘書處處長(代理)  劉啓崇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主計處處長  方盆</w:t>
              <w:tab/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財政稅務局局長  李建賢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經濟發展局局長  林榮川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工務局局長  陳世仁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都市發展局局長  徐中強 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警察局局長</w:t>
              <w:tab/>
              <w:t xml:space="preserve">林國清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消防局局長  李明峯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原住民族事務委員會主任委員  白惠蘭 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客家事務委員會主任委員  陳新裕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水利局局長  邱忠川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文化局局長  謝仕淵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研究發展考核委員會主任委員  蒙志成</w:t>
            </w: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民政局局長</w:t>
              <w:tab/>
              <w:t xml:space="preserve">姜淋煌</w:t>
              <w:tab/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環境保護局局長  許仁澤</w:t>
              <w:tab/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衛生局局長  李翠鳳(請假)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        副局長  黃文正(代理)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地政局局長</w:t>
              <w:tab/>
              <w:t xml:space="preserve">陳淑美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人事處處長  游梅子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政風處處長  高伯陽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勞工局局長  王鑫基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教育局局長  鄭新輝 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觀光旅遊局局長  林國華 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法制處處長  楊璿圓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社會局局長  盧禹璁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新聞及國際關係處處長  蘇恩恩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交通局局長  王銘德  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農業局局長(代理)  陳仲杰</w:t>
              <w:tab/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體育局局長  陳良乾</w:t>
            </w:r>
          </w:p>
        </w:tc>
      </w:tr>
      <w:tr w:rsidTr="005500D6">
        <w:trPr>
          <w:trHeight w:val="246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有關機關(構)：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31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本會：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秘書長 顏昇祺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議事組主任 謝昇毅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法規研究室主任 傅然煇</w:t>
            </w: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主　　席：</w:t>
            </w:r>
            <w:r>
              <w:t xml:space="preserve">朱正軒</w:t>
            </w: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記　　錄：</w:t>
            </w:r>
            <w:r>
              <w:t xml:space="preserve">李欣哲</w:t>
            </w:r>
          </w:p>
        </w:tc>
      </w:tr>
      <w:tr w:rsidTr="00DD3CF6">
        <w:trPr>
          <w:trHeight w:val="25"/>
        </w:trPr>
        <w:tc>
          <w:tcPr>
            <w:tcW w:w="1512" w:type="dxa"/>
            <w:gridSpan w:val="2"/>
            <w:shd w:val="clear" w:color="auto" w:fill="auto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 w:cs="Times New Roman"/>
                <w:b/>
                <w:bCs/>
                <w:spacing w:val="20"/>
                <w:sz w:val="16"/>
                <w:szCs w:val="16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紀錄內容：</w:t>
            </w:r>
          </w:p>
        </w:tc>
        <w:tc>
          <w:tcPr>
            <w:tcW w:w="8836" w:type="dxa"/>
            <w:gridSpan w:val="2"/>
            <w:shd w:val="clear" w:color="auto" w:fill="auto"/>
          </w:tcPr>
          <w:p>
            <w:pPr>
              <w:pStyle w:val="Normal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</w:tcPr>
          <w:p>
            <w:pPr>
              <w:pStyle w:val="pStyle_1"/>
              <w:pBdr/>
              <w:shd w:val="clear" w:color="auto" w:fill="auto"/>
              <w:rPr/>
            </w:pPr>
            <w:r>
              <w:t xml:space="preserve">市政總質詢。(詳本會議事錄-市政總質詢)</w:t>
            </w:r>
          </w:p>
          <w:p>
            <w:pPr>
              <w:pStyle w:val="pStyle_1"/>
            </w:pPr>
            <w:r>
              <w:t xml:space="preserve">議員質詢順序：陳秋宏、沈家鳳-邱昭勝(聯合質詢)</w:t>
            </w: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散會時間：</w:t>
            </w:r>
            <w:r>
              <w:t xml:space="preserve">中華民國113年11月01日(五)12時15分</w:t>
            </w:r>
          </w:p>
        </w:tc>
      </w:tr>
    </w:tbl>
    <w:p>
      <w:pPr>
        <w:pStyle w:val="Normal"/>
        <w:spacing w:line="340" w:lineRule="exact"/>
        <w:rPr>
          <w:lang w:eastAsia="zh-TW"/>
        </w:rPr>
      </w:pPr>
    </w:p>
    <w:sectPr w:rsidSect="001733E7">
      <w:footerReference w:type="default" r:id="rId3"/>
      <w:type w:val="continuous"/>
      <w:pgSz w:w="11904" w:h="16840" w:orient="portrait"/>
      <w:pgMar w:top="782" w:right="567" w:bottom="720" w:left="567" w:header="720" w:footer="720" w:gutter="0"/>
      <w:cols w:num="1" w:space="720">
        <w:col w:w="10770" w:space="72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EFF" w:usb1="C000785B" w:usb2="00000009" w:usb3="00000000" w:csb0="000001FF" w:csb1="00000000"/>
  </w:font>
  <w:font w:name="Adobe ･鬧ｺ Std 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Auto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Auto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Auto"/>
    <w:pitch w:val="variable"/>
    <w:sig w:usb0="E00006FF" w:usb1="420024FF" w:usb2="02000000" w:usb3="00000000" w:csb0="0000019F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Normal"/>
      <w:spacing w:line="200" w:lineRule="exact"/>
      <w:rPr>
        <w:sz w:val="20"/>
        <w:szCs w:val="20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2">
    <w:multiLevelType w:val="hybridMultilevel"/>
    <w:lvl w:ilvl="0">
      <w:start w:val="1"/>
      <w:numFmt w:val="taiwaneseCountingThousand"/>
      <w:suff w:val="tab"/>
      <w:lvlText w:val="%1、"/>
      <w:lvlJc w:val="left"/>
      <w:pPr>
        <w:ind w:left="694" w:hanging="600"/>
      </w:pPr>
      <w:rPr>
        <w:rFonts w:cs="Adobe ･鬧ｺ Std R" w:hint="default"/>
        <w:sz w:val="30"/>
      </w:rPr>
    </w:lvl>
    <w:lvl w:ilvl="1">
      <w:start w:val="1"/>
      <w:numFmt w:val="ideographTraditional"/>
      <w:suff w:val="tab"/>
      <w:lvlText w:val="%2、"/>
      <w:lvlJc w:val="left"/>
      <w:pPr>
        <w:ind w:left="1054" w:hanging="480"/>
      </w:pPr>
      <w:rPr/>
    </w:lvl>
    <w:lvl w:ilvl="2">
      <w:start w:val="1"/>
      <w:numFmt w:val="lowerRoman"/>
      <w:suff w:val="tab"/>
      <w:lvlText w:val="%3."/>
      <w:lvlJc w:val="right"/>
      <w:pPr>
        <w:ind w:left="1534" w:hanging="480"/>
      </w:pPr>
      <w:rPr/>
    </w:lvl>
    <w:lvl w:ilvl="3">
      <w:start w:val="1"/>
      <w:numFmt w:val="decimal"/>
      <w:suff w:val="tab"/>
      <w:lvlText w:val="%4."/>
      <w:lvlJc w:val="left"/>
      <w:pPr>
        <w:ind w:left="2014" w:hanging="480"/>
      </w:pPr>
      <w:rPr/>
    </w:lvl>
    <w:lvl w:ilvl="4">
      <w:start w:val="1"/>
      <w:numFmt w:val="ideographTraditional"/>
      <w:suff w:val="tab"/>
      <w:lvlText w:val="%5、"/>
      <w:lvlJc w:val="left"/>
      <w:pPr>
        <w:ind w:left="2494" w:hanging="480"/>
      </w:pPr>
      <w:rPr/>
    </w:lvl>
    <w:lvl w:ilvl="5">
      <w:start w:val="1"/>
      <w:numFmt w:val="lowerRoman"/>
      <w:suff w:val="tab"/>
      <w:lvlText w:val="%6."/>
      <w:lvlJc w:val="right"/>
      <w:pPr>
        <w:ind w:left="2974" w:hanging="480"/>
      </w:pPr>
      <w:rPr/>
    </w:lvl>
    <w:lvl w:ilvl="6">
      <w:start w:val="1"/>
      <w:numFmt w:val="decimal"/>
      <w:suff w:val="tab"/>
      <w:lvlText w:val="%7."/>
      <w:lvlJc w:val="left"/>
      <w:pPr>
        <w:ind w:left="3454" w:hanging="480"/>
      </w:pPr>
      <w:rPr/>
    </w:lvl>
    <w:lvl w:ilvl="7">
      <w:start w:val="1"/>
      <w:numFmt w:val="ideographTraditional"/>
      <w:suff w:val="tab"/>
      <w:lvlText w:val="%8、"/>
      <w:lvlJc w:val="left"/>
      <w:pPr>
        <w:ind w:left="3934" w:hanging="480"/>
      </w:pPr>
      <w:rPr/>
    </w:lvl>
    <w:lvl w:ilvl="8">
      <w:start w:val="1"/>
      <w:numFmt w:val="lowerRoman"/>
      <w:suff w:val="tab"/>
      <w:lvlText w:val="%9."/>
      <w:lvlJc w:val="right"/>
      <w:pPr>
        <w:ind w:left="4414" w:hanging="480"/>
      </w:pPr>
      <w:rPr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40"/>
  <w:bordersDoNotSurroundFooter/>
  <w:bordersDoNotSurroundHeader/>
  <w:proofState w:spelling="clean" w:grammar="clean"/>
  <w:doNotTrackMoves/>
  <w:defaultTabStop w:val="720"/>
  <w:drawingGridHorizontalSpacing w:val="110"/>
  <w:displayHorizontalDrawingGridEvery w:val="2"/>
  <w:characterSpacingControl w:val="doNotCompress"/>
  <w:compat>
    <w:ulTrailSpace/>
    <w:useFELayout/>
    <w:compatSetting w:name="doNotFlipMirrorIndents" w:uri="http://schemas.microsoft.com/office/word" w:val="1"/>
    <w:compatSetting w:name="enableOpenTypeFeatures" w:uri="http://schemas.microsoft.com/office/word" w:val="1"/>
    <w:compatSetting w:name="overrideTableStyleFontSizeAndJustification" w:uri="http://schemas.microsoft.com/office/word" w:val="1"/>
    <w:compatSetting w:name="compatibilityMode" w:uri="http://schemas.microsoft.com/office/word" w:val="15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TW" w:bidi="ar-SA"/>
  <w:decimalSymbol w:val="."/>
  <w:listSeparator w:val=",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asciiTheme="minorHAnsi" w:eastAsiaTheme="minorEastAsia" w:hAnsiTheme="minorHAnsi" w:cs="Arial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_6b48b58e-5ad2-4f8b-940f-d9709f331dea"/>
    <w:qFormat/>
    <w:rsid w:val="001F4C33"/>
    <w:rPr/>
  </w:style>
  <w:style w:type="paragraph" w:styleId="Heading1">
    <w:name w:val="Heading 1"/>
    <w:basedOn w:val="Normal"/>
    <w:uiPriority w:val="9"/>
    <w:qFormat/>
    <w:pPr>
      <w:ind w:left="108"/>
      <w:outlineLvl w:val="0"/>
    </w:pPr>
    <w:rPr>
      <w:rFonts w:ascii="標楷體" w:eastAsia="標楷體" w:hAnsi="標楷體"/>
      <w:sz w:val="36"/>
      <w:szCs w:val="36"/>
    </w:rPr>
  </w:style>
  <w:style w:type="paragraph" w:styleId="Heading2">
    <w:name w:val="Heading 2"/>
    <w:basedOn w:val="Normal"/>
    <w:uiPriority w:val="9"/>
    <w:unhideWhenUsed/>
    <w:qFormat/>
    <w:pPr>
      <w:outlineLvl w:val="1"/>
    </w:pPr>
    <w:rPr>
      <w:rFonts w:ascii="標楷體" w:eastAsia="標楷體" w:hAnsi="標楷體"/>
      <w:sz w:val="32"/>
      <w:szCs w:val="32"/>
    </w:rPr>
  </w:style>
  <w:style w:type="paragraph" w:styleId="Heading3">
    <w:name w:val="Heading 3"/>
    <w:basedOn w:val="Normal"/>
    <w:uiPriority w:val="9"/>
    <w:unhideWhenUsed/>
    <w:qFormat/>
    <w:pPr>
      <w:ind w:left="666"/>
      <w:outlineLvl w:val="2"/>
    </w:pPr>
    <w:rPr>
      <w:rFonts w:ascii="標楷體" w:eastAsia="標楷體" w:hAnsi="標楷體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  <w:rPr/>
  </w:style>
  <w:style w:type="table" w:default="1" w:styleId="TableNormal">
    <w:name w:val="Normal Table"/>
    <w:uiPriority w:val="99"/>
    <w:semiHidden/>
    <w:unhideWhenUsed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0">
    <w:name w:val="Table Normal"/>
    <w:uiPriority w:val="2"/>
    <w:semiHidden/>
    <w:unhideWhenUsed/>
    <w:qFormat/>
    <w:rPr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uiPriority w:val="1"/>
    <w:qFormat/>
    <w:pPr>
      <w:ind w:left="371"/>
    </w:pPr>
    <w:rPr>
      <w:rFonts w:ascii="標楷體" w:eastAsia="標楷體" w:hAnsi="標楷體"/>
      <w:sz w:val="24"/>
      <w:szCs w:val="24"/>
    </w:rPr>
  </w:style>
  <w:style w:type="paragraph" w:styleId="ListParagraph">
    <w:name w:val="List Paragraph"/>
    <w:basedOn w:val="Normal"/>
    <w:uiPriority w:val="1"/>
    <w:qFormat/>
    <w:rPr/>
  </w:style>
  <w:style w:type="paragraph" w:customStyle="1" w:styleId="TableParagraph">
    <w:name w:val="Table Paragraph"/>
    <w:basedOn w:val="Normal"/>
    <w:uiPriority w:val="1"/>
    <w:qFormat/>
    <w:rPr/>
  </w:style>
  <w:style w:type="paragraph" w:styleId="Header">
    <w:name w:val="Header"/>
    <w:basedOn w:val="Normal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頁首字元">
    <w:name w:val="頁首 字元"/>
    <w:basedOn w:val="DefaultParagraphFont"/>
    <w:link w:val="Normal0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paragraph" w:styleId="Footer">
    <w:name w:val="Footer"/>
    <w:basedOn w:val="Normal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頁尾字元">
    <w:name w:val="頁尾 字元"/>
    <w:basedOn w:val="DefaultParagraphFont"/>
    <w:link w:val="listcolrightstyle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character" w:styleId="PlaceholderText">
    <w:name w:val="Placeholder Text"/>
    <w:basedOn w:val="DefaultParagraphFont"/>
    <w:uiPriority w:val="99"/>
    <w:semiHidden/>
    <w:rsid w:val="00975192"/>
    <w:rPr>
      <w:color w:val="808080"/>
    </w:rPr>
  </w:style>
  <w:style w:type="paragraph" w:styleId="Normal0">
    <w:name w:val="Normal0"/>
    <w:qFormat/>
    <w:pPr>
      <w:pBdr/>
      <w:shd w:val="clear" w:color="auto" w:fill="auto"/>
    </w:pPr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Style_5">
    <w:name w:val="Style_5"/>
    <w:basedOn w:val="Normal0"/>
    <w:qFormat/>
    <w:pPr>
      <w:pBdr/>
      <w:shd w:val="clear" w:color="auto" w:fill="auto"/>
      <w:jc w:val="center"/>
      <w:textAlignment w:val="center"/>
    </w:pPr>
    <w:rPr>
      <w:rFonts w:ascii="標楷體" w:eastAsia="標楷體" w:hAnsi="標楷體" w:cs="標楷體"/>
      <w:b/>
      <w:position w:val="4"/>
      <w:sz w:val="32"/>
    </w:rPr>
  </w:style>
  <w:style w:type="paragraph" w:styleId="Style_Text">
    <w:name w:val="Style_Text"/>
    <w:basedOn w:val="Normal0"/>
    <w:qFormat/>
    <w:pPr>
      <w:pBdr/>
      <w:shd w:val="clear" w:color="auto" w:fill="auto"/>
      <w:jc w:val="left"/>
      <w:textAlignment w:val="center"/>
    </w:pPr>
    <w:rPr>
      <w:rFonts w:ascii="標楷體" w:eastAsia="標楷體" w:hAnsi="標楷體" w:cs="標楷體"/>
      <w:position w:val="4"/>
      <w:sz w:val="24"/>
    </w:rPr>
  </w:style>
  <w:style w:type="paragraph" w:styleId="pStyle_1">
    <w:name w:val="pStyle_1"/>
    <w:basedOn w:val="Normal0"/>
    <w:qFormat/>
    <w:pPr>
      <w:pBdr/>
      <w:shd w:val="clear" w:color="auto" w:fill="auto"/>
      <w:jc w:val="both"/>
    </w:pPr>
    <w:rPr>
      <w:rFonts w:ascii="標楷體" w:eastAsia="標楷體" w:hAnsi="標楷體" w:cs="標楷體"/>
      <w:spacing w:val="14"/>
      <w:sz w:val="24"/>
    </w:rPr>
  </w:style>
  <w:style w:type="paragraph" w:styleId="Normal_6b48b58e-5ad2-4f8b-940f-d9709f331dea">
    <w:name w:val="Normal_6b48b58e-5ad2-4f8b-940f-d9709f331dea"/>
    <w:qFormat/>
    <w:rsid w:val="001F4C33"/>
    <w:pPr>
      <w:pBdr/>
      <w:shd w:val="clear" w:color="auto" w:fill="auto"/>
    </w:pPr>
    <w:rPr/>
  </w:style>
  <w:style w:type="paragraph" w:styleId="listcolcenterstyle">
    <w:name w:val="list col center style"/>
    <w:basedOn w:val="Normal_6b48b58e-5ad2-4f8b-940f-d9709f331dea"/>
    <w:pPr>
      <w:jc w:val="center"/>
    </w:pPr>
    <w:rPr>
      <w:rFonts w:ascii="標楷體" w:eastAsia="標楷體" w:hAnsi="標楷體" w:cs="標楷體"/>
      <w:sz w:val="20"/>
    </w:rPr>
  </w:style>
  <w:style w:type="paragraph" w:styleId="listcolleftstyle">
    <w:name w:val="list col left style"/>
    <w:basedOn w:val="Normal"/>
    <w:pPr>
      <w:jc w:val="left"/>
    </w:pPr>
    <w:rPr>
      <w:rFonts w:ascii="標楷體" w:eastAsia="標楷體" w:hAnsi="標楷體" w:cs="標楷體"/>
      <w:sz w:val="20"/>
    </w:rPr>
  </w:style>
  <w:style w:type="paragraph" w:styleId="Normal0">
    <w:name w:val="Normal0"/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listcolrightstyle">
    <w:name w:val="list col right style"/>
    <w:basedOn w:val="Normal0"/>
    <w:pPr>
      <w:jc w:val="right"/>
    </w:pPr>
    <w:rPr>
      <w:rFonts w:ascii="標楷體" w:eastAsia="標楷體" w:hAnsi="標楷體" w:cs="標楷體"/>
      <w:sz w:val="20"/>
    </w:rPr>
  </w:style>
  <w:style w:type="paragraph" w:default="1" w:styleId="">
    <w:qFormat/>
    <w:rPr>
      <w:rFonts w:ascii="Times New Roman" w:eastAsia="Times New Roman" w:hAnsi="Times New Roman"/>
      <w:sz w:val="24"/>
      <w:szCs w:val="24"/>
      <w:lang w:val="en-US" w:eastAsia="uk-UA" w:bidi="ar-SA"/>
    </w:r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000000"/>
        <w:left val="single" sz="4" space="0" 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2" Type="http://schemas.openxmlformats.org/officeDocument/2006/relationships/customXml" Target="../customXml/item2.xml" /><Relationship Id="rId3" Type="http://schemas.openxmlformats.org/officeDocument/2006/relationships/footer" Target="footer1.xml" /><Relationship Id="rId4" Type="http://schemas.openxmlformats.org/officeDocument/2006/relationships/theme" Target="theme/theme1.xml" /><Relationship Id="rId5" Type="http://schemas.openxmlformats.org/officeDocument/2006/relationships/styles" Target="styles.xml" /><Relationship Id="rId6" Type="http://schemas.openxmlformats.org/officeDocument/2006/relationships/webSettings" Target="webSettings.xml" /><Relationship Id="rId7" Type="http://schemas.openxmlformats.org/officeDocument/2006/relationships/numbering" Target="numbering.xml" /><Relationship Id="rId8" Type="http://schemas.openxmlformats.org/officeDocument/2006/relationships/fontTable" Target="fontTable.xml" /><Relationship Id="rId9" Type="http://schemas.openxmlformats.org/officeDocument/2006/relationships/settings" Target="setting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2021-06-15T00:00:00Z</vt:filetime>
  </property>
  <property fmtid="{D5CDD505-2E9C-101B-9397-08002B2CF9AE}" pid="3" name="LastSaved">
    <vt:filetime>2021-10-29T00:00:00Z</vt:filetime>
  </property>
</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{88159656-4369-44EB-8B73-3FA155FF156B}">
  <ds:schemaRefs>
    <ds:schemaRef ds:uri="http://schemas.openxmlformats.org/officeDocument/2006/bibliography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396</TotalTime>
  <Pages>1</Pages>
  <Words>40</Words>
  <Characters>234</Characters>
  <Application>Microsoft Office Word</Application>
  <DocSecurity>0</DocSecurity>
  <Lines>1</Lines>
  <Paragraphs>1</Paragraphs>
  <CharactersWithSpaces>273</CharactersWithSpaces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94</cp:revision>
  <dcterms:created xsi:type="dcterms:W3CDTF">2021-11-04T07:26:00Z</dcterms:created>
  <dcterms:modified xsi:type="dcterms:W3CDTF">2023-07-27T06:06:00Z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Created">
    <vt:filetime>2021-06-14T16:00:00Z</vt:filetime>
  </property>
  <property fmtid="{D5CDD505-2E9C-101B-9397-08002B2CF9AE}" pid="3" name="LastSaved">
    <vt:filetime>2021-10-28T16:00:00Z</vt:filetime>
  </property>
</Properties>
</file>