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9EF86F" w14:textId="6E6BA919" w:rsidR="005C14EE" w:rsidRDefault="005C14EE" w:rsidP="00CD5072">
      <w:pPr>
        <w:pStyle w:val="a9"/>
        <w:numPr>
          <w:ilvl w:val="0"/>
          <w:numId w:val="1"/>
        </w:numPr>
        <w:spacing w:line="360" w:lineRule="exact"/>
        <w:ind w:leftChars="0"/>
        <w:rPr>
          <w:rFonts w:ascii="標楷體" w:eastAsia="標楷體" w:hAnsi="標楷體"/>
          <w:b/>
        </w:rPr>
      </w:pPr>
      <w:r w:rsidRPr="005C14EE">
        <w:rPr>
          <w:rFonts w:ascii="標楷體" w:eastAsia="標楷體" w:hAnsi="標楷體" w:hint="eastAsia"/>
          <w:b/>
        </w:rPr>
        <w:t>出席議員已達法定人數</w:t>
      </w:r>
      <w:r w:rsidR="001D292F">
        <w:rPr>
          <w:rFonts w:ascii="標楷體" w:eastAsia="標楷體" w:hAnsi="標楷體" w:hint="eastAsia"/>
          <w:b/>
        </w:rPr>
        <w:t>(</w:t>
      </w:r>
      <w:r w:rsidR="00FB228F">
        <w:rPr>
          <w:rFonts w:ascii="標楷體" w:eastAsia="標楷體" w:hAnsi="標楷體" w:hint="eastAsia"/>
          <w:b/>
        </w:rPr>
        <w:t>46</w:t>
      </w:r>
      <w:r w:rsidR="002C545C">
        <w:rPr>
          <w:rFonts w:ascii="標楷體" w:eastAsia="標楷體" w:hAnsi="標楷體" w:hint="eastAsia"/>
          <w:b/>
        </w:rPr>
        <w:t>位)</w:t>
      </w:r>
      <w:r w:rsidR="007F10BF">
        <w:rPr>
          <w:rFonts w:ascii="標楷體" w:eastAsia="標楷體" w:hAnsi="標楷體" w:hint="eastAsia"/>
          <w:b/>
        </w:rPr>
        <w:t>，</w:t>
      </w:r>
      <w:r w:rsidRPr="005C14EE">
        <w:rPr>
          <w:rFonts w:ascii="標楷體" w:eastAsia="標楷體" w:hAnsi="標楷體" w:hint="eastAsia"/>
          <w:b/>
        </w:rPr>
        <w:t>宣布開會。</w:t>
      </w:r>
    </w:p>
    <w:p w14:paraId="601E4C74" w14:textId="77777777" w:rsidR="006D0CAE" w:rsidRDefault="006D0CAE" w:rsidP="006D0CAE">
      <w:pPr>
        <w:spacing w:line="360" w:lineRule="exact"/>
        <w:ind w:leftChars="177" w:left="425"/>
        <w:rPr>
          <w:rFonts w:ascii="標楷體" w:eastAsia="標楷體" w:hAnsi="標楷體"/>
          <w:bCs/>
        </w:rPr>
      </w:pPr>
      <w:r>
        <w:rPr>
          <w:rFonts w:ascii="標楷體" w:eastAsia="標楷體" w:hAnsi="標楷體" w:hint="eastAsia"/>
          <w:bCs/>
        </w:rPr>
        <w:t>主席：</w:t>
      </w:r>
    </w:p>
    <w:p w14:paraId="12DD4B8C" w14:textId="336A32C5" w:rsidR="00FC10E5" w:rsidRDefault="008E42A8" w:rsidP="00477584">
      <w:pPr>
        <w:spacing w:line="360" w:lineRule="exact"/>
        <w:ind w:leftChars="354" w:left="850"/>
        <w:jc w:val="both"/>
        <w:rPr>
          <w:rFonts w:ascii="標楷體" w:eastAsia="標楷體" w:hAnsi="標楷體"/>
          <w:bCs/>
        </w:rPr>
      </w:pPr>
      <w:r>
        <w:rPr>
          <w:rFonts w:ascii="標楷體" w:eastAsia="標楷體" w:hAnsi="標楷體" w:hint="eastAsia"/>
          <w:bCs/>
        </w:rPr>
        <w:t xml:space="preserve">    </w:t>
      </w:r>
      <w:r w:rsidR="00F90D45">
        <w:rPr>
          <w:rFonts w:ascii="標楷體" w:eastAsia="標楷體" w:hAnsi="標楷體" w:hint="eastAsia"/>
          <w:bCs/>
        </w:rPr>
        <w:t>臺南市政府黃偉哲市長、尤</w:t>
      </w:r>
      <w:r w:rsidR="00477584" w:rsidRPr="00477584">
        <w:rPr>
          <w:rFonts w:ascii="標楷體" w:eastAsia="標楷體" w:hAnsi="標楷體" w:hint="eastAsia"/>
          <w:bCs/>
        </w:rPr>
        <w:t>秘書長、各局處首長及新聞媒體好朋友、本會各位議員先進、以及本會顏秘書長所帶領的市議會團隊，大家好! 今天是</w:t>
      </w:r>
      <w:r w:rsidR="00B04C1A">
        <w:rPr>
          <w:rFonts w:ascii="標楷體" w:eastAsia="標楷體" w:hAnsi="標楷體" w:hint="eastAsia"/>
          <w:bCs/>
        </w:rPr>
        <w:t>12</w:t>
      </w:r>
      <w:r w:rsidR="00477584" w:rsidRPr="00477584">
        <w:rPr>
          <w:rFonts w:ascii="標楷體" w:eastAsia="標楷體" w:hAnsi="標楷體" w:hint="eastAsia"/>
          <w:bCs/>
        </w:rPr>
        <w:t>月</w:t>
      </w:r>
      <w:r w:rsidR="00F90D45">
        <w:rPr>
          <w:rFonts w:ascii="標楷體" w:eastAsia="標楷體" w:hAnsi="標楷體" w:hint="eastAsia"/>
          <w:bCs/>
        </w:rPr>
        <w:t>1</w:t>
      </w:r>
      <w:r w:rsidR="00B04C1A">
        <w:rPr>
          <w:rFonts w:ascii="標楷體" w:eastAsia="標楷體" w:hAnsi="標楷體" w:hint="eastAsia"/>
          <w:bCs/>
        </w:rPr>
        <w:t>9</w:t>
      </w:r>
      <w:r w:rsidR="00477584" w:rsidRPr="00477584">
        <w:rPr>
          <w:rFonts w:ascii="標楷體" w:eastAsia="標楷體" w:hAnsi="標楷體" w:hint="eastAsia"/>
          <w:bCs/>
        </w:rPr>
        <w:t>日（星期</w:t>
      </w:r>
      <w:r w:rsidR="00B04C1A">
        <w:rPr>
          <w:rFonts w:ascii="標楷體" w:eastAsia="標楷體" w:hAnsi="標楷體" w:hint="eastAsia"/>
          <w:bCs/>
        </w:rPr>
        <w:t>五</w:t>
      </w:r>
      <w:r w:rsidR="00477584" w:rsidRPr="00477584">
        <w:rPr>
          <w:rFonts w:ascii="標楷體" w:eastAsia="標楷體" w:hAnsi="標楷體" w:hint="eastAsia"/>
          <w:bCs/>
        </w:rPr>
        <w:t>），也是本次臨時會第</w:t>
      </w:r>
      <w:r w:rsidR="00B04C1A">
        <w:rPr>
          <w:rFonts w:ascii="標楷體" w:eastAsia="標楷體" w:hAnsi="標楷體" w:hint="eastAsia"/>
          <w:bCs/>
        </w:rPr>
        <w:t>3</w:t>
      </w:r>
      <w:r w:rsidR="00477584" w:rsidRPr="00477584">
        <w:rPr>
          <w:rFonts w:ascii="標楷體" w:eastAsia="標楷體" w:hAnsi="標楷體" w:hint="eastAsia"/>
          <w:bCs/>
        </w:rPr>
        <w:t>次會。</w:t>
      </w:r>
    </w:p>
    <w:p w14:paraId="7E432C94" w14:textId="5F3F3F2A" w:rsidR="00477584" w:rsidRPr="008E42A8" w:rsidRDefault="00477584" w:rsidP="00B04C1A">
      <w:pPr>
        <w:spacing w:line="360" w:lineRule="exact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</w:t>
      </w:r>
    </w:p>
    <w:p w14:paraId="78F57504" w14:textId="77777777" w:rsidR="00851BD5" w:rsidRDefault="00F25C71" w:rsidP="00CD5072">
      <w:pPr>
        <w:pStyle w:val="a9"/>
        <w:numPr>
          <w:ilvl w:val="0"/>
          <w:numId w:val="1"/>
        </w:numPr>
        <w:spacing w:line="360" w:lineRule="exact"/>
        <w:ind w:leftChars="0"/>
        <w:rPr>
          <w:rFonts w:ascii="標楷體" w:eastAsia="標楷體" w:hAnsi="標楷體"/>
          <w:b/>
        </w:rPr>
      </w:pPr>
      <w:r w:rsidRPr="00F25C71">
        <w:rPr>
          <w:rFonts w:ascii="標楷體" w:eastAsia="標楷體" w:hAnsi="標楷體" w:hint="eastAsia"/>
          <w:b/>
        </w:rPr>
        <w:t>各委員會召集人報告審查意見。</w:t>
      </w:r>
    </w:p>
    <w:p w14:paraId="7B971BDA" w14:textId="72D50140" w:rsidR="00F25C71" w:rsidRPr="00F25C71" w:rsidRDefault="00F25C71" w:rsidP="00F25C71">
      <w:pPr>
        <w:pStyle w:val="a9"/>
        <w:spacing w:line="360" w:lineRule="exact"/>
        <w:rPr>
          <w:rFonts w:ascii="標楷體" w:eastAsia="標楷體" w:hAnsi="標楷體"/>
        </w:rPr>
      </w:pPr>
      <w:r w:rsidRPr="00F25C71">
        <w:rPr>
          <w:rFonts w:ascii="標楷體" w:eastAsia="標楷體" w:hAnsi="標楷體" w:hint="eastAsia"/>
        </w:rPr>
        <w:t>一、請民政</w:t>
      </w:r>
      <w:r w:rsidR="00917CF9">
        <w:rPr>
          <w:rFonts w:ascii="標楷體" w:eastAsia="標楷體" w:hAnsi="標楷體" w:hint="eastAsia"/>
        </w:rPr>
        <w:t>教育</w:t>
      </w:r>
      <w:r w:rsidRPr="00F25C71">
        <w:rPr>
          <w:rFonts w:ascii="標楷體" w:eastAsia="標楷體" w:hAnsi="標楷體" w:hint="eastAsia"/>
        </w:rPr>
        <w:t>委員會召集人</w:t>
      </w:r>
      <w:r w:rsidR="0032624D">
        <w:rPr>
          <w:rFonts w:ascii="標楷體" w:eastAsia="標楷體" w:hAnsi="標楷體" w:hint="eastAsia"/>
        </w:rPr>
        <w:t>周麗津</w:t>
      </w:r>
      <w:r w:rsidRPr="00F25C71">
        <w:rPr>
          <w:rFonts w:ascii="標楷體" w:eastAsia="標楷體" w:hAnsi="標楷體" w:hint="eastAsia"/>
        </w:rPr>
        <w:t>議員報告。</w:t>
      </w:r>
    </w:p>
    <w:p w14:paraId="6F146EB5" w14:textId="3B804EA1" w:rsidR="00F25C71" w:rsidRPr="00F25C71" w:rsidRDefault="00F25C71" w:rsidP="00F25C71">
      <w:pPr>
        <w:pStyle w:val="a9"/>
        <w:spacing w:line="360" w:lineRule="exact"/>
        <w:rPr>
          <w:rFonts w:ascii="標楷體" w:eastAsia="標楷體" w:hAnsi="標楷體"/>
        </w:rPr>
      </w:pPr>
      <w:r w:rsidRPr="00F25C71">
        <w:rPr>
          <w:rFonts w:ascii="標楷體" w:eastAsia="標楷體" w:hAnsi="標楷體" w:hint="eastAsia"/>
        </w:rPr>
        <w:t>二、請財經委員會召集人</w:t>
      </w:r>
      <w:r w:rsidR="0032624D">
        <w:rPr>
          <w:rFonts w:ascii="標楷體" w:eastAsia="標楷體" w:hAnsi="標楷體" w:hint="eastAsia"/>
        </w:rPr>
        <w:t>蔡育輝</w:t>
      </w:r>
      <w:r w:rsidRPr="00F25C71">
        <w:rPr>
          <w:rFonts w:ascii="標楷體" w:eastAsia="標楷體" w:hAnsi="標楷體" w:hint="eastAsia"/>
        </w:rPr>
        <w:t>議員報告。</w:t>
      </w:r>
    </w:p>
    <w:p w14:paraId="7DE800F9" w14:textId="071B876E" w:rsidR="00F25C71" w:rsidRPr="00F25C71" w:rsidRDefault="00F25C71" w:rsidP="00F25C71">
      <w:pPr>
        <w:pStyle w:val="a9"/>
        <w:spacing w:line="360" w:lineRule="exact"/>
        <w:rPr>
          <w:rFonts w:ascii="標楷體" w:eastAsia="標楷體" w:hAnsi="標楷體"/>
        </w:rPr>
      </w:pPr>
      <w:r w:rsidRPr="00F25C71">
        <w:rPr>
          <w:rFonts w:ascii="標楷體" w:eastAsia="標楷體" w:hAnsi="標楷體" w:hint="eastAsia"/>
        </w:rPr>
        <w:t>三、請</w:t>
      </w:r>
      <w:r w:rsidR="00917CF9">
        <w:rPr>
          <w:rFonts w:ascii="標楷體" w:eastAsia="標楷體" w:hAnsi="標楷體" w:hint="eastAsia"/>
        </w:rPr>
        <w:t>環保衛生</w:t>
      </w:r>
      <w:r w:rsidRPr="00F25C71">
        <w:rPr>
          <w:rFonts w:ascii="標楷體" w:eastAsia="標楷體" w:hAnsi="標楷體" w:hint="eastAsia"/>
        </w:rPr>
        <w:t>委員會召集人</w:t>
      </w:r>
      <w:r w:rsidR="00B04C1A">
        <w:rPr>
          <w:rFonts w:ascii="標楷體" w:eastAsia="標楷體" w:hAnsi="標楷體" w:hint="eastAsia"/>
        </w:rPr>
        <w:t>陳皇宇</w:t>
      </w:r>
      <w:r w:rsidRPr="00F25C71">
        <w:rPr>
          <w:rFonts w:ascii="標楷體" w:eastAsia="標楷體" w:hAnsi="標楷體" w:hint="eastAsia"/>
        </w:rPr>
        <w:t>議員報告。</w:t>
      </w:r>
    </w:p>
    <w:p w14:paraId="487A4DF6" w14:textId="30145C17" w:rsidR="00F25C71" w:rsidRPr="00F25C71" w:rsidRDefault="00F25C71" w:rsidP="00F25C71">
      <w:pPr>
        <w:pStyle w:val="a9"/>
        <w:spacing w:line="360" w:lineRule="exact"/>
        <w:rPr>
          <w:rFonts w:ascii="標楷體" w:eastAsia="標楷體" w:hAnsi="標楷體"/>
        </w:rPr>
      </w:pPr>
      <w:r w:rsidRPr="00F25C71">
        <w:rPr>
          <w:rFonts w:ascii="標楷體" w:eastAsia="標楷體" w:hAnsi="標楷體" w:hint="eastAsia"/>
        </w:rPr>
        <w:t>四、</w:t>
      </w:r>
      <w:r w:rsidR="00C679EB">
        <w:rPr>
          <w:rFonts w:ascii="標楷體" w:eastAsia="標楷體" w:hAnsi="標楷體" w:hint="eastAsia"/>
        </w:rPr>
        <w:t>請建設委員會召集人</w:t>
      </w:r>
      <w:r w:rsidR="0032624D">
        <w:rPr>
          <w:rFonts w:ascii="標楷體" w:eastAsia="標楷體" w:hAnsi="標楷體" w:hint="eastAsia"/>
        </w:rPr>
        <w:t>沈震東</w:t>
      </w:r>
      <w:r w:rsidRPr="00F25C71">
        <w:rPr>
          <w:rFonts w:ascii="標楷體" w:eastAsia="標楷體" w:hAnsi="標楷體" w:hint="eastAsia"/>
        </w:rPr>
        <w:t>議員報告。</w:t>
      </w:r>
    </w:p>
    <w:p w14:paraId="170DB9CD" w14:textId="3C0431DE" w:rsidR="00F25C71" w:rsidRPr="00F25C71" w:rsidRDefault="00F25C71" w:rsidP="00F25C71">
      <w:pPr>
        <w:pStyle w:val="a9"/>
        <w:spacing w:line="360" w:lineRule="exact"/>
        <w:rPr>
          <w:rFonts w:ascii="標楷體" w:eastAsia="標楷體" w:hAnsi="標楷體"/>
        </w:rPr>
      </w:pPr>
      <w:r w:rsidRPr="00F25C71">
        <w:rPr>
          <w:rFonts w:ascii="標楷體" w:eastAsia="標楷體" w:hAnsi="標楷體" w:hint="eastAsia"/>
        </w:rPr>
        <w:t>五、</w:t>
      </w:r>
      <w:r w:rsidR="00C679EB">
        <w:rPr>
          <w:rFonts w:ascii="標楷體" w:eastAsia="標楷體" w:hAnsi="標楷體" w:hint="eastAsia"/>
        </w:rPr>
        <w:t>請保安委員會召集人</w:t>
      </w:r>
      <w:r w:rsidR="0032624D">
        <w:rPr>
          <w:rFonts w:ascii="標楷體" w:eastAsia="標楷體" w:hAnsi="標楷體" w:hint="eastAsia"/>
        </w:rPr>
        <w:t>黄肇輝</w:t>
      </w:r>
      <w:r w:rsidRPr="00F25C71">
        <w:rPr>
          <w:rFonts w:ascii="標楷體" w:eastAsia="標楷體" w:hAnsi="標楷體" w:hint="eastAsia"/>
        </w:rPr>
        <w:t>議員報告。</w:t>
      </w:r>
    </w:p>
    <w:p w14:paraId="049DA260" w14:textId="7D87962A" w:rsidR="00F25C71" w:rsidRDefault="00F25C71" w:rsidP="00F25C71">
      <w:pPr>
        <w:pStyle w:val="a9"/>
        <w:spacing w:line="360" w:lineRule="exact"/>
        <w:rPr>
          <w:rFonts w:ascii="標楷體" w:eastAsia="標楷體" w:hAnsi="標楷體"/>
        </w:rPr>
      </w:pPr>
      <w:r w:rsidRPr="00F25C71">
        <w:rPr>
          <w:rFonts w:ascii="標楷體" w:eastAsia="標楷體" w:hAnsi="標楷體" w:hint="eastAsia"/>
        </w:rPr>
        <w:t>六、</w:t>
      </w:r>
      <w:r w:rsidR="00F90D45">
        <w:rPr>
          <w:rFonts w:ascii="標楷體" w:eastAsia="標楷體" w:hAnsi="標楷體" w:hint="eastAsia"/>
        </w:rPr>
        <w:t>請工務委員會召集人陳</w:t>
      </w:r>
      <w:r w:rsidR="0032624D">
        <w:rPr>
          <w:rFonts w:ascii="標楷體" w:eastAsia="標楷體" w:hAnsi="標楷體" w:hint="eastAsia"/>
        </w:rPr>
        <w:t>陳秋</w:t>
      </w:r>
      <w:r w:rsidR="00B04C1A">
        <w:rPr>
          <w:rFonts w:ascii="標楷體" w:eastAsia="標楷體" w:hAnsi="標楷體" w:hint="eastAsia"/>
        </w:rPr>
        <w:t>宏</w:t>
      </w:r>
      <w:r w:rsidRPr="00F25C71">
        <w:rPr>
          <w:rFonts w:ascii="標楷體" w:eastAsia="標楷體" w:hAnsi="標楷體" w:hint="eastAsia"/>
        </w:rPr>
        <w:t>議員報告。</w:t>
      </w:r>
    </w:p>
    <w:p w14:paraId="2E6AF97E" w14:textId="3A64F4F3" w:rsidR="002E6D5C" w:rsidRPr="00F25C71" w:rsidRDefault="002E6D5C" w:rsidP="00F25C71">
      <w:pPr>
        <w:pStyle w:val="a9"/>
        <w:spacing w:line="360" w:lineRule="exact"/>
        <w:ind w:leftChars="0" w:left="504"/>
        <w:rPr>
          <w:rFonts w:ascii="標楷體" w:eastAsia="標楷體" w:hAnsi="標楷體"/>
        </w:rPr>
      </w:pPr>
    </w:p>
    <w:p w14:paraId="13523614" w14:textId="6D2BB9E7" w:rsidR="002E6D5C" w:rsidRDefault="00683E14" w:rsidP="00CD5072">
      <w:pPr>
        <w:pStyle w:val="a9"/>
        <w:numPr>
          <w:ilvl w:val="0"/>
          <w:numId w:val="1"/>
        </w:numPr>
        <w:spacing w:line="360" w:lineRule="exact"/>
        <w:ind w:leftChars="0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討論事項</w:t>
      </w:r>
    </w:p>
    <w:p w14:paraId="16567F71" w14:textId="0C9CFFE3" w:rsidR="003143D7" w:rsidRPr="00B04C1A" w:rsidRDefault="003143D7" w:rsidP="00B04C1A">
      <w:pPr>
        <w:pStyle w:val="a9"/>
        <w:numPr>
          <w:ilvl w:val="0"/>
          <w:numId w:val="23"/>
        </w:numPr>
        <w:spacing w:line="360" w:lineRule="exact"/>
        <w:ind w:leftChars="0"/>
        <w:rPr>
          <w:rFonts w:ascii="標楷體" w:eastAsia="標楷體" w:hAnsi="標楷體"/>
          <w:b/>
        </w:rPr>
      </w:pPr>
      <w:r w:rsidRPr="00B04C1A">
        <w:rPr>
          <w:rFonts w:ascii="標楷體" w:eastAsia="標楷體" w:hAnsi="標楷體" w:hint="eastAsia"/>
          <w:b/>
        </w:rPr>
        <w:t>墊付款案：(計</w:t>
      </w:r>
      <w:r w:rsidR="00877A61" w:rsidRPr="00B04C1A">
        <w:rPr>
          <w:rFonts w:ascii="標楷體" w:eastAsia="標楷體" w:hAnsi="標楷體" w:hint="eastAsia"/>
          <w:b/>
        </w:rPr>
        <w:t>17</w:t>
      </w:r>
      <w:r w:rsidRPr="00B04C1A">
        <w:rPr>
          <w:rFonts w:ascii="標楷體" w:eastAsia="標楷體" w:hAnsi="標楷體" w:hint="eastAsia"/>
          <w:b/>
        </w:rPr>
        <w:t>案)</w:t>
      </w:r>
    </w:p>
    <w:p w14:paraId="6842CF5E" w14:textId="013E825D" w:rsidR="00B04C1A" w:rsidRDefault="00B04C1A" w:rsidP="00B04C1A">
      <w:pPr>
        <w:pStyle w:val="a9"/>
        <w:numPr>
          <w:ilvl w:val="0"/>
          <w:numId w:val="24"/>
        </w:numPr>
        <w:spacing w:line="360" w:lineRule="exact"/>
        <w:ind w:leftChars="0"/>
        <w:rPr>
          <w:rFonts w:ascii="標楷體" w:eastAsia="標楷體" w:hAnsi="標楷體"/>
          <w:b/>
        </w:rPr>
      </w:pPr>
      <w:r w:rsidRPr="00CF7D32">
        <w:rPr>
          <w:rFonts w:ascii="標楷體" w:eastAsia="標楷體" w:hAnsi="標楷體" w:hint="eastAsia"/>
          <w:b/>
        </w:rPr>
        <w:t>民政教育委員會(計</w:t>
      </w:r>
      <w:r>
        <w:rPr>
          <w:rFonts w:ascii="標楷體" w:eastAsia="標楷體" w:hAnsi="標楷體" w:hint="eastAsia"/>
          <w:b/>
        </w:rPr>
        <w:t>1</w:t>
      </w:r>
      <w:r w:rsidRPr="00CF7D32">
        <w:rPr>
          <w:rFonts w:ascii="標楷體" w:eastAsia="標楷體" w:hAnsi="標楷體" w:hint="eastAsia"/>
          <w:b/>
        </w:rPr>
        <w:t>案：民政教育市提1)</w:t>
      </w:r>
    </w:p>
    <w:p w14:paraId="3B817359" w14:textId="6A047F42" w:rsidR="00B04C1A" w:rsidRDefault="00B04C1A" w:rsidP="00B04C1A">
      <w:pPr>
        <w:pStyle w:val="a9"/>
        <w:spacing w:line="360" w:lineRule="exact"/>
        <w:ind w:leftChars="0" w:left="1677"/>
        <w:rPr>
          <w:rFonts w:ascii="標楷體" w:eastAsia="標楷體" w:hAnsi="標楷體"/>
          <w:b/>
        </w:rPr>
      </w:pPr>
      <w:r w:rsidRPr="00EB406D">
        <w:rPr>
          <w:rFonts w:ascii="標楷體" w:eastAsia="標楷體" w:hAnsi="標楷體" w:hint="eastAsia"/>
        </w:rPr>
        <w:t>民政教育市提1</w:t>
      </w:r>
      <w:r>
        <w:rPr>
          <w:rFonts w:ascii="標楷體" w:eastAsia="標楷體" w:hAnsi="標楷體" w:hint="eastAsia"/>
        </w:rPr>
        <w:t>號案，聯席審查意見為同意墊付，</w:t>
      </w:r>
      <w:r w:rsidRPr="008F46AB">
        <w:rPr>
          <w:rFonts w:ascii="標楷體" w:eastAsia="標楷體" w:hAnsi="標楷體" w:hint="eastAsia"/>
        </w:rPr>
        <w:t>大會決議：照聯席審查意見</w:t>
      </w:r>
      <w:r>
        <w:rPr>
          <w:rFonts w:ascii="標楷體" w:eastAsia="標楷體" w:hAnsi="標楷體" w:hint="eastAsia"/>
        </w:rPr>
        <w:t>同意墊付</w:t>
      </w:r>
      <w:r w:rsidRPr="008F46AB">
        <w:rPr>
          <w:rFonts w:ascii="標楷體" w:eastAsia="標楷體" w:hAnsi="標楷體" w:hint="eastAsia"/>
        </w:rPr>
        <w:t>。</w:t>
      </w:r>
    </w:p>
    <w:p w14:paraId="20FDA226" w14:textId="77777777" w:rsidR="00B04C1A" w:rsidRDefault="00B04C1A" w:rsidP="00B04C1A">
      <w:pPr>
        <w:pStyle w:val="a9"/>
        <w:numPr>
          <w:ilvl w:val="0"/>
          <w:numId w:val="24"/>
        </w:numPr>
        <w:spacing w:line="360" w:lineRule="exact"/>
        <w:ind w:leftChars="0"/>
        <w:rPr>
          <w:rFonts w:ascii="標楷體" w:eastAsia="標楷體" w:hAnsi="標楷體"/>
          <w:b/>
        </w:rPr>
      </w:pPr>
      <w:r w:rsidRPr="00877A61">
        <w:rPr>
          <w:rFonts w:ascii="標楷體" w:eastAsia="標楷體" w:hAnsi="標楷體" w:hint="eastAsia"/>
          <w:b/>
        </w:rPr>
        <w:t>財經委員會(計2案：財經市提1、2)</w:t>
      </w:r>
    </w:p>
    <w:p w14:paraId="669F3CDE" w14:textId="77777777" w:rsidR="00B04C1A" w:rsidRDefault="00B04C1A" w:rsidP="00B04C1A">
      <w:pPr>
        <w:pStyle w:val="a9"/>
        <w:spacing w:line="360" w:lineRule="exact"/>
        <w:ind w:leftChars="0" w:left="1677"/>
        <w:rPr>
          <w:rFonts w:ascii="標楷體" w:eastAsia="標楷體" w:hAnsi="標楷體"/>
        </w:rPr>
      </w:pPr>
      <w:r w:rsidRPr="00CF7D32">
        <w:rPr>
          <w:rFonts w:ascii="標楷體" w:eastAsia="標楷體" w:hAnsi="標楷體" w:hint="eastAsia"/>
        </w:rPr>
        <w:t>財經市提</w:t>
      </w:r>
      <w:r>
        <w:rPr>
          <w:rFonts w:ascii="標楷體" w:eastAsia="標楷體" w:hAnsi="標楷體" w:hint="eastAsia"/>
        </w:rPr>
        <w:t>1</w:t>
      </w:r>
      <w:r w:rsidRPr="00CF7D32">
        <w:rPr>
          <w:rFonts w:ascii="標楷體" w:eastAsia="標楷體" w:hAnsi="標楷體" w:hint="eastAsia"/>
        </w:rPr>
        <w:t>、</w:t>
      </w:r>
      <w:r>
        <w:rPr>
          <w:rFonts w:ascii="標楷體" w:eastAsia="標楷體" w:hAnsi="標楷體" w:hint="eastAsia"/>
        </w:rPr>
        <w:t>2號案，聯席審查意見均為同意墊付，</w:t>
      </w:r>
      <w:r w:rsidRPr="00CF7D32">
        <w:rPr>
          <w:rFonts w:ascii="標楷體" w:eastAsia="標楷體" w:hAnsi="標楷體" w:hint="eastAsia"/>
        </w:rPr>
        <w:t>大會決議：均照聯席審查意見同意墊付。</w:t>
      </w:r>
    </w:p>
    <w:p w14:paraId="65301911" w14:textId="5E42104A" w:rsidR="00B04C1A" w:rsidRDefault="00B04C1A" w:rsidP="00B04C1A">
      <w:pPr>
        <w:pStyle w:val="a9"/>
        <w:numPr>
          <w:ilvl w:val="0"/>
          <w:numId w:val="24"/>
        </w:numPr>
        <w:spacing w:line="360" w:lineRule="exact"/>
        <w:ind w:leftChars="0"/>
        <w:rPr>
          <w:rFonts w:ascii="標楷體" w:eastAsia="標楷體" w:hAnsi="標楷體"/>
          <w:b/>
        </w:rPr>
      </w:pPr>
      <w:r w:rsidRPr="00CF7D32">
        <w:rPr>
          <w:rFonts w:ascii="標楷體" w:eastAsia="標楷體" w:hAnsi="標楷體" w:hint="eastAsia"/>
          <w:b/>
        </w:rPr>
        <w:t>環保衛生委員會(計</w:t>
      </w:r>
      <w:r>
        <w:rPr>
          <w:rFonts w:ascii="標楷體" w:eastAsia="標楷體" w:hAnsi="標楷體" w:hint="eastAsia"/>
          <w:b/>
        </w:rPr>
        <w:t>4</w:t>
      </w:r>
      <w:r w:rsidRPr="00CF7D32">
        <w:rPr>
          <w:rFonts w:ascii="標楷體" w:eastAsia="標楷體" w:hAnsi="標楷體" w:hint="eastAsia"/>
          <w:b/>
        </w:rPr>
        <w:t>案：環保衛生市提1-</w:t>
      </w:r>
      <w:r>
        <w:rPr>
          <w:rFonts w:ascii="標楷體" w:eastAsia="標楷體" w:hAnsi="標楷體" w:hint="eastAsia"/>
          <w:b/>
        </w:rPr>
        <w:t>4</w:t>
      </w:r>
      <w:r w:rsidRPr="00CF7D32">
        <w:rPr>
          <w:rFonts w:ascii="標楷體" w:eastAsia="標楷體" w:hAnsi="標楷體" w:hint="eastAsia"/>
          <w:b/>
        </w:rPr>
        <w:t>)</w:t>
      </w:r>
    </w:p>
    <w:p w14:paraId="632807E6" w14:textId="273C2D61" w:rsidR="00B04C1A" w:rsidRDefault="00B04C1A" w:rsidP="00B04C1A">
      <w:pPr>
        <w:pStyle w:val="a9"/>
        <w:spacing w:line="360" w:lineRule="exact"/>
        <w:ind w:leftChars="0" w:left="1677"/>
        <w:rPr>
          <w:rFonts w:ascii="標楷體" w:eastAsia="標楷體" w:hAnsi="標楷體"/>
          <w:b/>
        </w:rPr>
      </w:pPr>
      <w:r w:rsidRPr="00877A61">
        <w:rPr>
          <w:rFonts w:ascii="標楷體" w:eastAsia="標楷體" w:hAnsi="標楷體" w:hint="eastAsia"/>
        </w:rPr>
        <w:t>環保衛生市提</w:t>
      </w:r>
      <w:r w:rsidRPr="00877A61">
        <w:rPr>
          <w:rFonts w:ascii="標楷體" w:eastAsia="標楷體" w:hAnsi="標楷體"/>
        </w:rPr>
        <w:t>1-</w:t>
      </w:r>
      <w:r w:rsidRPr="00877A61">
        <w:rPr>
          <w:rFonts w:ascii="標楷體" w:eastAsia="標楷體" w:hAnsi="標楷體" w:hint="eastAsia"/>
        </w:rPr>
        <w:t>4號案，聯席審查意見均為同意墊付，大會決議：均照聯席審查意見同意墊付</w:t>
      </w:r>
      <w:r>
        <w:rPr>
          <w:rFonts w:ascii="標楷體" w:eastAsia="標楷體" w:hAnsi="標楷體" w:hint="eastAsia"/>
        </w:rPr>
        <w:t>。</w:t>
      </w:r>
    </w:p>
    <w:p w14:paraId="084F531E" w14:textId="77777777" w:rsidR="00B04C1A" w:rsidRDefault="00B04C1A" w:rsidP="00B04C1A">
      <w:pPr>
        <w:pStyle w:val="a9"/>
        <w:numPr>
          <w:ilvl w:val="0"/>
          <w:numId w:val="24"/>
        </w:numPr>
        <w:spacing w:line="360" w:lineRule="exact"/>
        <w:ind w:leftChars="0"/>
        <w:rPr>
          <w:rFonts w:ascii="標楷體" w:eastAsia="標楷體" w:hAnsi="標楷體"/>
          <w:b/>
        </w:rPr>
      </w:pPr>
      <w:r w:rsidRPr="00CF7D32">
        <w:rPr>
          <w:rFonts w:ascii="標楷體" w:eastAsia="標楷體" w:hAnsi="標楷體" w:hint="eastAsia"/>
          <w:b/>
        </w:rPr>
        <w:t>建設委員會(計</w:t>
      </w:r>
      <w:r>
        <w:rPr>
          <w:rFonts w:ascii="標楷體" w:eastAsia="標楷體" w:hAnsi="標楷體" w:hint="eastAsia"/>
          <w:b/>
        </w:rPr>
        <w:t>8</w:t>
      </w:r>
      <w:r w:rsidRPr="00CF7D32">
        <w:rPr>
          <w:rFonts w:ascii="標楷體" w:eastAsia="標楷體" w:hAnsi="標楷體" w:hint="eastAsia"/>
          <w:b/>
        </w:rPr>
        <w:t>案：建設市提1-</w:t>
      </w:r>
      <w:r>
        <w:rPr>
          <w:rFonts w:ascii="標楷體" w:eastAsia="標楷體" w:hAnsi="標楷體" w:hint="eastAsia"/>
          <w:b/>
        </w:rPr>
        <w:t>8</w:t>
      </w:r>
      <w:r w:rsidRPr="00CF7D32">
        <w:rPr>
          <w:rFonts w:ascii="標楷體" w:eastAsia="標楷體" w:hAnsi="標楷體" w:hint="eastAsia"/>
          <w:b/>
        </w:rPr>
        <w:t>)</w:t>
      </w:r>
    </w:p>
    <w:p w14:paraId="0155898D" w14:textId="10B2E5D0" w:rsidR="00B04C1A" w:rsidRDefault="00B04C1A" w:rsidP="00B04C1A">
      <w:pPr>
        <w:pStyle w:val="a9"/>
        <w:spacing w:line="360" w:lineRule="exact"/>
        <w:ind w:leftChars="0" w:left="1677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Cs/>
        </w:rPr>
        <w:t>建設市提1</w:t>
      </w:r>
      <w:r>
        <w:rPr>
          <w:rFonts w:ascii="標楷體" w:eastAsia="標楷體" w:hAnsi="標楷體"/>
          <w:bCs/>
        </w:rPr>
        <w:t>-</w:t>
      </w:r>
      <w:r>
        <w:rPr>
          <w:rFonts w:ascii="標楷體" w:eastAsia="標楷體" w:hAnsi="標楷體" w:hint="eastAsia"/>
          <w:bCs/>
        </w:rPr>
        <w:t>8號案，</w:t>
      </w:r>
      <w:r w:rsidRPr="009F623E">
        <w:rPr>
          <w:rFonts w:ascii="標楷體" w:eastAsia="標楷體" w:hAnsi="標楷體" w:hint="eastAsia"/>
          <w:bCs/>
        </w:rPr>
        <w:t>聯席審查意見均為同意墊付</w:t>
      </w:r>
      <w:r>
        <w:rPr>
          <w:rFonts w:ascii="標楷體" w:eastAsia="標楷體" w:hAnsi="標楷體" w:hint="eastAsia"/>
          <w:bCs/>
        </w:rPr>
        <w:t>，</w:t>
      </w:r>
      <w:r w:rsidRPr="009F623E">
        <w:rPr>
          <w:rFonts w:ascii="標楷體" w:eastAsia="標楷體" w:hAnsi="標楷體" w:hint="eastAsia"/>
          <w:bCs/>
        </w:rPr>
        <w:t>大會決議：均照聯席審查意見同意墊付</w:t>
      </w:r>
      <w:r>
        <w:rPr>
          <w:rFonts w:ascii="標楷體" w:eastAsia="標楷體" w:hAnsi="標楷體" w:hint="eastAsia"/>
          <w:bCs/>
        </w:rPr>
        <w:t>。</w:t>
      </w:r>
    </w:p>
    <w:p w14:paraId="03D4FF66" w14:textId="77777777" w:rsidR="00B04C1A" w:rsidRDefault="00B04C1A" w:rsidP="00B04C1A">
      <w:pPr>
        <w:pStyle w:val="a9"/>
        <w:numPr>
          <w:ilvl w:val="0"/>
          <w:numId w:val="24"/>
        </w:numPr>
        <w:spacing w:line="360" w:lineRule="exact"/>
        <w:ind w:leftChars="0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保安委員會(計1案：保安市提1)</w:t>
      </w:r>
    </w:p>
    <w:p w14:paraId="356E9700" w14:textId="77777777" w:rsidR="00B04C1A" w:rsidRDefault="00B04C1A" w:rsidP="00B04C1A">
      <w:pPr>
        <w:pStyle w:val="a9"/>
        <w:spacing w:line="360" w:lineRule="exact"/>
        <w:ind w:leftChars="0" w:left="1677"/>
        <w:rPr>
          <w:rFonts w:ascii="標楷體" w:eastAsia="標楷體" w:hAnsi="標楷體"/>
          <w:b/>
        </w:rPr>
      </w:pPr>
      <w:r w:rsidRPr="0032624D">
        <w:rPr>
          <w:rFonts w:ascii="標楷體" w:eastAsia="標楷體" w:hAnsi="標楷體" w:hint="eastAsia"/>
          <w:bCs/>
        </w:rPr>
        <w:t>保安市提</w:t>
      </w:r>
      <w:r>
        <w:rPr>
          <w:rFonts w:ascii="標楷體" w:eastAsia="標楷體" w:hAnsi="標楷體" w:hint="eastAsia"/>
          <w:bCs/>
        </w:rPr>
        <w:t>1號案，聯席審查意見為同意墊付，大會決議：</w:t>
      </w:r>
      <w:r w:rsidRPr="0032624D">
        <w:rPr>
          <w:rFonts w:ascii="標楷體" w:eastAsia="標楷體" w:hAnsi="標楷體" w:hint="eastAsia"/>
          <w:bCs/>
        </w:rPr>
        <w:t>照聯席審查意見同意墊付。</w:t>
      </w:r>
    </w:p>
    <w:p w14:paraId="386FE167" w14:textId="77777777" w:rsidR="00B04C1A" w:rsidRDefault="00B04C1A" w:rsidP="00B04C1A">
      <w:pPr>
        <w:pStyle w:val="a9"/>
        <w:numPr>
          <w:ilvl w:val="0"/>
          <w:numId w:val="24"/>
        </w:numPr>
        <w:spacing w:line="360" w:lineRule="exact"/>
        <w:ind w:leftChars="0"/>
        <w:rPr>
          <w:rFonts w:ascii="標楷體" w:eastAsia="標楷體" w:hAnsi="標楷體"/>
          <w:b/>
        </w:rPr>
      </w:pPr>
      <w:r>
        <w:rPr>
          <w:rFonts w:ascii="標楷體" w:eastAsia="標楷體" w:hAnsi="標楷體"/>
          <w:b/>
        </w:rPr>
        <w:t>工務委員會(計</w:t>
      </w:r>
      <w:r>
        <w:rPr>
          <w:rFonts w:ascii="標楷體" w:eastAsia="標楷體" w:hAnsi="標楷體" w:hint="eastAsia"/>
          <w:b/>
        </w:rPr>
        <w:t>1</w:t>
      </w:r>
      <w:r>
        <w:rPr>
          <w:rFonts w:ascii="標楷體" w:eastAsia="標楷體" w:hAnsi="標楷體"/>
          <w:b/>
        </w:rPr>
        <w:t>案：</w:t>
      </w:r>
      <w:r>
        <w:rPr>
          <w:rFonts w:ascii="標楷體" w:eastAsia="標楷體" w:hAnsi="標楷體" w:hint="eastAsia"/>
          <w:b/>
        </w:rPr>
        <w:t>工務</w:t>
      </w:r>
      <w:r>
        <w:rPr>
          <w:rFonts w:ascii="標楷體" w:eastAsia="標楷體" w:hAnsi="標楷體"/>
          <w:b/>
        </w:rPr>
        <w:t>市提1)</w:t>
      </w:r>
    </w:p>
    <w:p w14:paraId="1B75FB4D" w14:textId="77777777" w:rsidR="00B04C1A" w:rsidRDefault="00B04C1A" w:rsidP="00B04C1A">
      <w:pPr>
        <w:pStyle w:val="a9"/>
        <w:spacing w:line="360" w:lineRule="exact"/>
        <w:ind w:leftChars="0" w:left="1677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工務</w:t>
      </w:r>
      <w:r w:rsidRPr="00CF7D32">
        <w:rPr>
          <w:rFonts w:ascii="標楷體" w:eastAsia="標楷體" w:hAnsi="標楷體"/>
        </w:rPr>
        <w:t>市提1號案，聯席審查意見為同意墊付</w:t>
      </w:r>
      <w:r>
        <w:rPr>
          <w:rFonts w:ascii="標楷體" w:eastAsia="標楷體" w:hAnsi="標楷體"/>
        </w:rPr>
        <w:t>，</w:t>
      </w:r>
      <w:r w:rsidRPr="00CF7D32">
        <w:rPr>
          <w:rFonts w:ascii="標楷體" w:eastAsia="標楷體" w:hAnsi="標楷體" w:hint="eastAsia"/>
        </w:rPr>
        <w:t>大會決議：照聯席審查意見同意墊付。</w:t>
      </w:r>
    </w:p>
    <w:p w14:paraId="01398442" w14:textId="77777777" w:rsidR="00F4488D" w:rsidRDefault="00F4488D" w:rsidP="00B04C1A">
      <w:pPr>
        <w:pStyle w:val="a9"/>
        <w:spacing w:line="360" w:lineRule="exact"/>
        <w:ind w:leftChars="0" w:left="1677"/>
        <w:rPr>
          <w:rFonts w:ascii="標楷體" w:eastAsia="標楷體" w:hAnsi="標楷體"/>
        </w:rPr>
      </w:pPr>
    </w:p>
    <w:p w14:paraId="5A0E9150" w14:textId="0E00A6ED" w:rsidR="00877A61" w:rsidRPr="00877A61" w:rsidRDefault="00B04C1A" w:rsidP="006C55DB">
      <w:pPr>
        <w:pStyle w:val="a9"/>
        <w:numPr>
          <w:ilvl w:val="0"/>
          <w:numId w:val="23"/>
        </w:numPr>
        <w:spacing w:line="360" w:lineRule="exact"/>
        <w:ind w:leftChars="0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一般提案(</w:t>
      </w:r>
      <w:r w:rsidR="00F4488D">
        <w:rPr>
          <w:rFonts w:ascii="標楷體" w:eastAsia="標楷體" w:hAnsi="標楷體" w:hint="eastAsia"/>
          <w:b/>
        </w:rPr>
        <w:t>計</w:t>
      </w:r>
      <w:r w:rsidR="00D642D9">
        <w:rPr>
          <w:rFonts w:ascii="標楷體" w:eastAsia="標楷體" w:hAnsi="標楷體" w:hint="eastAsia"/>
          <w:b/>
        </w:rPr>
        <w:t>4</w:t>
      </w:r>
      <w:r w:rsidR="00F4488D">
        <w:rPr>
          <w:rFonts w:ascii="標楷體" w:eastAsia="標楷體" w:hAnsi="標楷體" w:hint="eastAsia"/>
          <w:b/>
        </w:rPr>
        <w:t>案：</w:t>
      </w:r>
      <w:r w:rsidR="008579BD">
        <w:rPr>
          <w:rFonts w:ascii="標楷體" w:eastAsia="標楷體" w:hAnsi="標楷體" w:hint="eastAsia"/>
          <w:b/>
        </w:rPr>
        <w:t>第6次定期會</w:t>
      </w:r>
      <w:r>
        <w:rPr>
          <w:rFonts w:ascii="標楷體" w:eastAsia="標楷體" w:hAnsi="標楷體" w:hint="eastAsia"/>
          <w:b/>
        </w:rPr>
        <w:t>民政教育市提5；建設市提7、9、10)</w:t>
      </w:r>
    </w:p>
    <w:p w14:paraId="1AF0623C" w14:textId="512D5BF0" w:rsidR="00877A61" w:rsidRDefault="00B04C1A" w:rsidP="00872940">
      <w:pPr>
        <w:pStyle w:val="a9"/>
        <w:numPr>
          <w:ilvl w:val="0"/>
          <w:numId w:val="25"/>
        </w:numPr>
        <w:spacing w:line="360" w:lineRule="exact"/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民政教育市提5號案(財團法人體育發展基金會115年度預算案)；建設市提9、10號案</w:t>
      </w:r>
      <w:r w:rsidR="00872940">
        <w:rPr>
          <w:rFonts w:ascii="標楷體" w:eastAsia="標楷體" w:hAnsi="標楷體" w:hint="eastAsia"/>
        </w:rPr>
        <w:t>(文化基金會及孔廟文化基金會115年度預算案)</w:t>
      </w:r>
      <w:r>
        <w:rPr>
          <w:rFonts w:ascii="標楷體" w:eastAsia="標楷體" w:hAnsi="標楷體" w:hint="eastAsia"/>
        </w:rPr>
        <w:t>，</w:t>
      </w:r>
      <w:r w:rsidR="00872940">
        <w:rPr>
          <w:rFonts w:ascii="標楷體" w:eastAsia="標楷體" w:hAnsi="標楷體" w:hint="eastAsia"/>
        </w:rPr>
        <w:t>聯席審查意見均為照案通過，大會決議：</w:t>
      </w:r>
      <w:r w:rsidR="008579BD">
        <w:rPr>
          <w:rFonts w:ascii="標楷體" w:eastAsia="標楷體" w:hAnsi="標楷體" w:hint="eastAsia"/>
        </w:rPr>
        <w:t>均</w:t>
      </w:r>
      <w:r w:rsidR="00872940">
        <w:rPr>
          <w:rFonts w:ascii="標楷體" w:eastAsia="標楷體" w:hAnsi="標楷體" w:hint="eastAsia"/>
        </w:rPr>
        <w:t>照聯席審查意見通過。</w:t>
      </w:r>
    </w:p>
    <w:p w14:paraId="5E3F2920" w14:textId="68DA881C" w:rsidR="00872940" w:rsidRPr="00872940" w:rsidRDefault="00872940" w:rsidP="00872940">
      <w:pPr>
        <w:pStyle w:val="a9"/>
        <w:numPr>
          <w:ilvl w:val="0"/>
          <w:numId w:val="25"/>
        </w:numPr>
        <w:spacing w:line="360" w:lineRule="exact"/>
        <w:ind w:leftChars="0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</w:rPr>
        <w:lastRenderedPageBreak/>
        <w:t>建設市提7號案(臺南市美術館115年度預算案)：</w:t>
      </w:r>
    </w:p>
    <w:p w14:paraId="0622D170" w14:textId="402FAEB7" w:rsidR="00872940" w:rsidRDefault="00872940" w:rsidP="00872940">
      <w:pPr>
        <w:pStyle w:val="a9"/>
        <w:numPr>
          <w:ilvl w:val="0"/>
          <w:numId w:val="26"/>
        </w:numPr>
        <w:spacing w:line="360" w:lineRule="exact"/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聯席審查意見：</w:t>
      </w:r>
    </w:p>
    <w:p w14:paraId="25E9EFE3" w14:textId="77777777" w:rsidR="00872940" w:rsidRDefault="00872940" w:rsidP="00872940">
      <w:pPr>
        <w:pStyle w:val="a9"/>
        <w:spacing w:line="360" w:lineRule="exact"/>
        <w:ind w:leftChars="0" w:left="2059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(1)</w:t>
      </w:r>
      <w:r w:rsidRPr="00872940">
        <w:rPr>
          <w:rFonts w:ascii="標楷體" w:eastAsia="標楷體" w:hAnsi="標楷體" w:hint="eastAsia"/>
        </w:rPr>
        <w:t>照案通過。</w:t>
      </w:r>
    </w:p>
    <w:p w14:paraId="68B4BB97" w14:textId="1F45EFD7" w:rsidR="00872940" w:rsidRDefault="00872940" w:rsidP="00872940">
      <w:pPr>
        <w:pStyle w:val="a9"/>
        <w:spacing w:line="360" w:lineRule="exact"/>
        <w:ind w:leftChars="0" w:left="2059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</w:t>
      </w:r>
      <w:r w:rsidRPr="00872940">
        <w:rPr>
          <w:rFonts w:ascii="標楷體" w:eastAsia="標楷體" w:hAnsi="標楷體" w:hint="eastAsia"/>
        </w:rPr>
        <w:t>2</w:t>
      </w:r>
      <w:r>
        <w:rPr>
          <w:rFonts w:ascii="標楷體" w:eastAsia="標楷體" w:hAnsi="標楷體" w:hint="eastAsia"/>
        </w:rPr>
        <w:t>)</w:t>
      </w:r>
      <w:r w:rsidRPr="00872940">
        <w:rPr>
          <w:rFonts w:ascii="標楷體" w:eastAsia="標楷體" w:hAnsi="標楷體" w:hint="eastAsia"/>
        </w:rPr>
        <w:t>臺南市美術館（收入）第37頁，政府公務預算補助收入7,600萬元，附帶決議：</w:t>
      </w:r>
      <w:r>
        <w:rPr>
          <w:rFonts w:ascii="標楷體" w:eastAsia="標楷體" w:hAnsi="標楷體"/>
        </w:rPr>
        <w:fldChar w:fldCharType="begin"/>
      </w:r>
      <w:r>
        <w:rPr>
          <w:rFonts w:ascii="標楷體" w:eastAsia="標楷體" w:hAnsi="標楷體"/>
        </w:rPr>
        <w:instrText xml:space="preserve"> </w:instrText>
      </w:r>
      <w:r>
        <w:rPr>
          <w:rFonts w:ascii="標楷體" w:eastAsia="標楷體" w:hAnsi="標楷體" w:hint="eastAsia"/>
        </w:rPr>
        <w:instrText>eq \o\ac(○,1)</w:instrText>
      </w:r>
      <w:r>
        <w:rPr>
          <w:rFonts w:ascii="標楷體" w:eastAsia="標楷體" w:hAnsi="標楷體"/>
        </w:rPr>
        <w:fldChar w:fldCharType="end"/>
      </w:r>
      <w:r w:rsidRPr="00872940">
        <w:rPr>
          <w:rFonts w:ascii="標楷體" w:eastAsia="標楷體" w:hAnsi="標楷體" w:hint="eastAsia"/>
        </w:rPr>
        <w:t>116年美術館預算減列補助3,000萬元。</w:t>
      </w:r>
      <w:r>
        <w:rPr>
          <w:rFonts w:ascii="標楷體" w:eastAsia="標楷體" w:hAnsi="標楷體"/>
        </w:rPr>
        <w:fldChar w:fldCharType="begin"/>
      </w:r>
      <w:r>
        <w:rPr>
          <w:rFonts w:ascii="標楷體" w:eastAsia="標楷體" w:hAnsi="標楷體"/>
        </w:rPr>
        <w:instrText xml:space="preserve"> </w:instrText>
      </w:r>
      <w:r>
        <w:rPr>
          <w:rFonts w:ascii="標楷體" w:eastAsia="標楷體" w:hAnsi="標楷體" w:hint="eastAsia"/>
        </w:rPr>
        <w:instrText>eq \o\ac(○,2)</w:instrText>
      </w:r>
      <w:r>
        <w:rPr>
          <w:rFonts w:ascii="標楷體" w:eastAsia="標楷體" w:hAnsi="標楷體"/>
        </w:rPr>
        <w:fldChar w:fldCharType="end"/>
      </w:r>
      <w:r w:rsidRPr="00872940">
        <w:rPr>
          <w:rFonts w:ascii="標楷體" w:eastAsia="標楷體" w:hAnsi="標楷體" w:hint="eastAsia"/>
        </w:rPr>
        <w:t>與文化部的行政契約須重新訂定，且須有議會議員代表參與，其訂定內容包含：A.停車場收入的二分之一撥予市府。B.無償撥用還是收取權利金，請再考量。C.終止條款應列入</w:t>
      </w:r>
      <w:r>
        <w:rPr>
          <w:rFonts w:ascii="標楷體" w:eastAsia="標楷體" w:hAnsi="標楷體" w:hint="eastAsia"/>
        </w:rPr>
        <w:t>。</w:t>
      </w:r>
    </w:p>
    <w:p w14:paraId="7FF6FA74" w14:textId="77777777" w:rsidR="00E4186C" w:rsidRDefault="00872940" w:rsidP="00872940">
      <w:pPr>
        <w:pStyle w:val="a9"/>
        <w:numPr>
          <w:ilvl w:val="0"/>
          <w:numId w:val="26"/>
        </w:numPr>
        <w:spacing w:line="360" w:lineRule="exact"/>
        <w:ind w:leftChars="677" w:left="1985" w:hangingChars="150"/>
        <w:rPr>
          <w:rFonts w:ascii="標楷體" w:eastAsia="標楷體" w:hAnsi="標楷體"/>
          <w:b/>
          <w:bCs/>
        </w:rPr>
      </w:pPr>
      <w:r w:rsidRPr="003B7492">
        <w:rPr>
          <w:rFonts w:ascii="標楷體" w:eastAsia="標楷體" w:hAnsi="標楷體" w:hint="eastAsia"/>
          <w:b/>
          <w:bCs/>
        </w:rPr>
        <w:t>大會決議：</w:t>
      </w:r>
    </w:p>
    <w:p w14:paraId="27318D31" w14:textId="1A0BB93B" w:rsidR="00872940" w:rsidRDefault="00872940" w:rsidP="00E4186C">
      <w:pPr>
        <w:pStyle w:val="a9"/>
        <w:numPr>
          <w:ilvl w:val="0"/>
          <w:numId w:val="35"/>
        </w:numPr>
        <w:spacing w:line="360" w:lineRule="exact"/>
        <w:ind w:leftChars="0"/>
        <w:rPr>
          <w:rFonts w:ascii="標楷體" w:eastAsia="標楷體" w:hAnsi="標楷體"/>
          <w:b/>
          <w:bCs/>
        </w:rPr>
      </w:pPr>
      <w:r w:rsidRPr="003B7492">
        <w:rPr>
          <w:rFonts w:ascii="標楷體" w:eastAsia="標楷體" w:hAnsi="標楷體" w:hint="eastAsia"/>
          <w:b/>
          <w:bCs/>
        </w:rPr>
        <w:t>照聯席審查意見通過。</w:t>
      </w:r>
    </w:p>
    <w:p w14:paraId="2E269AC1" w14:textId="06796E35" w:rsidR="00E4186C" w:rsidRPr="003B7492" w:rsidRDefault="00E4186C" w:rsidP="00E4186C">
      <w:pPr>
        <w:pStyle w:val="a9"/>
        <w:numPr>
          <w:ilvl w:val="0"/>
          <w:numId w:val="35"/>
        </w:numPr>
        <w:spacing w:line="360" w:lineRule="exact"/>
        <w:ind w:leftChars="0"/>
        <w:rPr>
          <w:rFonts w:ascii="標楷體" w:eastAsia="標楷體" w:hAnsi="標楷體"/>
          <w:b/>
          <w:bCs/>
        </w:rPr>
      </w:pPr>
      <w:r>
        <w:rPr>
          <w:rFonts w:ascii="標楷體" w:eastAsia="標楷體" w:hAnsi="標楷體" w:hint="eastAsia"/>
          <w:b/>
        </w:rPr>
        <w:t>美術館二館無償撥用及使用行政契約，</w:t>
      </w:r>
      <w:r w:rsidRPr="003B7492">
        <w:rPr>
          <w:rFonts w:ascii="標楷體" w:eastAsia="標楷體" w:hAnsi="標楷體" w:hint="eastAsia"/>
          <w:b/>
        </w:rPr>
        <w:t>請市府與文化部再行協商，後續結論於第7次定期會向本會提出報告，並須經本會確認</w:t>
      </w:r>
      <w:r>
        <w:rPr>
          <w:rFonts w:ascii="標楷體" w:eastAsia="標楷體" w:hAnsi="標楷體" w:hint="eastAsia"/>
          <w:b/>
        </w:rPr>
        <w:t>同意</w:t>
      </w:r>
      <w:r w:rsidR="00E777EB">
        <w:rPr>
          <w:rFonts w:ascii="標楷體" w:eastAsia="標楷體" w:hAnsi="標楷體" w:hint="eastAsia"/>
          <w:b/>
        </w:rPr>
        <w:t>。</w:t>
      </w:r>
    </w:p>
    <w:p w14:paraId="55F33D34" w14:textId="77777777" w:rsidR="00A7199D" w:rsidRPr="00A7199D" w:rsidRDefault="00A7199D" w:rsidP="00A7199D">
      <w:pPr>
        <w:spacing w:line="360" w:lineRule="exact"/>
        <w:rPr>
          <w:rFonts w:ascii="標楷體" w:eastAsia="標楷體" w:hAnsi="標楷體"/>
          <w:b/>
        </w:rPr>
      </w:pPr>
    </w:p>
    <w:p w14:paraId="313B6A63" w14:textId="60F6BFAF" w:rsidR="00592AAB" w:rsidRDefault="00FB0A06" w:rsidP="00FB278E">
      <w:pPr>
        <w:pStyle w:val="a9"/>
        <w:numPr>
          <w:ilvl w:val="0"/>
          <w:numId w:val="2"/>
        </w:numPr>
        <w:spacing w:line="360" w:lineRule="exact"/>
        <w:ind w:leftChars="0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三讀議案第二</w:t>
      </w:r>
      <w:r w:rsidR="00D9141A">
        <w:rPr>
          <w:rFonts w:ascii="標楷體" w:eastAsia="標楷體" w:hAnsi="標楷體" w:hint="eastAsia"/>
          <w:b/>
        </w:rPr>
        <w:t>、</w:t>
      </w:r>
      <w:r>
        <w:rPr>
          <w:rFonts w:ascii="標楷體" w:eastAsia="標楷體" w:hAnsi="標楷體" w:hint="eastAsia"/>
          <w:b/>
        </w:rPr>
        <w:t>三讀會</w:t>
      </w:r>
      <w:r w:rsidR="00592AAB">
        <w:rPr>
          <w:rFonts w:ascii="標楷體" w:eastAsia="標楷體" w:hAnsi="標楷體" w:hint="eastAsia"/>
          <w:b/>
        </w:rPr>
        <w:t>(計</w:t>
      </w:r>
      <w:r w:rsidR="00872940">
        <w:rPr>
          <w:rFonts w:ascii="標楷體" w:eastAsia="標楷體" w:hAnsi="標楷體" w:hint="eastAsia"/>
          <w:b/>
        </w:rPr>
        <w:t>1</w:t>
      </w:r>
      <w:r w:rsidR="00592AAB">
        <w:rPr>
          <w:rFonts w:ascii="標楷體" w:eastAsia="標楷體" w:hAnsi="標楷體" w:hint="eastAsia"/>
          <w:b/>
        </w:rPr>
        <w:t>案：第6次定期會財經市提1)</w:t>
      </w:r>
    </w:p>
    <w:p w14:paraId="44E22381" w14:textId="60B3FFDA" w:rsidR="00FB0A06" w:rsidRDefault="00FB0A06" w:rsidP="00FB0A06">
      <w:pPr>
        <w:pStyle w:val="a9"/>
        <w:numPr>
          <w:ilvl w:val="0"/>
          <w:numId w:val="27"/>
        </w:numPr>
        <w:spacing w:line="360" w:lineRule="exact"/>
        <w:ind w:leftChars="0"/>
        <w:rPr>
          <w:rFonts w:ascii="標楷體" w:eastAsia="標楷體" w:hAnsi="標楷體"/>
          <w:bCs/>
        </w:rPr>
      </w:pPr>
      <w:r w:rsidRPr="00BD5854">
        <w:rPr>
          <w:rFonts w:ascii="標楷體" w:eastAsia="標楷體" w:hAnsi="標楷體" w:hint="eastAsia"/>
          <w:bCs/>
        </w:rPr>
        <w:t>前次會未完成審議之第</w:t>
      </w:r>
      <w:r>
        <w:rPr>
          <w:rFonts w:ascii="標楷體" w:eastAsia="標楷體" w:hAnsi="標楷體" w:hint="eastAsia"/>
          <w:bCs/>
        </w:rPr>
        <w:t>6</w:t>
      </w:r>
      <w:r w:rsidRPr="00BD5854">
        <w:rPr>
          <w:rFonts w:ascii="標楷體" w:eastAsia="標楷體" w:hAnsi="標楷體" w:hint="eastAsia"/>
          <w:bCs/>
        </w:rPr>
        <w:t>次定期會財經市提1號案，依委員會順序就聯席</w:t>
      </w:r>
      <w:r>
        <w:rPr>
          <w:rFonts w:ascii="標楷體" w:eastAsia="標楷體" w:hAnsi="標楷體" w:hint="eastAsia"/>
          <w:bCs/>
        </w:rPr>
        <w:t>審查意見進行二讀會討論。</w:t>
      </w:r>
    </w:p>
    <w:p w14:paraId="4C2DD520" w14:textId="2E9D2B6A" w:rsidR="00FB0A06" w:rsidRDefault="00313025" w:rsidP="00FB0A06">
      <w:pPr>
        <w:pStyle w:val="a9"/>
        <w:numPr>
          <w:ilvl w:val="0"/>
          <w:numId w:val="27"/>
        </w:numPr>
        <w:spacing w:line="360" w:lineRule="exact"/>
        <w:ind w:leftChars="0"/>
        <w:rPr>
          <w:rFonts w:ascii="標楷體" w:eastAsia="標楷體" w:hAnsi="標楷體"/>
          <w:bCs/>
        </w:rPr>
      </w:pPr>
      <w:r w:rsidRPr="00BD5854">
        <w:rPr>
          <w:rFonts w:ascii="標楷體" w:eastAsia="標楷體" w:hAnsi="標楷體" w:hint="eastAsia"/>
          <w:bCs/>
        </w:rPr>
        <w:t>完成二讀會討論，宣讀「臺南市11</w:t>
      </w:r>
      <w:r>
        <w:rPr>
          <w:rFonts w:ascii="標楷體" w:eastAsia="標楷體" w:hAnsi="標楷體" w:hint="eastAsia"/>
          <w:bCs/>
        </w:rPr>
        <w:t>5</w:t>
      </w:r>
      <w:r w:rsidRPr="00BD5854">
        <w:rPr>
          <w:rFonts w:ascii="標楷體" w:eastAsia="標楷體" w:hAnsi="標楷體" w:hint="eastAsia"/>
          <w:bCs/>
        </w:rPr>
        <w:t>年度總預算暨附屬單位預算案」</w:t>
      </w:r>
      <w:r w:rsidR="00DA48EA">
        <w:rPr>
          <w:rFonts w:ascii="標楷體" w:eastAsia="標楷體" w:hAnsi="標楷體" w:hint="eastAsia"/>
          <w:bCs/>
        </w:rPr>
        <w:t>二讀會決議</w:t>
      </w:r>
      <w:r>
        <w:rPr>
          <w:rFonts w:ascii="標楷體" w:eastAsia="標楷體" w:hAnsi="標楷體" w:hint="eastAsia"/>
          <w:bCs/>
        </w:rPr>
        <w:t>。</w:t>
      </w:r>
    </w:p>
    <w:p w14:paraId="7FDA70F4" w14:textId="2954499A" w:rsidR="00313025" w:rsidRDefault="00313025" w:rsidP="00313025">
      <w:pPr>
        <w:pStyle w:val="a9"/>
        <w:numPr>
          <w:ilvl w:val="0"/>
          <w:numId w:val="27"/>
        </w:numPr>
        <w:spacing w:line="360" w:lineRule="exact"/>
        <w:ind w:leftChars="0"/>
        <w:rPr>
          <w:rFonts w:ascii="標楷體" w:eastAsia="標楷體" w:hAnsi="標楷體"/>
          <w:bCs/>
        </w:rPr>
      </w:pPr>
      <w:r w:rsidRPr="00BD5854">
        <w:rPr>
          <w:rFonts w:ascii="標楷體" w:eastAsia="標楷體" w:hAnsi="標楷體" w:hint="eastAsia"/>
          <w:bCs/>
        </w:rPr>
        <w:t>二讀會決議：照聯席審查意見</w:t>
      </w:r>
      <w:r w:rsidR="00DA43E4">
        <w:rPr>
          <w:rFonts w:ascii="標楷體" w:eastAsia="標楷體" w:hAnsi="標楷體" w:hint="eastAsia"/>
          <w:bCs/>
        </w:rPr>
        <w:t>修正</w:t>
      </w:r>
      <w:r w:rsidRPr="00BD5854">
        <w:rPr>
          <w:rFonts w:ascii="標楷體" w:eastAsia="標楷體" w:hAnsi="標楷體" w:hint="eastAsia"/>
          <w:bCs/>
        </w:rPr>
        <w:t>通過。</w:t>
      </w:r>
    </w:p>
    <w:p w14:paraId="7A82909E" w14:textId="67C2D82F" w:rsidR="00E4186C" w:rsidRDefault="00E4186C" w:rsidP="00E4186C">
      <w:pPr>
        <w:pStyle w:val="a9"/>
        <w:spacing w:line="360" w:lineRule="exact"/>
        <w:ind w:leftChars="0" w:left="960"/>
        <w:rPr>
          <w:rFonts w:ascii="標楷體" w:eastAsia="標楷體" w:hAnsi="標楷體"/>
          <w:bCs/>
        </w:rPr>
      </w:pPr>
      <w:r>
        <w:rPr>
          <w:rFonts w:ascii="標楷體" w:eastAsia="標楷體" w:hAnsi="標楷體" w:hint="eastAsia"/>
          <w:bCs/>
        </w:rPr>
        <w:t>(詳</w:t>
      </w:r>
      <w:r w:rsidRPr="00DA43E4">
        <w:rPr>
          <w:rFonts w:ascii="標楷體" w:eastAsia="標楷體" w:hAnsi="標楷體" w:hint="eastAsia"/>
          <w:bCs/>
        </w:rPr>
        <w:t>決議案-第6次定期會財經市提1-大會決議</w:t>
      </w:r>
      <w:r>
        <w:rPr>
          <w:rFonts w:ascii="標楷體" w:eastAsia="標楷體" w:hAnsi="標楷體" w:hint="eastAsia"/>
          <w:bCs/>
        </w:rPr>
        <w:t>)</w:t>
      </w:r>
    </w:p>
    <w:p w14:paraId="45D53D54" w14:textId="54A8B8B5" w:rsidR="00313025" w:rsidRDefault="00313025" w:rsidP="00FB0A06">
      <w:pPr>
        <w:pStyle w:val="a9"/>
        <w:numPr>
          <w:ilvl w:val="0"/>
          <w:numId w:val="27"/>
        </w:numPr>
        <w:spacing w:line="360" w:lineRule="exact"/>
        <w:ind w:leftChars="0"/>
        <w:rPr>
          <w:rFonts w:ascii="標楷體" w:eastAsia="標楷體" w:hAnsi="標楷體"/>
          <w:bCs/>
        </w:rPr>
      </w:pPr>
      <w:r w:rsidRPr="00BD5854">
        <w:rPr>
          <w:rFonts w:ascii="標楷體" w:eastAsia="標楷體" w:hAnsi="標楷體" w:hint="eastAsia"/>
          <w:bCs/>
        </w:rPr>
        <w:t>三讀會決議：照二讀會決議通過。</w:t>
      </w:r>
    </w:p>
    <w:p w14:paraId="6D65D66E" w14:textId="4E99C990" w:rsidR="008579BD" w:rsidRDefault="008579BD" w:rsidP="00E4186C">
      <w:pPr>
        <w:pStyle w:val="a9"/>
        <w:spacing w:line="360" w:lineRule="exact"/>
        <w:ind w:leftChars="390" w:left="1416" w:hangingChars="200" w:hanging="480"/>
        <w:rPr>
          <w:rFonts w:ascii="標楷體" w:eastAsia="標楷體" w:hAnsi="標楷體"/>
          <w:bCs/>
        </w:rPr>
      </w:pPr>
      <w:r>
        <w:rPr>
          <w:rFonts w:ascii="標楷體" w:eastAsia="標楷體" w:hAnsi="標楷體" w:hint="eastAsia"/>
          <w:bCs/>
        </w:rPr>
        <w:t>備註：</w:t>
      </w:r>
      <w:r w:rsidRPr="00F4488D">
        <w:rPr>
          <w:rFonts w:ascii="標楷體" w:eastAsia="標楷體" w:hAnsi="標楷體" w:hint="eastAsia"/>
          <w:bCs/>
        </w:rPr>
        <w:t>本案後經復議動議決議，</w:t>
      </w:r>
      <w:r>
        <w:rPr>
          <w:rFonts w:ascii="標楷體" w:eastAsia="標楷體" w:hAnsi="標楷體" w:hint="eastAsia"/>
          <w:bCs/>
        </w:rPr>
        <w:t>修正</w:t>
      </w:r>
      <w:r w:rsidRPr="00F4488D">
        <w:rPr>
          <w:rFonts w:ascii="標楷體" w:eastAsia="標楷體" w:hAnsi="標楷體" w:hint="eastAsia"/>
          <w:bCs/>
        </w:rPr>
        <w:t>附加條件，詳</w:t>
      </w:r>
      <w:r>
        <w:rPr>
          <w:rFonts w:ascii="標楷體" w:eastAsia="標楷體" w:hAnsi="標楷體" w:hint="eastAsia"/>
          <w:bCs/>
        </w:rPr>
        <w:t>第6次定期會財經市提1</w:t>
      </w:r>
      <w:r w:rsidRPr="00F4488D">
        <w:rPr>
          <w:rFonts w:ascii="標楷體" w:eastAsia="標楷體" w:hAnsi="標楷體" w:hint="eastAsia"/>
          <w:bCs/>
        </w:rPr>
        <w:t>號案復議動議</w:t>
      </w:r>
      <w:r>
        <w:rPr>
          <w:rFonts w:ascii="標楷體" w:eastAsia="標楷體" w:hAnsi="標楷體" w:hint="eastAsia"/>
          <w:bCs/>
        </w:rPr>
        <w:t>1。</w:t>
      </w:r>
    </w:p>
    <w:p w14:paraId="51F55EB2" w14:textId="77777777" w:rsidR="00F4488D" w:rsidRPr="00BD5854" w:rsidRDefault="00F4488D" w:rsidP="00F4488D">
      <w:pPr>
        <w:pStyle w:val="a9"/>
        <w:spacing w:line="360" w:lineRule="exact"/>
        <w:ind w:left="960" w:hangingChars="200" w:hanging="480"/>
        <w:rPr>
          <w:rFonts w:ascii="標楷體" w:eastAsia="標楷體" w:hAnsi="標楷體"/>
          <w:bCs/>
        </w:rPr>
      </w:pPr>
    </w:p>
    <w:p w14:paraId="30E344B1" w14:textId="490C4DEA" w:rsidR="00140746" w:rsidRDefault="00140746" w:rsidP="00FB278E">
      <w:pPr>
        <w:pStyle w:val="a9"/>
        <w:numPr>
          <w:ilvl w:val="0"/>
          <w:numId w:val="2"/>
        </w:numPr>
        <w:spacing w:line="360" w:lineRule="exact"/>
        <w:ind w:leftChars="0"/>
        <w:rPr>
          <w:rFonts w:ascii="標楷體" w:eastAsia="標楷體" w:hAnsi="標楷體"/>
          <w:b/>
        </w:rPr>
      </w:pPr>
      <w:r>
        <w:rPr>
          <w:rFonts w:ascii="標楷體" w:eastAsia="標楷體" w:hAnsi="標楷體"/>
          <w:b/>
        </w:rPr>
        <w:t>臨時動議(計</w:t>
      </w:r>
      <w:r w:rsidR="00D642D9">
        <w:rPr>
          <w:rFonts w:ascii="標楷體" w:eastAsia="標楷體" w:hAnsi="標楷體" w:hint="eastAsia"/>
          <w:b/>
        </w:rPr>
        <w:t>2</w:t>
      </w:r>
      <w:r>
        <w:rPr>
          <w:rFonts w:ascii="標楷體" w:eastAsia="標楷體" w:hAnsi="標楷體"/>
          <w:b/>
        </w:rPr>
        <w:t>案：臨時動議1</w:t>
      </w:r>
      <w:r w:rsidR="00426C97">
        <w:rPr>
          <w:rFonts w:ascii="標楷體" w:eastAsia="標楷體" w:hAnsi="標楷體" w:hint="eastAsia"/>
          <w:b/>
        </w:rPr>
        <w:t>、2</w:t>
      </w:r>
      <w:r>
        <w:rPr>
          <w:rFonts w:ascii="標楷體" w:eastAsia="標楷體" w:hAnsi="標楷體"/>
          <w:b/>
        </w:rPr>
        <w:t>)</w:t>
      </w:r>
    </w:p>
    <w:p w14:paraId="27BC9EB5" w14:textId="77777777" w:rsidR="002B2690" w:rsidRDefault="00C67F7E" w:rsidP="00AB2CA6">
      <w:pPr>
        <w:pStyle w:val="a9"/>
        <w:numPr>
          <w:ilvl w:val="0"/>
          <w:numId w:val="28"/>
        </w:numPr>
        <w:spacing w:line="360" w:lineRule="exact"/>
        <w:ind w:leftChars="0"/>
        <w:rPr>
          <w:rFonts w:ascii="標楷體" w:eastAsia="標楷體" w:hAnsi="標楷體"/>
          <w:bCs/>
        </w:rPr>
      </w:pPr>
      <w:r w:rsidRPr="002B2690">
        <w:rPr>
          <w:rFonts w:ascii="標楷體" w:eastAsia="標楷體" w:hAnsi="標楷體" w:hint="eastAsia"/>
          <w:bCs/>
        </w:rPr>
        <w:t>臨時動議1  動議人：</w:t>
      </w:r>
      <w:r w:rsidR="002B2690" w:rsidRPr="002B2690">
        <w:rPr>
          <w:rFonts w:ascii="標楷體" w:eastAsia="標楷體" w:hAnsi="標楷體" w:hint="eastAsia"/>
          <w:bCs/>
        </w:rPr>
        <w:t>余柷青</w:t>
      </w:r>
    </w:p>
    <w:p w14:paraId="6DD04143" w14:textId="581D56BC" w:rsidR="002B2690" w:rsidRDefault="002B2690" w:rsidP="002B2690">
      <w:pPr>
        <w:pStyle w:val="a9"/>
        <w:spacing w:line="360" w:lineRule="exact"/>
        <w:ind w:leftChars="0" w:left="960"/>
        <w:rPr>
          <w:rFonts w:ascii="標楷體" w:eastAsia="標楷體" w:hAnsi="標楷體"/>
          <w:bCs/>
        </w:rPr>
      </w:pPr>
      <w:r>
        <w:rPr>
          <w:rFonts w:ascii="標楷體" w:eastAsia="標楷體" w:hAnsi="標楷體" w:hint="eastAsia"/>
          <w:bCs/>
        </w:rPr>
        <w:t>附議人：</w:t>
      </w:r>
      <w:r w:rsidRPr="002B2690">
        <w:rPr>
          <w:rFonts w:ascii="標楷體" w:eastAsia="標楷體" w:hAnsi="標楷體" w:hint="eastAsia"/>
          <w:bCs/>
        </w:rPr>
        <w:t>邱議長莉莉、周嘉韋、郭鴻儀、謝舒凡、王宣貿、沈震東</w:t>
      </w:r>
      <w:r>
        <w:rPr>
          <w:rFonts w:ascii="標楷體" w:eastAsia="標楷體" w:hAnsi="標楷體" w:hint="eastAsia"/>
          <w:bCs/>
        </w:rPr>
        <w:t>、</w:t>
      </w:r>
      <w:r w:rsidRPr="002B2690">
        <w:rPr>
          <w:rFonts w:ascii="標楷體" w:eastAsia="標楷體" w:hAnsi="標楷體" w:hint="eastAsia"/>
          <w:bCs/>
        </w:rPr>
        <w:t>蔡筱薇、蔡育輝、邱昭勝、鄭佳欣、Ingay Tali 穎艾達利</w:t>
      </w:r>
      <w:r>
        <w:rPr>
          <w:rFonts w:ascii="標楷體" w:eastAsia="標楷體" w:hAnsi="標楷體" w:hint="eastAsia"/>
          <w:bCs/>
        </w:rPr>
        <w:t>、</w:t>
      </w:r>
      <w:r w:rsidRPr="002B2690">
        <w:rPr>
          <w:rFonts w:ascii="標楷體" w:eastAsia="標楷體" w:hAnsi="標楷體" w:hint="eastAsia"/>
          <w:bCs/>
        </w:rPr>
        <w:t>施余興望 Tjakumay Tagaw</w:t>
      </w:r>
    </w:p>
    <w:p w14:paraId="154EF741" w14:textId="542F03D8" w:rsidR="002B2690" w:rsidRDefault="002B2690" w:rsidP="002B2690">
      <w:pPr>
        <w:pStyle w:val="a9"/>
        <w:spacing w:line="360" w:lineRule="exact"/>
        <w:ind w:leftChars="0" w:left="960"/>
        <w:rPr>
          <w:rFonts w:ascii="標楷體" w:eastAsia="標楷體" w:hAnsi="標楷體"/>
          <w:bCs/>
        </w:rPr>
      </w:pPr>
      <w:r>
        <w:rPr>
          <w:rFonts w:ascii="標楷體" w:eastAsia="標楷體" w:hAnsi="標楷體" w:hint="eastAsia"/>
          <w:bCs/>
        </w:rPr>
        <w:t>案由：</w:t>
      </w:r>
      <w:r w:rsidRPr="002B2690">
        <w:rPr>
          <w:rFonts w:ascii="標楷體" w:eastAsia="標楷體" w:hAnsi="標楷體" w:hint="eastAsia"/>
          <w:bCs/>
        </w:rPr>
        <w:t>建請於臺南市新化區衛生所暨衛福園區新建工程增設親子悠遊館。</w:t>
      </w:r>
    </w:p>
    <w:p w14:paraId="35238D2E" w14:textId="27EAA238" w:rsidR="008579BD" w:rsidRPr="008579BD" w:rsidRDefault="008579BD" w:rsidP="008579BD">
      <w:pPr>
        <w:pStyle w:val="a9"/>
        <w:numPr>
          <w:ilvl w:val="0"/>
          <w:numId w:val="34"/>
        </w:numPr>
        <w:spacing w:line="360" w:lineRule="exact"/>
        <w:ind w:leftChars="0"/>
        <w:rPr>
          <w:rFonts w:ascii="標楷體" w:eastAsia="標楷體" w:hAnsi="標楷體"/>
          <w:bCs/>
        </w:rPr>
      </w:pPr>
      <w:r w:rsidRPr="008579BD">
        <w:rPr>
          <w:rFonts w:ascii="標楷體" w:eastAsia="標楷體" w:hAnsi="標楷體" w:hint="eastAsia"/>
          <w:bCs/>
        </w:rPr>
        <w:t>附議人</w:t>
      </w:r>
      <w:r w:rsidR="0087400B" w:rsidRPr="008579BD">
        <w:rPr>
          <w:rFonts w:ascii="標楷體" w:eastAsia="標楷體" w:hAnsi="標楷體" w:hint="eastAsia"/>
          <w:bCs/>
        </w:rPr>
        <w:t>新增朱正軒議員</w:t>
      </w:r>
      <w:r w:rsidRPr="008579BD">
        <w:rPr>
          <w:rFonts w:ascii="標楷體" w:eastAsia="標楷體" w:hAnsi="標楷體" w:hint="eastAsia"/>
          <w:bCs/>
        </w:rPr>
        <w:t>。</w:t>
      </w:r>
    </w:p>
    <w:p w14:paraId="73FDEDA1" w14:textId="662AC40D" w:rsidR="008579BD" w:rsidRDefault="008579BD" w:rsidP="008579BD">
      <w:pPr>
        <w:pStyle w:val="a9"/>
        <w:numPr>
          <w:ilvl w:val="0"/>
          <w:numId w:val="34"/>
        </w:numPr>
        <w:spacing w:line="360" w:lineRule="exact"/>
        <w:ind w:leftChars="0"/>
        <w:rPr>
          <w:rFonts w:ascii="標楷體" w:eastAsia="標楷體" w:hAnsi="標楷體"/>
          <w:b/>
        </w:rPr>
      </w:pPr>
      <w:r w:rsidRPr="00DB7046">
        <w:rPr>
          <w:rFonts w:ascii="標楷體" w:eastAsia="標楷體" w:hAnsi="標楷體" w:hint="eastAsia"/>
          <w:b/>
        </w:rPr>
        <w:t>大會決議</w:t>
      </w:r>
      <w:r>
        <w:rPr>
          <w:rFonts w:ascii="標楷體" w:eastAsia="標楷體" w:hAnsi="標楷體" w:hint="eastAsia"/>
          <w:b/>
        </w:rPr>
        <w:t>：</w:t>
      </w:r>
    </w:p>
    <w:p w14:paraId="294D969B" w14:textId="5CB926B8" w:rsidR="007B3B14" w:rsidRPr="00DB7046" w:rsidRDefault="007B3B14" w:rsidP="00DB7046">
      <w:pPr>
        <w:pStyle w:val="a9"/>
        <w:numPr>
          <w:ilvl w:val="0"/>
          <w:numId w:val="29"/>
        </w:numPr>
        <w:spacing w:line="360" w:lineRule="exact"/>
        <w:ind w:leftChars="0" w:left="1985"/>
        <w:rPr>
          <w:rFonts w:ascii="標楷體" w:eastAsia="標楷體" w:hAnsi="標楷體"/>
          <w:b/>
        </w:rPr>
      </w:pPr>
      <w:r w:rsidRPr="00DB7046">
        <w:rPr>
          <w:rFonts w:ascii="標楷體" w:eastAsia="標楷體" w:hAnsi="標楷體" w:hint="eastAsia"/>
          <w:b/>
        </w:rPr>
        <w:t>照案通過。</w:t>
      </w:r>
    </w:p>
    <w:p w14:paraId="4DD41868" w14:textId="47BA19D3" w:rsidR="007B3B14" w:rsidRPr="00DB7046" w:rsidRDefault="001941BF" w:rsidP="00DB7046">
      <w:pPr>
        <w:pStyle w:val="a9"/>
        <w:numPr>
          <w:ilvl w:val="0"/>
          <w:numId w:val="29"/>
        </w:numPr>
        <w:spacing w:line="360" w:lineRule="exact"/>
        <w:ind w:leftChars="0" w:left="1985"/>
        <w:rPr>
          <w:rFonts w:ascii="標楷體" w:eastAsia="標楷體" w:hAnsi="標楷體"/>
          <w:b/>
        </w:rPr>
      </w:pPr>
      <w:r w:rsidRPr="00DB7046">
        <w:rPr>
          <w:rFonts w:ascii="標楷體" w:eastAsia="標楷體" w:hAnsi="標楷體" w:hint="eastAsia"/>
          <w:b/>
        </w:rPr>
        <w:t>本</w:t>
      </w:r>
      <w:r w:rsidR="00850773" w:rsidRPr="00DB7046">
        <w:rPr>
          <w:rFonts w:ascii="標楷體" w:eastAsia="標楷體" w:hAnsi="標楷體" w:hint="eastAsia"/>
          <w:b/>
        </w:rPr>
        <w:t>新建工程</w:t>
      </w:r>
      <w:r w:rsidRPr="00DB7046">
        <w:rPr>
          <w:rFonts w:ascii="標楷體" w:eastAsia="標楷體" w:hAnsi="標楷體" w:hint="eastAsia"/>
          <w:b/>
        </w:rPr>
        <w:t>原規劃為三樓建築，請市府動支第二預備金</w:t>
      </w:r>
      <w:r w:rsidR="008579BD">
        <w:rPr>
          <w:rFonts w:ascii="標楷體" w:eastAsia="標楷體" w:hAnsi="標楷體" w:hint="eastAsia"/>
          <w:b/>
        </w:rPr>
        <w:t>規劃</w:t>
      </w:r>
      <w:r w:rsidRPr="00DB7046">
        <w:rPr>
          <w:rFonts w:ascii="標楷體" w:eastAsia="標楷體" w:hAnsi="標楷體" w:hint="eastAsia"/>
          <w:b/>
        </w:rPr>
        <w:t>增建四樓</w:t>
      </w:r>
      <w:r w:rsidR="008579BD">
        <w:rPr>
          <w:rFonts w:ascii="標楷體" w:eastAsia="標楷體" w:hAnsi="標楷體" w:hint="eastAsia"/>
          <w:b/>
        </w:rPr>
        <w:t>作為</w:t>
      </w:r>
      <w:r w:rsidRPr="00DB7046">
        <w:rPr>
          <w:rFonts w:ascii="標楷體" w:eastAsia="標楷體" w:hAnsi="標楷體" w:hint="eastAsia"/>
          <w:b/>
        </w:rPr>
        <w:t>增設親子悠遊館，</w:t>
      </w:r>
      <w:r w:rsidR="008579BD">
        <w:rPr>
          <w:rFonts w:ascii="標楷體" w:eastAsia="標楷體" w:hAnsi="標楷體" w:hint="eastAsia"/>
          <w:b/>
        </w:rPr>
        <w:t>增加之</w:t>
      </w:r>
      <w:r w:rsidRPr="00DB7046">
        <w:rPr>
          <w:rFonts w:ascii="標楷體" w:eastAsia="標楷體" w:hAnsi="標楷體" w:hint="eastAsia"/>
          <w:b/>
        </w:rPr>
        <w:t>建設費用</w:t>
      </w:r>
      <w:r w:rsidR="00273C93">
        <w:rPr>
          <w:rFonts w:ascii="標楷體" w:eastAsia="標楷體" w:hAnsi="標楷體" w:hint="eastAsia"/>
          <w:b/>
        </w:rPr>
        <w:t>則</w:t>
      </w:r>
      <w:r w:rsidR="00850773" w:rsidRPr="00DB7046">
        <w:rPr>
          <w:rFonts w:ascii="標楷體" w:eastAsia="標楷體" w:hAnsi="標楷體" w:hint="eastAsia"/>
          <w:b/>
        </w:rPr>
        <w:t>提出</w:t>
      </w:r>
      <w:r w:rsidRPr="00DB7046">
        <w:rPr>
          <w:rFonts w:ascii="標楷體" w:eastAsia="標楷體" w:hAnsi="標楷體" w:hint="eastAsia"/>
          <w:b/>
        </w:rPr>
        <w:t>追加預算</w:t>
      </w:r>
      <w:r w:rsidR="00850773" w:rsidRPr="00DB7046">
        <w:rPr>
          <w:rFonts w:ascii="標楷體" w:eastAsia="標楷體" w:hAnsi="標楷體" w:hint="eastAsia"/>
          <w:b/>
        </w:rPr>
        <w:t>因應</w:t>
      </w:r>
      <w:r w:rsidRPr="00DB7046">
        <w:rPr>
          <w:rFonts w:ascii="標楷體" w:eastAsia="標楷體" w:hAnsi="標楷體" w:hint="eastAsia"/>
          <w:b/>
        </w:rPr>
        <w:t>。</w:t>
      </w:r>
    </w:p>
    <w:p w14:paraId="071543F6" w14:textId="77777777" w:rsidR="002B2690" w:rsidRPr="008579BD" w:rsidRDefault="002B2690" w:rsidP="002B2690">
      <w:pPr>
        <w:pStyle w:val="a9"/>
        <w:spacing w:line="360" w:lineRule="exact"/>
        <w:ind w:leftChars="0" w:left="960"/>
        <w:rPr>
          <w:rFonts w:ascii="標楷體" w:eastAsia="標楷體" w:hAnsi="標楷體"/>
          <w:bCs/>
        </w:rPr>
      </w:pPr>
    </w:p>
    <w:p w14:paraId="664AA588" w14:textId="5C45F0E3" w:rsidR="002B2690" w:rsidRDefault="009D3836" w:rsidP="009D3836">
      <w:pPr>
        <w:pStyle w:val="a9"/>
        <w:numPr>
          <w:ilvl w:val="0"/>
          <w:numId w:val="28"/>
        </w:numPr>
        <w:spacing w:line="360" w:lineRule="exact"/>
        <w:ind w:leftChars="0"/>
        <w:jc w:val="both"/>
        <w:rPr>
          <w:rFonts w:ascii="標楷體" w:eastAsia="標楷體" w:hAnsi="標楷體"/>
          <w:bCs/>
        </w:rPr>
      </w:pPr>
      <w:r>
        <w:rPr>
          <w:rFonts w:ascii="標楷體" w:eastAsia="標楷體" w:hAnsi="標楷體" w:hint="eastAsia"/>
          <w:bCs/>
        </w:rPr>
        <w:t>臨時動議2  動議人：</w:t>
      </w:r>
      <w:r w:rsidRPr="009D3836">
        <w:rPr>
          <w:rFonts w:ascii="標楷體" w:eastAsia="標楷體" w:hAnsi="標楷體" w:hint="eastAsia"/>
          <w:bCs/>
        </w:rPr>
        <w:t>周嘉韋、鄭佳欣、謝舒凡、李宗翰</w:t>
      </w:r>
    </w:p>
    <w:p w14:paraId="40971AC5" w14:textId="225932AD" w:rsidR="009D3836" w:rsidRPr="00C67F7E" w:rsidRDefault="009D3836" w:rsidP="009D3836">
      <w:pPr>
        <w:pStyle w:val="a9"/>
        <w:spacing w:line="360" w:lineRule="exact"/>
        <w:ind w:leftChars="413" w:left="991"/>
        <w:jc w:val="both"/>
        <w:rPr>
          <w:rFonts w:ascii="標楷體" w:eastAsia="標楷體" w:hAnsi="標楷體"/>
          <w:bCs/>
        </w:rPr>
      </w:pPr>
      <w:r>
        <w:rPr>
          <w:rFonts w:ascii="標楷體" w:eastAsia="標楷體" w:hAnsi="標楷體" w:hint="eastAsia"/>
          <w:bCs/>
        </w:rPr>
        <w:t>附議人：</w:t>
      </w:r>
      <w:r w:rsidRPr="009D3836">
        <w:rPr>
          <w:rFonts w:ascii="標楷體" w:eastAsia="標楷體" w:hAnsi="標楷體" w:hint="eastAsia"/>
          <w:bCs/>
        </w:rPr>
        <w:t>林副議長志展、朱正軒、陳皇宇、林依婷、李宗霖、郭鴻儀</w:t>
      </w:r>
      <w:r>
        <w:rPr>
          <w:rFonts w:ascii="標楷體" w:eastAsia="標楷體" w:hAnsi="標楷體" w:hint="eastAsia"/>
          <w:bCs/>
        </w:rPr>
        <w:t>、</w:t>
      </w:r>
      <w:r w:rsidRPr="009D3836">
        <w:rPr>
          <w:rFonts w:ascii="標楷體" w:eastAsia="標楷體" w:hAnsi="標楷體" w:hint="eastAsia"/>
          <w:bCs/>
        </w:rPr>
        <w:t>余柷青、陳秋宏、黄肇輝、施余興望</w:t>
      </w:r>
      <w:r w:rsidRPr="009D3836">
        <w:rPr>
          <w:rFonts w:ascii="標楷體" w:eastAsia="標楷體" w:hAnsi="標楷體"/>
          <w:bCs/>
        </w:rPr>
        <w:t xml:space="preserve"> Tjakumay Tagaw</w:t>
      </w:r>
      <w:r>
        <w:rPr>
          <w:rFonts w:ascii="標楷體" w:eastAsia="標楷體" w:hAnsi="標楷體" w:hint="eastAsia"/>
          <w:bCs/>
        </w:rPr>
        <w:t>、</w:t>
      </w:r>
      <w:r w:rsidRPr="009D3836">
        <w:rPr>
          <w:rFonts w:ascii="標楷體" w:eastAsia="標楷體" w:hAnsi="標楷體" w:hint="eastAsia"/>
          <w:bCs/>
        </w:rPr>
        <w:t>楊中成、沈震東、王宣貿、沈家鳳</w:t>
      </w:r>
    </w:p>
    <w:p w14:paraId="6BD5DA9C" w14:textId="132F4ED3" w:rsidR="00C67F7E" w:rsidRPr="00C67F7E" w:rsidRDefault="00C67F7E" w:rsidP="009D3836">
      <w:pPr>
        <w:pStyle w:val="a9"/>
        <w:spacing w:line="360" w:lineRule="exact"/>
        <w:ind w:leftChars="0" w:left="993"/>
        <w:rPr>
          <w:rFonts w:ascii="標楷體" w:eastAsia="標楷體" w:hAnsi="標楷體"/>
          <w:bCs/>
        </w:rPr>
      </w:pPr>
      <w:r w:rsidRPr="00C67F7E">
        <w:rPr>
          <w:rFonts w:ascii="標楷體" w:eastAsia="標楷體" w:hAnsi="標楷體" w:hint="eastAsia"/>
          <w:bCs/>
        </w:rPr>
        <w:t>案由：</w:t>
      </w:r>
      <w:r w:rsidR="009D3836" w:rsidRPr="009D3836">
        <w:rPr>
          <w:rFonts w:ascii="標楷體" w:eastAsia="標楷體" w:hAnsi="標楷體" w:hint="eastAsia"/>
          <w:bCs/>
        </w:rPr>
        <w:t>建請制定「臺南市公有零售市場停止使用核發補助費自治條例」草案。</w:t>
      </w:r>
    </w:p>
    <w:p w14:paraId="42249B9E" w14:textId="77777777" w:rsidR="00C67F7E" w:rsidRDefault="00C67F7E" w:rsidP="009D3836">
      <w:pPr>
        <w:pStyle w:val="a9"/>
        <w:spacing w:line="360" w:lineRule="exact"/>
        <w:ind w:leftChars="0" w:firstLine="480"/>
        <w:rPr>
          <w:rFonts w:ascii="標楷體" w:eastAsia="標楷體" w:hAnsi="標楷體"/>
          <w:b/>
        </w:rPr>
      </w:pPr>
      <w:r>
        <w:rPr>
          <w:rFonts w:ascii="標楷體" w:eastAsia="標楷體" w:hAnsi="標楷體"/>
          <w:b/>
        </w:rPr>
        <w:t>大會決議：</w:t>
      </w:r>
    </w:p>
    <w:p w14:paraId="7E6C2A00" w14:textId="0F5CB33F" w:rsidR="00C67F7E" w:rsidRPr="00E4662A" w:rsidRDefault="00AC4342" w:rsidP="00E4662A">
      <w:pPr>
        <w:spacing w:line="360" w:lineRule="exact"/>
        <w:ind w:left="1419"/>
        <w:rPr>
          <w:rFonts w:ascii="標楷體" w:eastAsia="標楷體" w:hAnsi="標楷體"/>
          <w:b/>
        </w:rPr>
      </w:pPr>
      <w:r w:rsidRPr="00E4662A">
        <w:rPr>
          <w:rFonts w:ascii="標楷體" w:eastAsia="標楷體" w:hAnsi="標楷體"/>
          <w:b/>
        </w:rPr>
        <w:lastRenderedPageBreak/>
        <w:t>照案</w:t>
      </w:r>
      <w:r w:rsidR="00C67F7E" w:rsidRPr="00E4662A">
        <w:rPr>
          <w:rFonts w:ascii="標楷體" w:eastAsia="標楷體" w:hAnsi="標楷體" w:hint="eastAsia"/>
          <w:b/>
        </w:rPr>
        <w:t>通過</w:t>
      </w:r>
      <w:r w:rsidR="00E4662A" w:rsidRPr="00E4662A">
        <w:rPr>
          <w:rFonts w:ascii="標楷體" w:eastAsia="標楷體" w:hAnsi="標楷體" w:hint="eastAsia"/>
          <w:b/>
        </w:rPr>
        <w:t>，請市府研</w:t>
      </w:r>
      <w:r w:rsidR="00DB7046">
        <w:rPr>
          <w:rFonts w:ascii="標楷體" w:eastAsia="標楷體" w:hAnsi="標楷體" w:hint="eastAsia"/>
          <w:b/>
        </w:rPr>
        <w:t>擬</w:t>
      </w:r>
      <w:r w:rsidR="00E4662A" w:rsidRPr="00E4662A">
        <w:rPr>
          <w:rFonts w:ascii="標楷體" w:eastAsia="標楷體" w:hAnsi="標楷體" w:hint="eastAsia"/>
          <w:b/>
        </w:rPr>
        <w:t>草案於下次定期會提出</w:t>
      </w:r>
      <w:r w:rsidR="00C67F7E" w:rsidRPr="00E4662A">
        <w:rPr>
          <w:rFonts w:ascii="標楷體" w:eastAsia="標楷體" w:hAnsi="標楷體" w:hint="eastAsia"/>
          <w:b/>
        </w:rPr>
        <w:t>。</w:t>
      </w:r>
    </w:p>
    <w:p w14:paraId="615BA702" w14:textId="4B6CAB28" w:rsidR="005F35DA" w:rsidRPr="00FE2621" w:rsidRDefault="005F35DA" w:rsidP="00FE2621">
      <w:pPr>
        <w:spacing w:line="360" w:lineRule="exact"/>
        <w:rPr>
          <w:rFonts w:ascii="標楷體" w:eastAsia="標楷體" w:hAnsi="標楷體"/>
          <w:b/>
        </w:rPr>
      </w:pPr>
    </w:p>
    <w:p w14:paraId="3AB1A462" w14:textId="2C3BFBE7" w:rsidR="00547C9E" w:rsidRDefault="00547C9E" w:rsidP="00FB278E">
      <w:pPr>
        <w:pStyle w:val="a9"/>
        <w:numPr>
          <w:ilvl w:val="0"/>
          <w:numId w:val="2"/>
        </w:numPr>
        <w:spacing w:line="360" w:lineRule="exact"/>
        <w:ind w:leftChars="0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復議動議</w:t>
      </w:r>
      <w:r w:rsidR="00C13FA5">
        <w:rPr>
          <w:rFonts w:ascii="標楷體" w:eastAsia="標楷體" w:hAnsi="標楷體" w:hint="eastAsia"/>
          <w:b/>
        </w:rPr>
        <w:t>(計3案：第6次定期會財經市提1號案復議動議1-3)</w:t>
      </w:r>
    </w:p>
    <w:p w14:paraId="4D4B8B3D" w14:textId="76E3F274" w:rsidR="00C13FA5" w:rsidRPr="00713C70" w:rsidRDefault="00713C70" w:rsidP="00713C70">
      <w:pPr>
        <w:pStyle w:val="a9"/>
        <w:numPr>
          <w:ilvl w:val="0"/>
          <w:numId w:val="30"/>
        </w:numPr>
        <w:spacing w:line="360" w:lineRule="exact"/>
        <w:ind w:leftChars="0"/>
        <w:rPr>
          <w:rFonts w:ascii="標楷體" w:eastAsia="標楷體" w:hAnsi="標楷體"/>
          <w:bCs/>
        </w:rPr>
      </w:pPr>
      <w:r w:rsidRPr="00713C70">
        <w:rPr>
          <w:rFonts w:ascii="標楷體" w:eastAsia="標楷體" w:hAnsi="標楷體" w:hint="eastAsia"/>
          <w:bCs/>
        </w:rPr>
        <w:t>復議動議1  動議人：周嘉韋</w:t>
      </w:r>
    </w:p>
    <w:p w14:paraId="0F39CA86" w14:textId="14AE4651" w:rsidR="00713C70" w:rsidRDefault="00713C70" w:rsidP="00713C70">
      <w:pPr>
        <w:pStyle w:val="a9"/>
        <w:spacing w:line="360" w:lineRule="exact"/>
        <w:ind w:leftChars="413" w:left="991"/>
        <w:rPr>
          <w:rFonts w:ascii="標楷體" w:eastAsia="標楷體" w:hAnsi="標楷體"/>
          <w:bCs/>
        </w:rPr>
      </w:pPr>
      <w:r>
        <w:rPr>
          <w:rFonts w:ascii="標楷體" w:eastAsia="標楷體" w:hAnsi="標楷體" w:hint="eastAsia"/>
          <w:bCs/>
        </w:rPr>
        <w:t>附議人：</w:t>
      </w:r>
      <w:r w:rsidRPr="00713C70">
        <w:rPr>
          <w:rFonts w:ascii="標楷體" w:eastAsia="標楷體" w:hAnsi="標楷體" w:hint="eastAsia"/>
          <w:bCs/>
        </w:rPr>
        <w:t>邱議長莉莉、林副議長志展、郭鴻儀、李啓維、黄肇輝</w:t>
      </w:r>
      <w:r>
        <w:rPr>
          <w:rFonts w:ascii="標楷體" w:eastAsia="標楷體" w:hAnsi="標楷體" w:hint="eastAsia"/>
          <w:bCs/>
        </w:rPr>
        <w:t>、</w:t>
      </w:r>
      <w:r w:rsidRPr="00713C70">
        <w:rPr>
          <w:rFonts w:ascii="標楷體" w:eastAsia="標楷體" w:hAnsi="標楷體" w:hint="eastAsia"/>
          <w:bCs/>
        </w:rPr>
        <w:t>陳皇宇、沈家鳳、王宣貿、邱昭勝、黃麗招、陳秋宏</w:t>
      </w:r>
      <w:r>
        <w:rPr>
          <w:rFonts w:ascii="標楷體" w:eastAsia="標楷體" w:hAnsi="標楷體" w:hint="eastAsia"/>
          <w:bCs/>
        </w:rPr>
        <w:t>、</w:t>
      </w:r>
      <w:r w:rsidRPr="00713C70">
        <w:rPr>
          <w:rFonts w:ascii="標楷體" w:eastAsia="標楷體" w:hAnsi="標楷體" w:hint="eastAsia"/>
          <w:bCs/>
        </w:rPr>
        <w:t>朱正軒、沈震東、林依婷、李宗翰、李宗霖、蔡筱薇</w:t>
      </w:r>
    </w:p>
    <w:p w14:paraId="7DCB85AE" w14:textId="2B31FBE3" w:rsidR="00713C70" w:rsidRDefault="00713C70" w:rsidP="00713C70">
      <w:pPr>
        <w:pStyle w:val="a9"/>
        <w:spacing w:line="360" w:lineRule="exact"/>
        <w:ind w:leftChars="413" w:left="1471" w:hangingChars="200" w:hanging="480"/>
        <w:rPr>
          <w:rFonts w:ascii="標楷體" w:eastAsia="標楷體" w:hAnsi="標楷體"/>
          <w:bCs/>
        </w:rPr>
      </w:pPr>
      <w:r>
        <w:rPr>
          <w:rFonts w:ascii="標楷體" w:eastAsia="標楷體" w:hAnsi="標楷體" w:hint="eastAsia"/>
          <w:bCs/>
        </w:rPr>
        <w:t>案由：</w:t>
      </w:r>
      <w:r w:rsidRPr="00713C70">
        <w:rPr>
          <w:rFonts w:ascii="標楷體" w:eastAsia="標楷體" w:hAnsi="標楷體" w:hint="eastAsia"/>
          <w:bCs/>
        </w:rPr>
        <w:t>茲就民政教育委員會聯席審查「115年度總預算暨附屬單位預算案」，有關秘書處(歲出)「一般建築及設備-建築及設備-設備及投資-運輸設備費」附加條件之「限購國產車」，提請復議。</w:t>
      </w:r>
    </w:p>
    <w:p w14:paraId="68015C8A" w14:textId="5956B081" w:rsidR="00A97814" w:rsidRPr="00A97814" w:rsidRDefault="00A97814" w:rsidP="00713C70">
      <w:pPr>
        <w:pStyle w:val="a9"/>
        <w:spacing w:line="360" w:lineRule="exact"/>
        <w:ind w:leftChars="413" w:left="1471" w:hangingChars="200" w:hanging="480"/>
        <w:rPr>
          <w:rFonts w:ascii="標楷體" w:eastAsia="標楷體" w:hAnsi="標楷體"/>
          <w:b/>
        </w:rPr>
      </w:pPr>
      <w:r w:rsidRPr="00A97814">
        <w:rPr>
          <w:rFonts w:ascii="標楷體" w:eastAsia="標楷體" w:hAnsi="標楷體" w:hint="eastAsia"/>
          <w:b/>
        </w:rPr>
        <w:t>大會決議：修正該附加條件為「以購買國產車為原則」。</w:t>
      </w:r>
    </w:p>
    <w:p w14:paraId="7178EE68" w14:textId="2777C445" w:rsidR="00265FFD" w:rsidRPr="00265FFD" w:rsidRDefault="00265FFD" w:rsidP="00265FFD">
      <w:pPr>
        <w:pStyle w:val="a9"/>
        <w:spacing w:line="360" w:lineRule="exact"/>
        <w:ind w:leftChars="627" w:left="1985" w:hangingChars="200" w:hanging="480"/>
        <w:rPr>
          <w:rFonts w:ascii="標楷體" w:eastAsia="標楷體" w:hAnsi="標楷體"/>
          <w:bCs/>
        </w:rPr>
      </w:pPr>
      <w:r>
        <w:rPr>
          <w:rFonts w:ascii="標楷體" w:eastAsia="標楷體" w:hAnsi="標楷體" w:hint="eastAsia"/>
          <w:bCs/>
        </w:rPr>
        <w:t xml:space="preserve">     (</w:t>
      </w:r>
      <w:r w:rsidR="00372BD2" w:rsidRPr="00372BD2">
        <w:rPr>
          <w:rFonts w:ascii="標楷體" w:eastAsia="標楷體" w:hAnsi="標楷體" w:hint="eastAsia"/>
          <w:bCs/>
        </w:rPr>
        <w:t>詳決議案-第6次定期會財經市提1-</w:t>
      </w:r>
      <w:r w:rsidR="00372BD2">
        <w:rPr>
          <w:rFonts w:ascii="標楷體" w:eastAsia="標楷體" w:hAnsi="標楷體" w:hint="eastAsia"/>
          <w:bCs/>
        </w:rPr>
        <w:t>復議後</w:t>
      </w:r>
      <w:r w:rsidR="00372BD2" w:rsidRPr="00372BD2">
        <w:rPr>
          <w:rFonts w:ascii="標楷體" w:eastAsia="標楷體" w:hAnsi="標楷體" w:hint="eastAsia"/>
          <w:bCs/>
        </w:rPr>
        <w:t>大會決議</w:t>
      </w:r>
      <w:r>
        <w:rPr>
          <w:rFonts w:ascii="標楷體" w:eastAsia="標楷體" w:hAnsi="標楷體" w:hint="eastAsia"/>
          <w:bCs/>
        </w:rPr>
        <w:t>)</w:t>
      </w:r>
    </w:p>
    <w:p w14:paraId="403BE383" w14:textId="77777777" w:rsidR="00372BD2" w:rsidRPr="00372BD2" w:rsidRDefault="00372BD2" w:rsidP="00713C70">
      <w:pPr>
        <w:pStyle w:val="a9"/>
        <w:spacing w:line="360" w:lineRule="exact"/>
        <w:ind w:leftChars="413" w:left="1471" w:hangingChars="200" w:hanging="480"/>
        <w:rPr>
          <w:rFonts w:ascii="標楷體" w:eastAsia="標楷體" w:hAnsi="標楷體"/>
          <w:bCs/>
        </w:rPr>
      </w:pPr>
    </w:p>
    <w:p w14:paraId="27FDC2E9" w14:textId="2B020B30" w:rsidR="00713C70" w:rsidRDefault="00A97814" w:rsidP="00713C70">
      <w:pPr>
        <w:pStyle w:val="a9"/>
        <w:numPr>
          <w:ilvl w:val="0"/>
          <w:numId w:val="30"/>
        </w:numPr>
        <w:spacing w:line="360" w:lineRule="exact"/>
        <w:ind w:leftChars="0"/>
        <w:rPr>
          <w:rFonts w:ascii="標楷體" w:eastAsia="標楷體" w:hAnsi="標楷體"/>
          <w:bCs/>
        </w:rPr>
      </w:pPr>
      <w:r w:rsidRPr="00A97814">
        <w:rPr>
          <w:rFonts w:ascii="標楷體" w:eastAsia="標楷體" w:hAnsi="標楷體" w:hint="eastAsia"/>
          <w:bCs/>
        </w:rPr>
        <w:t>復議動議2 動議人：周嘉韋</w:t>
      </w:r>
    </w:p>
    <w:p w14:paraId="31562C51" w14:textId="5CB3DCA1" w:rsidR="00A97814" w:rsidRDefault="00A97814" w:rsidP="00A97814">
      <w:pPr>
        <w:pStyle w:val="a9"/>
        <w:spacing w:line="360" w:lineRule="exact"/>
        <w:ind w:leftChars="413" w:left="991"/>
        <w:rPr>
          <w:rFonts w:ascii="標楷體" w:eastAsia="標楷體" w:hAnsi="標楷體"/>
          <w:bCs/>
        </w:rPr>
      </w:pPr>
      <w:r>
        <w:rPr>
          <w:rFonts w:ascii="標楷體" w:eastAsia="標楷體" w:hAnsi="標楷體" w:hint="eastAsia"/>
          <w:bCs/>
        </w:rPr>
        <w:t>附議人：</w:t>
      </w:r>
      <w:r w:rsidRPr="00A97814">
        <w:rPr>
          <w:rFonts w:ascii="標楷體" w:eastAsia="標楷體" w:hAnsi="標楷體" w:hint="eastAsia"/>
          <w:bCs/>
        </w:rPr>
        <w:t>林副議長志展、沈震東、陳秋萍、李宗霖、朱正軒、陳皇宇</w:t>
      </w:r>
      <w:r>
        <w:rPr>
          <w:rFonts w:ascii="標楷體" w:eastAsia="標楷體" w:hAnsi="標楷體" w:hint="eastAsia"/>
          <w:bCs/>
        </w:rPr>
        <w:t>、</w:t>
      </w:r>
      <w:r w:rsidRPr="00A97814">
        <w:rPr>
          <w:rFonts w:ascii="標楷體" w:eastAsia="標楷體" w:hAnsi="標楷體" w:hint="eastAsia"/>
          <w:bCs/>
        </w:rPr>
        <w:t>尤榮智、郭清華、林燕祝、李宗翰、王宣貿、蔡麗青</w:t>
      </w:r>
      <w:r>
        <w:rPr>
          <w:rFonts w:ascii="標楷體" w:eastAsia="標楷體" w:hAnsi="標楷體" w:hint="eastAsia"/>
          <w:bCs/>
        </w:rPr>
        <w:t>、</w:t>
      </w:r>
      <w:r w:rsidRPr="00A97814">
        <w:rPr>
          <w:rFonts w:ascii="標楷體" w:eastAsia="標楷體" w:hAnsi="標楷體" w:hint="eastAsia"/>
          <w:bCs/>
        </w:rPr>
        <w:t>黄肇輝、方一峰、林依婷、楊中成、邱昭勝</w:t>
      </w:r>
    </w:p>
    <w:p w14:paraId="30249E31" w14:textId="01747BAE" w:rsidR="00A97814" w:rsidRDefault="00A97814" w:rsidP="00E3439C">
      <w:pPr>
        <w:pStyle w:val="a9"/>
        <w:spacing w:line="360" w:lineRule="exact"/>
        <w:ind w:leftChars="413" w:left="1471" w:hangingChars="200" w:hanging="480"/>
        <w:rPr>
          <w:rFonts w:ascii="標楷體" w:eastAsia="標楷體" w:hAnsi="標楷體"/>
          <w:bCs/>
        </w:rPr>
      </w:pPr>
      <w:r>
        <w:rPr>
          <w:rFonts w:ascii="標楷體" w:eastAsia="標楷體" w:hAnsi="標楷體" w:hint="eastAsia"/>
          <w:bCs/>
        </w:rPr>
        <w:t>案由：</w:t>
      </w:r>
      <w:r w:rsidRPr="00A97814">
        <w:rPr>
          <w:rFonts w:ascii="標楷體" w:eastAsia="標楷體" w:hAnsi="標楷體" w:hint="eastAsia"/>
          <w:bCs/>
        </w:rPr>
        <w:t>臺南市政府財政稅務局115年度單位預算之一般建築及設備-建築及設備-設備及投資-房屋建築及設備費3,000萬元，辦理價購康寧大學臺南校區建物，提請復議。</w:t>
      </w:r>
    </w:p>
    <w:p w14:paraId="53BF9134" w14:textId="4CDB38DC" w:rsidR="00602F1B" w:rsidRPr="003B6197" w:rsidRDefault="00602F1B" w:rsidP="003B6197">
      <w:pPr>
        <w:pStyle w:val="a9"/>
        <w:spacing w:line="360" w:lineRule="exact"/>
        <w:ind w:leftChars="0" w:left="993"/>
        <w:rPr>
          <w:rFonts w:ascii="標楷體" w:eastAsia="標楷體" w:hAnsi="標楷體"/>
          <w:b/>
        </w:rPr>
      </w:pPr>
      <w:r w:rsidRPr="003B6197">
        <w:rPr>
          <w:rFonts w:ascii="標楷體" w:eastAsia="標楷體" w:hAnsi="標楷體" w:hint="eastAsia"/>
          <w:b/>
        </w:rPr>
        <w:t>大會決議：予以撤案。</w:t>
      </w:r>
    </w:p>
    <w:p w14:paraId="3884F6E7" w14:textId="77777777" w:rsidR="00602F1B" w:rsidRPr="00A97814" w:rsidRDefault="00602F1B" w:rsidP="00A97814">
      <w:pPr>
        <w:pStyle w:val="a9"/>
        <w:spacing w:line="360" w:lineRule="exact"/>
        <w:ind w:leftChars="413" w:left="991"/>
        <w:rPr>
          <w:rFonts w:ascii="標楷體" w:eastAsia="標楷體" w:hAnsi="標楷體"/>
          <w:bCs/>
        </w:rPr>
      </w:pPr>
    </w:p>
    <w:p w14:paraId="7F0E02FF" w14:textId="77777777" w:rsidR="00A97814" w:rsidRDefault="00A97814" w:rsidP="00A97814">
      <w:pPr>
        <w:pStyle w:val="a9"/>
        <w:numPr>
          <w:ilvl w:val="0"/>
          <w:numId w:val="30"/>
        </w:numPr>
        <w:ind w:leftChars="0"/>
        <w:rPr>
          <w:rFonts w:ascii="標楷體" w:eastAsia="標楷體" w:hAnsi="標楷體"/>
          <w:bCs/>
        </w:rPr>
      </w:pPr>
      <w:r w:rsidRPr="00A97814">
        <w:rPr>
          <w:rFonts w:ascii="標楷體" w:eastAsia="標楷體" w:hAnsi="標楷體" w:hint="eastAsia"/>
          <w:bCs/>
        </w:rPr>
        <w:t>復議動議2 動議人：周嘉韋</w:t>
      </w:r>
    </w:p>
    <w:p w14:paraId="780990AA" w14:textId="41CDD418" w:rsidR="005C7F49" w:rsidRDefault="00E3439C" w:rsidP="00E3439C">
      <w:pPr>
        <w:pStyle w:val="a9"/>
        <w:ind w:leftChars="0" w:left="1014"/>
        <w:rPr>
          <w:rFonts w:ascii="標楷體" w:eastAsia="標楷體" w:hAnsi="標楷體"/>
          <w:bCs/>
        </w:rPr>
      </w:pPr>
      <w:r>
        <w:rPr>
          <w:rFonts w:ascii="標楷體" w:eastAsia="標楷體" w:hAnsi="標楷體" w:hint="eastAsia"/>
          <w:bCs/>
        </w:rPr>
        <w:t>附議人：</w:t>
      </w:r>
      <w:r w:rsidRPr="00E3439C">
        <w:rPr>
          <w:rFonts w:ascii="標楷體" w:eastAsia="標楷體" w:hAnsi="標楷體" w:hint="eastAsia"/>
          <w:bCs/>
        </w:rPr>
        <w:t>林副議長志展、沈震東、陳秋萍、郭鴻儀、蔡麗青、楊中成</w:t>
      </w:r>
      <w:r w:rsidR="00273C93">
        <w:rPr>
          <w:rFonts w:ascii="標楷體" w:eastAsia="標楷體" w:hAnsi="標楷體" w:hint="eastAsia"/>
          <w:bCs/>
        </w:rPr>
        <w:t>、</w:t>
      </w:r>
      <w:r w:rsidRPr="00E3439C">
        <w:rPr>
          <w:rFonts w:ascii="標楷體" w:eastAsia="標楷體" w:hAnsi="標楷體" w:hint="eastAsia"/>
          <w:bCs/>
        </w:rPr>
        <w:t>方一峰、林依婷、李宗霖、朱正軒、蔡筱薇</w:t>
      </w:r>
    </w:p>
    <w:p w14:paraId="164D669D" w14:textId="18BDCBC0" w:rsidR="00E3439C" w:rsidRPr="00A97814" w:rsidRDefault="00E3439C" w:rsidP="00E3439C">
      <w:pPr>
        <w:pStyle w:val="a9"/>
        <w:ind w:leftChars="390" w:left="1416" w:hangingChars="200" w:hanging="480"/>
        <w:rPr>
          <w:rFonts w:ascii="標楷體" w:eastAsia="標楷體" w:hAnsi="標楷體"/>
          <w:bCs/>
        </w:rPr>
      </w:pPr>
      <w:r>
        <w:rPr>
          <w:rFonts w:ascii="標楷體" w:eastAsia="標楷體" w:hAnsi="標楷體" w:hint="eastAsia"/>
          <w:bCs/>
        </w:rPr>
        <w:t>案由：</w:t>
      </w:r>
      <w:r w:rsidRPr="00E3439C">
        <w:rPr>
          <w:rFonts w:ascii="標楷體" w:eastAsia="標楷體" w:hAnsi="標楷體" w:hint="eastAsia"/>
          <w:bCs/>
        </w:rPr>
        <w:t>臺南市政府經濟發展局115年度單位預算之工商業及能源管理-工商管理-工業區管理-土地租金1,310萬2,000元，及工商業及能源管理-工商管理-工業區管理-一般事務費996萬元辦理康寧大學臺南校區校舍轉型活化土地租金及維護管理費，提請復議。</w:t>
      </w:r>
    </w:p>
    <w:p w14:paraId="23A777D4" w14:textId="6B4FA063" w:rsidR="00547C9E" w:rsidRDefault="003B6197" w:rsidP="003B6197">
      <w:pPr>
        <w:pStyle w:val="a9"/>
        <w:spacing w:line="360" w:lineRule="exact"/>
        <w:ind w:leftChars="0" w:left="993"/>
        <w:rPr>
          <w:rFonts w:ascii="標楷體" w:eastAsia="標楷體" w:hAnsi="標楷體"/>
          <w:b/>
        </w:rPr>
      </w:pPr>
      <w:r w:rsidRPr="003B6197">
        <w:rPr>
          <w:rFonts w:ascii="標楷體" w:eastAsia="標楷體" w:hAnsi="標楷體" w:hint="eastAsia"/>
          <w:b/>
        </w:rPr>
        <w:t>大會決議：予以撤案。</w:t>
      </w:r>
    </w:p>
    <w:p w14:paraId="0064E3B3" w14:textId="77777777" w:rsidR="003B6197" w:rsidRDefault="003B6197" w:rsidP="003B6197">
      <w:pPr>
        <w:pStyle w:val="a9"/>
        <w:spacing w:line="360" w:lineRule="exact"/>
        <w:ind w:leftChars="0" w:left="993"/>
        <w:rPr>
          <w:rFonts w:ascii="標楷體" w:eastAsia="標楷體" w:hAnsi="標楷體"/>
          <w:b/>
        </w:rPr>
      </w:pPr>
    </w:p>
    <w:p w14:paraId="39058280" w14:textId="40BC52EE" w:rsidR="00E4186C" w:rsidRDefault="00E4186C" w:rsidP="00FB278E">
      <w:pPr>
        <w:pStyle w:val="a9"/>
        <w:numPr>
          <w:ilvl w:val="0"/>
          <w:numId w:val="2"/>
        </w:numPr>
        <w:spacing w:line="360" w:lineRule="exact"/>
        <w:ind w:leftChars="0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其他事項</w:t>
      </w:r>
    </w:p>
    <w:p w14:paraId="77D06D8D" w14:textId="72E04F73" w:rsidR="00E4186C" w:rsidRDefault="00E4186C" w:rsidP="00E4186C">
      <w:pPr>
        <w:pStyle w:val="a9"/>
        <w:spacing w:line="360" w:lineRule="exact"/>
        <w:ind w:leftChars="0" w:left="504"/>
        <w:rPr>
          <w:rFonts w:ascii="標楷體" w:eastAsia="標楷體" w:hAnsi="標楷體"/>
          <w:bCs/>
        </w:rPr>
      </w:pPr>
      <w:r w:rsidRPr="00E4186C">
        <w:rPr>
          <w:rFonts w:ascii="標楷體" w:eastAsia="標楷體" w:hAnsi="標楷體" w:hint="eastAsia"/>
          <w:bCs/>
        </w:rPr>
        <w:t>請臺南市政府明確規劃</w:t>
      </w:r>
      <w:r w:rsidR="00653E7A">
        <w:rPr>
          <w:rFonts w:ascii="標楷體" w:eastAsia="標楷體" w:hAnsi="標楷體" w:hint="eastAsia"/>
          <w:bCs/>
        </w:rPr>
        <w:t>價購</w:t>
      </w:r>
      <w:r w:rsidRPr="00E4186C">
        <w:rPr>
          <w:rFonts w:ascii="標楷體" w:eastAsia="標楷體" w:hAnsi="標楷體" w:hint="eastAsia"/>
          <w:bCs/>
        </w:rPr>
        <w:t>康寧大學</w:t>
      </w:r>
      <w:r w:rsidR="00653E7A">
        <w:rPr>
          <w:rFonts w:ascii="標楷體" w:eastAsia="標楷體" w:hAnsi="標楷體" w:hint="eastAsia"/>
          <w:bCs/>
        </w:rPr>
        <w:t>臺南校區校舍之</w:t>
      </w:r>
      <w:r w:rsidRPr="00E4186C">
        <w:rPr>
          <w:rFonts w:ascii="標楷體" w:eastAsia="標楷體" w:hAnsi="標楷體" w:hint="eastAsia"/>
          <w:bCs/>
        </w:rPr>
        <w:t>用途方向，於下次臨時會提出完整計畫專案報告後再辦理追加預算。</w:t>
      </w:r>
    </w:p>
    <w:p w14:paraId="40B6E0E0" w14:textId="77777777" w:rsidR="00D31BE7" w:rsidRPr="00E4186C" w:rsidRDefault="00D31BE7" w:rsidP="00E4186C">
      <w:pPr>
        <w:pStyle w:val="a9"/>
        <w:spacing w:line="360" w:lineRule="exact"/>
        <w:ind w:leftChars="0" w:left="504"/>
        <w:rPr>
          <w:rFonts w:ascii="標楷體" w:eastAsia="標楷體" w:hAnsi="標楷體"/>
          <w:bCs/>
        </w:rPr>
      </w:pPr>
    </w:p>
    <w:p w14:paraId="310721E2" w14:textId="6CC41278" w:rsidR="00AC4342" w:rsidRDefault="00AC4342" w:rsidP="00FB278E">
      <w:pPr>
        <w:pStyle w:val="a9"/>
        <w:numPr>
          <w:ilvl w:val="0"/>
          <w:numId w:val="2"/>
        </w:numPr>
        <w:spacing w:line="360" w:lineRule="exact"/>
        <w:ind w:leftChars="0"/>
        <w:rPr>
          <w:rFonts w:ascii="標楷體" w:eastAsia="標楷體" w:hAnsi="標楷體"/>
          <w:b/>
        </w:rPr>
      </w:pPr>
      <w:r>
        <w:rPr>
          <w:rFonts w:ascii="標楷體" w:eastAsia="標楷體" w:hAnsi="標楷體"/>
          <w:b/>
        </w:rPr>
        <w:t>散會</w:t>
      </w:r>
    </w:p>
    <w:p w14:paraId="32CEAC6E" w14:textId="77777777" w:rsidR="00AE1CDA" w:rsidRPr="000B2D1C" w:rsidRDefault="00AE1CDA">
      <w:pPr>
        <w:pStyle w:val="a9"/>
        <w:spacing w:line="360" w:lineRule="exact"/>
        <w:ind w:leftChars="0" w:left="360"/>
        <w:rPr>
          <w:rFonts w:ascii="標楷體" w:eastAsia="標楷體" w:hAnsi="標楷體"/>
          <w:bCs/>
        </w:rPr>
      </w:pPr>
    </w:p>
    <w:sectPr w:rsidR="00AE1CDA" w:rsidRPr="000B2D1C" w:rsidSect="005F43B1">
      <w:footerReference w:type="default" r:id="rId8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102CBB" w14:textId="77777777" w:rsidR="001D674A" w:rsidRDefault="001D674A" w:rsidP="00BA0561">
      <w:r>
        <w:separator/>
      </w:r>
    </w:p>
  </w:endnote>
  <w:endnote w:type="continuationSeparator" w:id="0">
    <w:p w14:paraId="5245AA49" w14:textId="77777777" w:rsidR="001D674A" w:rsidRDefault="001D674A" w:rsidP="00BA0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..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799D9" w14:textId="55C3105D" w:rsidR="00565E4C" w:rsidRDefault="00565E4C">
    <w:pPr>
      <w:pStyle w:val="a5"/>
      <w:jc w:val="center"/>
    </w:pPr>
    <w:r>
      <w:t>p.</w:t>
    </w:r>
    <w:sdt>
      <w:sdtPr>
        <w:id w:val="-701250397"/>
        <w:docPartObj>
          <w:docPartGallery w:val="Page Numbers (Bottom of Page)"/>
          <w:docPartUnique/>
        </w:docPartObj>
      </w:sdtPr>
      <w:sdtContent>
        <w:r w:rsidR="00672B9B">
          <w:fldChar w:fldCharType="begin"/>
        </w:r>
        <w:r w:rsidR="00672B9B">
          <w:instrText>PAGE   \* MERGEFORMAT</w:instrText>
        </w:r>
        <w:r w:rsidR="00672B9B">
          <w:fldChar w:fldCharType="separate"/>
        </w:r>
        <w:r w:rsidR="00E56962" w:rsidRPr="00E56962">
          <w:rPr>
            <w:noProof/>
            <w:lang w:val="zh-TW"/>
          </w:rPr>
          <w:t>1</w:t>
        </w:r>
        <w:r w:rsidR="00672B9B">
          <w:rPr>
            <w:noProof/>
            <w:lang w:val="zh-TW"/>
          </w:rPr>
          <w:fldChar w:fldCharType="end"/>
        </w:r>
        <w:r>
          <w:t>/</w:t>
        </w:r>
        <w:r w:rsidR="009F623E">
          <w:rPr>
            <w:rFonts w:hint="eastAsia"/>
          </w:rPr>
          <w:t>4</w:t>
        </w:r>
        <w:r>
          <w:t>-</w:t>
        </w:r>
        <w:r w:rsidR="0032624D">
          <w:rPr>
            <w:rFonts w:hint="eastAsia"/>
          </w:rPr>
          <w:t>10</w:t>
        </w:r>
        <w:r>
          <w:rPr>
            <w:rFonts w:hint="eastAsia"/>
          </w:rPr>
          <w:t>臨</w:t>
        </w:r>
        <w:r>
          <w:rPr>
            <w:rFonts w:hint="eastAsia"/>
          </w:rPr>
          <w:t>(0</w:t>
        </w:r>
        <w:r w:rsidR="0032624D">
          <w:rPr>
            <w:rFonts w:hint="eastAsia"/>
          </w:rPr>
          <w:t>3</w:t>
        </w:r>
        <w:r>
          <w:rPr>
            <w:rFonts w:hint="eastAsia"/>
          </w:rPr>
          <w:t>大會</w:t>
        </w:r>
        <w:r>
          <w:rPr>
            <w:rFonts w:hint="eastAsia"/>
          </w:rPr>
          <w:t>)</w:t>
        </w:r>
        <w:r w:rsidR="00FF7C58">
          <w:rPr>
            <w:rFonts w:hint="eastAsia"/>
          </w:rPr>
          <w:t>11</w:t>
        </w:r>
        <w:r w:rsidR="00CA7A2D">
          <w:rPr>
            <w:rFonts w:hint="eastAsia"/>
          </w:rPr>
          <w:t>4</w:t>
        </w:r>
        <w:r w:rsidR="0032624D">
          <w:rPr>
            <w:rFonts w:hint="eastAsia"/>
          </w:rPr>
          <w:t>12</w:t>
        </w:r>
        <w:r w:rsidR="0013424B">
          <w:rPr>
            <w:rFonts w:hint="eastAsia"/>
          </w:rPr>
          <w:t>1</w:t>
        </w:r>
        <w:r w:rsidR="006A2FB6">
          <w:rPr>
            <w:rFonts w:hint="eastAsia"/>
          </w:rPr>
          <w:t>9</w:t>
        </w:r>
      </w:sdtContent>
    </w:sdt>
  </w:p>
  <w:p w14:paraId="0945D1BB" w14:textId="77777777" w:rsidR="00565E4C" w:rsidRDefault="00565E4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DF0581" w14:textId="77777777" w:rsidR="001D674A" w:rsidRDefault="001D674A" w:rsidP="00BA0561">
      <w:r>
        <w:separator/>
      </w:r>
    </w:p>
  </w:footnote>
  <w:footnote w:type="continuationSeparator" w:id="0">
    <w:p w14:paraId="67BAB699" w14:textId="77777777" w:rsidR="001D674A" w:rsidRDefault="001D674A" w:rsidP="00BA05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00EBF"/>
    <w:multiLevelType w:val="hybridMultilevel"/>
    <w:tmpl w:val="646E398C"/>
    <w:lvl w:ilvl="0" w:tplc="B4B86788">
      <w:start w:val="1"/>
      <w:numFmt w:val="taiwaneseCountingThousand"/>
      <w:lvlText w:val="%1、"/>
      <w:lvlJc w:val="left"/>
      <w:pPr>
        <w:ind w:left="99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040265A9"/>
    <w:multiLevelType w:val="hybridMultilevel"/>
    <w:tmpl w:val="C54C80BC"/>
    <w:lvl w:ilvl="0" w:tplc="595A3326">
      <w:start w:val="1"/>
      <w:numFmt w:val="decimal"/>
      <w:lvlText w:val="(%1)"/>
      <w:lvlJc w:val="left"/>
      <w:pPr>
        <w:ind w:left="223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835" w:hanging="480"/>
      </w:pPr>
    </w:lvl>
    <w:lvl w:ilvl="2" w:tplc="0409001B" w:tentative="1">
      <w:start w:val="1"/>
      <w:numFmt w:val="lowerRoman"/>
      <w:lvlText w:val="%3."/>
      <w:lvlJc w:val="right"/>
      <w:pPr>
        <w:ind w:left="3315" w:hanging="480"/>
      </w:pPr>
    </w:lvl>
    <w:lvl w:ilvl="3" w:tplc="0409000F" w:tentative="1">
      <w:start w:val="1"/>
      <w:numFmt w:val="decimal"/>
      <w:lvlText w:val="%4."/>
      <w:lvlJc w:val="left"/>
      <w:pPr>
        <w:ind w:left="37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75" w:hanging="480"/>
      </w:pPr>
    </w:lvl>
    <w:lvl w:ilvl="5" w:tplc="0409001B" w:tentative="1">
      <w:start w:val="1"/>
      <w:numFmt w:val="lowerRoman"/>
      <w:lvlText w:val="%6."/>
      <w:lvlJc w:val="right"/>
      <w:pPr>
        <w:ind w:left="4755" w:hanging="480"/>
      </w:pPr>
    </w:lvl>
    <w:lvl w:ilvl="6" w:tplc="0409000F" w:tentative="1">
      <w:start w:val="1"/>
      <w:numFmt w:val="decimal"/>
      <w:lvlText w:val="%7."/>
      <w:lvlJc w:val="left"/>
      <w:pPr>
        <w:ind w:left="52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15" w:hanging="480"/>
      </w:pPr>
    </w:lvl>
    <w:lvl w:ilvl="8" w:tplc="0409001B" w:tentative="1">
      <w:start w:val="1"/>
      <w:numFmt w:val="lowerRoman"/>
      <w:lvlText w:val="%9."/>
      <w:lvlJc w:val="right"/>
      <w:pPr>
        <w:ind w:left="6195" w:hanging="480"/>
      </w:pPr>
    </w:lvl>
  </w:abstractNum>
  <w:abstractNum w:abstractNumId="2" w15:restartNumberingAfterBreak="0">
    <w:nsid w:val="07DC25B9"/>
    <w:multiLevelType w:val="hybridMultilevel"/>
    <w:tmpl w:val="8E3E55EE"/>
    <w:lvl w:ilvl="0" w:tplc="B8DC87A6">
      <w:start w:val="1"/>
      <w:numFmt w:val="decimal"/>
      <w:lvlText w:val="%1、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3" w15:restartNumberingAfterBreak="0">
    <w:nsid w:val="0C3C1117"/>
    <w:multiLevelType w:val="hybridMultilevel"/>
    <w:tmpl w:val="212AA610"/>
    <w:lvl w:ilvl="0" w:tplc="DD76B876">
      <w:start w:val="1"/>
      <w:numFmt w:val="decimal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4" w15:restartNumberingAfterBreak="0">
    <w:nsid w:val="14FE7D17"/>
    <w:multiLevelType w:val="hybridMultilevel"/>
    <w:tmpl w:val="BD7E17C8"/>
    <w:lvl w:ilvl="0" w:tplc="A8683AB0">
      <w:start w:val="1"/>
      <w:numFmt w:val="taiwaneseCountingThousand"/>
      <w:lvlText w:val="(%1)"/>
      <w:lvlJc w:val="left"/>
      <w:pPr>
        <w:ind w:left="1471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1" w:hanging="480"/>
      </w:pPr>
    </w:lvl>
    <w:lvl w:ilvl="2" w:tplc="0409001B" w:tentative="1">
      <w:start w:val="1"/>
      <w:numFmt w:val="lowerRoman"/>
      <w:lvlText w:val="%3."/>
      <w:lvlJc w:val="right"/>
      <w:pPr>
        <w:ind w:left="2431" w:hanging="480"/>
      </w:pPr>
    </w:lvl>
    <w:lvl w:ilvl="3" w:tplc="0409000F" w:tentative="1">
      <w:start w:val="1"/>
      <w:numFmt w:val="decimal"/>
      <w:lvlText w:val="%4."/>
      <w:lvlJc w:val="left"/>
      <w:pPr>
        <w:ind w:left="291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1" w:hanging="480"/>
      </w:pPr>
    </w:lvl>
    <w:lvl w:ilvl="5" w:tplc="0409001B" w:tentative="1">
      <w:start w:val="1"/>
      <w:numFmt w:val="lowerRoman"/>
      <w:lvlText w:val="%6."/>
      <w:lvlJc w:val="right"/>
      <w:pPr>
        <w:ind w:left="3871" w:hanging="480"/>
      </w:pPr>
    </w:lvl>
    <w:lvl w:ilvl="6" w:tplc="0409000F" w:tentative="1">
      <w:start w:val="1"/>
      <w:numFmt w:val="decimal"/>
      <w:lvlText w:val="%7."/>
      <w:lvlJc w:val="left"/>
      <w:pPr>
        <w:ind w:left="435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1" w:hanging="480"/>
      </w:pPr>
    </w:lvl>
    <w:lvl w:ilvl="8" w:tplc="0409001B" w:tentative="1">
      <w:start w:val="1"/>
      <w:numFmt w:val="lowerRoman"/>
      <w:lvlText w:val="%9."/>
      <w:lvlJc w:val="right"/>
      <w:pPr>
        <w:ind w:left="5311" w:hanging="480"/>
      </w:pPr>
    </w:lvl>
  </w:abstractNum>
  <w:abstractNum w:abstractNumId="5" w15:restartNumberingAfterBreak="0">
    <w:nsid w:val="17170258"/>
    <w:multiLevelType w:val="hybridMultilevel"/>
    <w:tmpl w:val="56965188"/>
    <w:lvl w:ilvl="0" w:tplc="4CE2CCC0">
      <w:start w:val="1"/>
      <w:numFmt w:val="taiwaneseCountingThousand"/>
      <w:lvlText w:val="(%1)"/>
      <w:lvlJc w:val="left"/>
      <w:pPr>
        <w:ind w:left="1515" w:hanging="52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0" w:hanging="480"/>
      </w:pPr>
    </w:lvl>
    <w:lvl w:ilvl="2" w:tplc="0409001B" w:tentative="1">
      <w:start w:val="1"/>
      <w:numFmt w:val="lowerRoman"/>
      <w:lvlText w:val="%3."/>
      <w:lvlJc w:val="right"/>
      <w:pPr>
        <w:ind w:left="2430" w:hanging="480"/>
      </w:pPr>
    </w:lvl>
    <w:lvl w:ilvl="3" w:tplc="0409000F" w:tentative="1">
      <w:start w:val="1"/>
      <w:numFmt w:val="decimal"/>
      <w:lvlText w:val="%4."/>
      <w:lvlJc w:val="left"/>
      <w:pPr>
        <w:ind w:left="29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0" w:hanging="480"/>
      </w:pPr>
    </w:lvl>
    <w:lvl w:ilvl="5" w:tplc="0409001B" w:tentative="1">
      <w:start w:val="1"/>
      <w:numFmt w:val="lowerRoman"/>
      <w:lvlText w:val="%6."/>
      <w:lvlJc w:val="right"/>
      <w:pPr>
        <w:ind w:left="3870" w:hanging="480"/>
      </w:pPr>
    </w:lvl>
    <w:lvl w:ilvl="6" w:tplc="0409000F" w:tentative="1">
      <w:start w:val="1"/>
      <w:numFmt w:val="decimal"/>
      <w:lvlText w:val="%7."/>
      <w:lvlJc w:val="left"/>
      <w:pPr>
        <w:ind w:left="43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0" w:hanging="480"/>
      </w:pPr>
    </w:lvl>
    <w:lvl w:ilvl="8" w:tplc="0409001B" w:tentative="1">
      <w:start w:val="1"/>
      <w:numFmt w:val="lowerRoman"/>
      <w:lvlText w:val="%9."/>
      <w:lvlJc w:val="right"/>
      <w:pPr>
        <w:ind w:left="5310" w:hanging="480"/>
      </w:pPr>
    </w:lvl>
  </w:abstractNum>
  <w:abstractNum w:abstractNumId="6" w15:restartNumberingAfterBreak="0">
    <w:nsid w:val="172B0BF5"/>
    <w:multiLevelType w:val="hybridMultilevel"/>
    <w:tmpl w:val="4C4A48EC"/>
    <w:lvl w:ilvl="0" w:tplc="5462B760">
      <w:start w:val="1"/>
      <w:numFmt w:val="taiwaneseCountingThousand"/>
      <w:lvlText w:val="(%1)"/>
      <w:lvlJc w:val="left"/>
      <w:pPr>
        <w:ind w:left="1485" w:hanging="52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" w15:restartNumberingAfterBreak="0">
    <w:nsid w:val="18C56951"/>
    <w:multiLevelType w:val="hybridMultilevel"/>
    <w:tmpl w:val="5938146E"/>
    <w:lvl w:ilvl="0" w:tplc="987690FA">
      <w:start w:val="1"/>
      <w:numFmt w:val="taiwaneseCountingThousand"/>
      <w:lvlText w:val="(%1)"/>
      <w:lvlJc w:val="left"/>
      <w:pPr>
        <w:ind w:left="1539" w:hanging="52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74" w:hanging="480"/>
      </w:pPr>
    </w:lvl>
    <w:lvl w:ilvl="2" w:tplc="0409001B" w:tentative="1">
      <w:start w:val="1"/>
      <w:numFmt w:val="lowerRoman"/>
      <w:lvlText w:val="%3."/>
      <w:lvlJc w:val="right"/>
      <w:pPr>
        <w:ind w:left="2454" w:hanging="480"/>
      </w:pPr>
    </w:lvl>
    <w:lvl w:ilvl="3" w:tplc="0409000F" w:tentative="1">
      <w:start w:val="1"/>
      <w:numFmt w:val="decimal"/>
      <w:lvlText w:val="%4."/>
      <w:lvlJc w:val="left"/>
      <w:pPr>
        <w:ind w:left="293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14" w:hanging="480"/>
      </w:pPr>
    </w:lvl>
    <w:lvl w:ilvl="5" w:tplc="0409001B" w:tentative="1">
      <w:start w:val="1"/>
      <w:numFmt w:val="lowerRoman"/>
      <w:lvlText w:val="%6."/>
      <w:lvlJc w:val="right"/>
      <w:pPr>
        <w:ind w:left="3894" w:hanging="480"/>
      </w:pPr>
    </w:lvl>
    <w:lvl w:ilvl="6" w:tplc="0409000F" w:tentative="1">
      <w:start w:val="1"/>
      <w:numFmt w:val="decimal"/>
      <w:lvlText w:val="%7."/>
      <w:lvlJc w:val="left"/>
      <w:pPr>
        <w:ind w:left="437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54" w:hanging="480"/>
      </w:pPr>
    </w:lvl>
    <w:lvl w:ilvl="8" w:tplc="0409001B" w:tentative="1">
      <w:start w:val="1"/>
      <w:numFmt w:val="lowerRoman"/>
      <w:lvlText w:val="%9."/>
      <w:lvlJc w:val="right"/>
      <w:pPr>
        <w:ind w:left="5334" w:hanging="480"/>
      </w:pPr>
    </w:lvl>
  </w:abstractNum>
  <w:abstractNum w:abstractNumId="8" w15:restartNumberingAfterBreak="0">
    <w:nsid w:val="1FF40198"/>
    <w:multiLevelType w:val="hybridMultilevel"/>
    <w:tmpl w:val="20AE2B64"/>
    <w:lvl w:ilvl="0" w:tplc="6E74C200">
      <w:start w:val="1"/>
      <w:numFmt w:val="taiwaneseCountingThousand"/>
      <w:lvlText w:val="%1、"/>
      <w:lvlJc w:val="left"/>
      <w:pPr>
        <w:ind w:left="1014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64" w:hanging="480"/>
      </w:pPr>
    </w:lvl>
    <w:lvl w:ilvl="2" w:tplc="0409001B" w:tentative="1">
      <w:start w:val="1"/>
      <w:numFmt w:val="lowerRoman"/>
      <w:lvlText w:val="%3."/>
      <w:lvlJc w:val="right"/>
      <w:pPr>
        <w:ind w:left="1944" w:hanging="480"/>
      </w:pPr>
    </w:lvl>
    <w:lvl w:ilvl="3" w:tplc="0409000F" w:tentative="1">
      <w:start w:val="1"/>
      <w:numFmt w:val="decimal"/>
      <w:lvlText w:val="%4."/>
      <w:lvlJc w:val="left"/>
      <w:pPr>
        <w:ind w:left="242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4" w:hanging="480"/>
      </w:pPr>
    </w:lvl>
    <w:lvl w:ilvl="5" w:tplc="0409001B" w:tentative="1">
      <w:start w:val="1"/>
      <w:numFmt w:val="lowerRoman"/>
      <w:lvlText w:val="%6."/>
      <w:lvlJc w:val="right"/>
      <w:pPr>
        <w:ind w:left="3384" w:hanging="480"/>
      </w:pPr>
    </w:lvl>
    <w:lvl w:ilvl="6" w:tplc="0409000F" w:tentative="1">
      <w:start w:val="1"/>
      <w:numFmt w:val="decimal"/>
      <w:lvlText w:val="%7."/>
      <w:lvlJc w:val="left"/>
      <w:pPr>
        <w:ind w:left="386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4" w:hanging="480"/>
      </w:pPr>
    </w:lvl>
    <w:lvl w:ilvl="8" w:tplc="0409001B" w:tentative="1">
      <w:start w:val="1"/>
      <w:numFmt w:val="lowerRoman"/>
      <w:lvlText w:val="%9."/>
      <w:lvlJc w:val="right"/>
      <w:pPr>
        <w:ind w:left="4824" w:hanging="480"/>
      </w:pPr>
    </w:lvl>
  </w:abstractNum>
  <w:abstractNum w:abstractNumId="9" w15:restartNumberingAfterBreak="0">
    <w:nsid w:val="2419093F"/>
    <w:multiLevelType w:val="hybridMultilevel"/>
    <w:tmpl w:val="C3B819BA"/>
    <w:lvl w:ilvl="0" w:tplc="2AAEA93A">
      <w:start w:val="1"/>
      <w:numFmt w:val="decimal"/>
      <w:lvlText w:val="%1、"/>
      <w:lvlJc w:val="left"/>
      <w:pPr>
        <w:ind w:left="187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475" w:hanging="480"/>
      </w:pPr>
    </w:lvl>
    <w:lvl w:ilvl="2" w:tplc="0409001B" w:tentative="1">
      <w:start w:val="1"/>
      <w:numFmt w:val="lowerRoman"/>
      <w:lvlText w:val="%3."/>
      <w:lvlJc w:val="right"/>
      <w:pPr>
        <w:ind w:left="2955" w:hanging="480"/>
      </w:pPr>
    </w:lvl>
    <w:lvl w:ilvl="3" w:tplc="0409000F" w:tentative="1">
      <w:start w:val="1"/>
      <w:numFmt w:val="decimal"/>
      <w:lvlText w:val="%4."/>
      <w:lvlJc w:val="left"/>
      <w:pPr>
        <w:ind w:left="343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15" w:hanging="480"/>
      </w:pPr>
    </w:lvl>
    <w:lvl w:ilvl="5" w:tplc="0409001B" w:tentative="1">
      <w:start w:val="1"/>
      <w:numFmt w:val="lowerRoman"/>
      <w:lvlText w:val="%6."/>
      <w:lvlJc w:val="right"/>
      <w:pPr>
        <w:ind w:left="4395" w:hanging="480"/>
      </w:pPr>
    </w:lvl>
    <w:lvl w:ilvl="6" w:tplc="0409000F" w:tentative="1">
      <w:start w:val="1"/>
      <w:numFmt w:val="decimal"/>
      <w:lvlText w:val="%7."/>
      <w:lvlJc w:val="left"/>
      <w:pPr>
        <w:ind w:left="487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55" w:hanging="480"/>
      </w:pPr>
    </w:lvl>
    <w:lvl w:ilvl="8" w:tplc="0409001B" w:tentative="1">
      <w:start w:val="1"/>
      <w:numFmt w:val="lowerRoman"/>
      <w:lvlText w:val="%9."/>
      <w:lvlJc w:val="right"/>
      <w:pPr>
        <w:ind w:left="5835" w:hanging="480"/>
      </w:pPr>
    </w:lvl>
  </w:abstractNum>
  <w:abstractNum w:abstractNumId="10" w15:restartNumberingAfterBreak="0">
    <w:nsid w:val="2D0D77B0"/>
    <w:multiLevelType w:val="hybridMultilevel"/>
    <w:tmpl w:val="E5E4F226"/>
    <w:lvl w:ilvl="0" w:tplc="551440CA">
      <w:start w:val="1"/>
      <w:numFmt w:val="decimal"/>
      <w:lvlText w:val="%1、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0" w:hanging="480"/>
      </w:pPr>
    </w:lvl>
    <w:lvl w:ilvl="2" w:tplc="0409001B" w:tentative="1">
      <w:start w:val="1"/>
      <w:numFmt w:val="lowerRoman"/>
      <w:lvlText w:val="%3."/>
      <w:lvlJc w:val="right"/>
      <w:pPr>
        <w:ind w:left="2430" w:hanging="480"/>
      </w:pPr>
    </w:lvl>
    <w:lvl w:ilvl="3" w:tplc="0409000F" w:tentative="1">
      <w:start w:val="1"/>
      <w:numFmt w:val="decimal"/>
      <w:lvlText w:val="%4."/>
      <w:lvlJc w:val="left"/>
      <w:pPr>
        <w:ind w:left="29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0" w:hanging="480"/>
      </w:pPr>
    </w:lvl>
    <w:lvl w:ilvl="5" w:tplc="0409001B" w:tentative="1">
      <w:start w:val="1"/>
      <w:numFmt w:val="lowerRoman"/>
      <w:lvlText w:val="%6."/>
      <w:lvlJc w:val="right"/>
      <w:pPr>
        <w:ind w:left="3870" w:hanging="480"/>
      </w:pPr>
    </w:lvl>
    <w:lvl w:ilvl="6" w:tplc="0409000F" w:tentative="1">
      <w:start w:val="1"/>
      <w:numFmt w:val="decimal"/>
      <w:lvlText w:val="%7."/>
      <w:lvlJc w:val="left"/>
      <w:pPr>
        <w:ind w:left="43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0" w:hanging="480"/>
      </w:pPr>
    </w:lvl>
    <w:lvl w:ilvl="8" w:tplc="0409001B" w:tentative="1">
      <w:start w:val="1"/>
      <w:numFmt w:val="lowerRoman"/>
      <w:lvlText w:val="%9."/>
      <w:lvlJc w:val="right"/>
      <w:pPr>
        <w:ind w:left="5310" w:hanging="480"/>
      </w:pPr>
    </w:lvl>
  </w:abstractNum>
  <w:abstractNum w:abstractNumId="11" w15:restartNumberingAfterBreak="0">
    <w:nsid w:val="323F50A6"/>
    <w:multiLevelType w:val="hybridMultilevel"/>
    <w:tmpl w:val="AD58AB64"/>
    <w:lvl w:ilvl="0" w:tplc="C15EE77E">
      <w:start w:val="1"/>
      <w:numFmt w:val="taiwaneseCountingThousand"/>
      <w:suff w:val="noth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64" w:hanging="480"/>
      </w:pPr>
    </w:lvl>
    <w:lvl w:ilvl="2" w:tplc="0409001B" w:tentative="1">
      <w:start w:val="1"/>
      <w:numFmt w:val="lowerRoman"/>
      <w:lvlText w:val="%3."/>
      <w:lvlJc w:val="right"/>
      <w:pPr>
        <w:ind w:left="1944" w:hanging="480"/>
      </w:pPr>
    </w:lvl>
    <w:lvl w:ilvl="3" w:tplc="0409000F" w:tentative="1">
      <w:start w:val="1"/>
      <w:numFmt w:val="decimal"/>
      <w:lvlText w:val="%4."/>
      <w:lvlJc w:val="left"/>
      <w:pPr>
        <w:ind w:left="242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4" w:hanging="480"/>
      </w:pPr>
    </w:lvl>
    <w:lvl w:ilvl="5" w:tplc="0409001B" w:tentative="1">
      <w:start w:val="1"/>
      <w:numFmt w:val="lowerRoman"/>
      <w:lvlText w:val="%6."/>
      <w:lvlJc w:val="right"/>
      <w:pPr>
        <w:ind w:left="3384" w:hanging="480"/>
      </w:pPr>
    </w:lvl>
    <w:lvl w:ilvl="6" w:tplc="0409000F" w:tentative="1">
      <w:start w:val="1"/>
      <w:numFmt w:val="decimal"/>
      <w:lvlText w:val="%7."/>
      <w:lvlJc w:val="left"/>
      <w:pPr>
        <w:ind w:left="386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4" w:hanging="480"/>
      </w:pPr>
    </w:lvl>
    <w:lvl w:ilvl="8" w:tplc="0409001B" w:tentative="1">
      <w:start w:val="1"/>
      <w:numFmt w:val="lowerRoman"/>
      <w:lvlText w:val="%9."/>
      <w:lvlJc w:val="right"/>
      <w:pPr>
        <w:ind w:left="4824" w:hanging="480"/>
      </w:pPr>
    </w:lvl>
  </w:abstractNum>
  <w:abstractNum w:abstractNumId="12" w15:restartNumberingAfterBreak="0">
    <w:nsid w:val="32AD57EE"/>
    <w:multiLevelType w:val="hybridMultilevel"/>
    <w:tmpl w:val="E206B498"/>
    <w:lvl w:ilvl="0" w:tplc="28887820">
      <w:start w:val="1"/>
      <w:numFmt w:val="decimal"/>
      <w:lvlText w:val="(%1)"/>
      <w:lvlJc w:val="left"/>
      <w:pPr>
        <w:ind w:left="223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835" w:hanging="480"/>
      </w:pPr>
    </w:lvl>
    <w:lvl w:ilvl="2" w:tplc="0409001B" w:tentative="1">
      <w:start w:val="1"/>
      <w:numFmt w:val="lowerRoman"/>
      <w:lvlText w:val="%3."/>
      <w:lvlJc w:val="right"/>
      <w:pPr>
        <w:ind w:left="3315" w:hanging="480"/>
      </w:pPr>
    </w:lvl>
    <w:lvl w:ilvl="3" w:tplc="0409000F" w:tentative="1">
      <w:start w:val="1"/>
      <w:numFmt w:val="decimal"/>
      <w:lvlText w:val="%4."/>
      <w:lvlJc w:val="left"/>
      <w:pPr>
        <w:ind w:left="37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75" w:hanging="480"/>
      </w:pPr>
    </w:lvl>
    <w:lvl w:ilvl="5" w:tplc="0409001B" w:tentative="1">
      <w:start w:val="1"/>
      <w:numFmt w:val="lowerRoman"/>
      <w:lvlText w:val="%6."/>
      <w:lvlJc w:val="right"/>
      <w:pPr>
        <w:ind w:left="4755" w:hanging="480"/>
      </w:pPr>
    </w:lvl>
    <w:lvl w:ilvl="6" w:tplc="0409000F" w:tentative="1">
      <w:start w:val="1"/>
      <w:numFmt w:val="decimal"/>
      <w:lvlText w:val="%7."/>
      <w:lvlJc w:val="left"/>
      <w:pPr>
        <w:ind w:left="52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15" w:hanging="480"/>
      </w:pPr>
    </w:lvl>
    <w:lvl w:ilvl="8" w:tplc="0409001B" w:tentative="1">
      <w:start w:val="1"/>
      <w:numFmt w:val="lowerRoman"/>
      <w:lvlText w:val="%9."/>
      <w:lvlJc w:val="right"/>
      <w:pPr>
        <w:ind w:left="6195" w:hanging="480"/>
      </w:pPr>
    </w:lvl>
  </w:abstractNum>
  <w:abstractNum w:abstractNumId="13" w15:restartNumberingAfterBreak="0">
    <w:nsid w:val="33632D8C"/>
    <w:multiLevelType w:val="hybridMultilevel"/>
    <w:tmpl w:val="493CFFD8"/>
    <w:lvl w:ilvl="0" w:tplc="0CDA6782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4" w15:restartNumberingAfterBreak="0">
    <w:nsid w:val="34B24971"/>
    <w:multiLevelType w:val="hybridMultilevel"/>
    <w:tmpl w:val="FCC6C9B8"/>
    <w:lvl w:ilvl="0" w:tplc="8D206E6E">
      <w:start w:val="1"/>
      <w:numFmt w:val="decimal"/>
      <w:lvlText w:val="(%1)"/>
      <w:lvlJc w:val="left"/>
      <w:pPr>
        <w:ind w:left="223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835" w:hanging="480"/>
      </w:pPr>
    </w:lvl>
    <w:lvl w:ilvl="2" w:tplc="0409001B" w:tentative="1">
      <w:start w:val="1"/>
      <w:numFmt w:val="lowerRoman"/>
      <w:lvlText w:val="%3."/>
      <w:lvlJc w:val="right"/>
      <w:pPr>
        <w:ind w:left="3315" w:hanging="480"/>
      </w:pPr>
    </w:lvl>
    <w:lvl w:ilvl="3" w:tplc="0409000F" w:tentative="1">
      <w:start w:val="1"/>
      <w:numFmt w:val="decimal"/>
      <w:lvlText w:val="%4."/>
      <w:lvlJc w:val="left"/>
      <w:pPr>
        <w:ind w:left="37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75" w:hanging="480"/>
      </w:pPr>
    </w:lvl>
    <w:lvl w:ilvl="5" w:tplc="0409001B" w:tentative="1">
      <w:start w:val="1"/>
      <w:numFmt w:val="lowerRoman"/>
      <w:lvlText w:val="%6."/>
      <w:lvlJc w:val="right"/>
      <w:pPr>
        <w:ind w:left="4755" w:hanging="480"/>
      </w:pPr>
    </w:lvl>
    <w:lvl w:ilvl="6" w:tplc="0409000F" w:tentative="1">
      <w:start w:val="1"/>
      <w:numFmt w:val="decimal"/>
      <w:lvlText w:val="%7."/>
      <w:lvlJc w:val="left"/>
      <w:pPr>
        <w:ind w:left="52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15" w:hanging="480"/>
      </w:pPr>
    </w:lvl>
    <w:lvl w:ilvl="8" w:tplc="0409001B" w:tentative="1">
      <w:start w:val="1"/>
      <w:numFmt w:val="lowerRoman"/>
      <w:lvlText w:val="%9."/>
      <w:lvlJc w:val="right"/>
      <w:pPr>
        <w:ind w:left="6195" w:hanging="480"/>
      </w:pPr>
    </w:lvl>
  </w:abstractNum>
  <w:abstractNum w:abstractNumId="15" w15:restartNumberingAfterBreak="0">
    <w:nsid w:val="354A15F4"/>
    <w:multiLevelType w:val="hybridMultilevel"/>
    <w:tmpl w:val="E3421BBA"/>
    <w:lvl w:ilvl="0" w:tplc="2A345AC8">
      <w:start w:val="1"/>
      <w:numFmt w:val="taiwaneseCountingThousand"/>
      <w:lvlText w:val="%1、"/>
      <w:lvlJc w:val="left"/>
      <w:pPr>
        <w:ind w:left="1014" w:hanging="51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64" w:hanging="480"/>
      </w:pPr>
    </w:lvl>
    <w:lvl w:ilvl="2" w:tplc="0409001B" w:tentative="1">
      <w:start w:val="1"/>
      <w:numFmt w:val="lowerRoman"/>
      <w:lvlText w:val="%3."/>
      <w:lvlJc w:val="right"/>
      <w:pPr>
        <w:ind w:left="1944" w:hanging="480"/>
      </w:pPr>
    </w:lvl>
    <w:lvl w:ilvl="3" w:tplc="0409000F" w:tentative="1">
      <w:start w:val="1"/>
      <w:numFmt w:val="decimal"/>
      <w:lvlText w:val="%4."/>
      <w:lvlJc w:val="left"/>
      <w:pPr>
        <w:ind w:left="242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4" w:hanging="480"/>
      </w:pPr>
    </w:lvl>
    <w:lvl w:ilvl="5" w:tplc="0409001B" w:tentative="1">
      <w:start w:val="1"/>
      <w:numFmt w:val="lowerRoman"/>
      <w:lvlText w:val="%6."/>
      <w:lvlJc w:val="right"/>
      <w:pPr>
        <w:ind w:left="3384" w:hanging="480"/>
      </w:pPr>
    </w:lvl>
    <w:lvl w:ilvl="6" w:tplc="0409000F" w:tentative="1">
      <w:start w:val="1"/>
      <w:numFmt w:val="decimal"/>
      <w:lvlText w:val="%7."/>
      <w:lvlJc w:val="left"/>
      <w:pPr>
        <w:ind w:left="386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4" w:hanging="480"/>
      </w:pPr>
    </w:lvl>
    <w:lvl w:ilvl="8" w:tplc="0409001B" w:tentative="1">
      <w:start w:val="1"/>
      <w:numFmt w:val="lowerRoman"/>
      <w:lvlText w:val="%9."/>
      <w:lvlJc w:val="right"/>
      <w:pPr>
        <w:ind w:left="4824" w:hanging="480"/>
      </w:pPr>
    </w:lvl>
  </w:abstractNum>
  <w:abstractNum w:abstractNumId="16" w15:restartNumberingAfterBreak="0">
    <w:nsid w:val="41BD41F0"/>
    <w:multiLevelType w:val="hybridMultilevel"/>
    <w:tmpl w:val="CBBC66EA"/>
    <w:lvl w:ilvl="0" w:tplc="D286D486">
      <w:start w:val="1"/>
      <w:numFmt w:val="taiwaneseCountingThousand"/>
      <w:lvlText w:val="%1、"/>
      <w:lvlJc w:val="left"/>
      <w:pPr>
        <w:ind w:left="1014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64" w:hanging="480"/>
      </w:pPr>
    </w:lvl>
    <w:lvl w:ilvl="2" w:tplc="0409001B" w:tentative="1">
      <w:start w:val="1"/>
      <w:numFmt w:val="lowerRoman"/>
      <w:lvlText w:val="%3."/>
      <w:lvlJc w:val="right"/>
      <w:pPr>
        <w:ind w:left="1944" w:hanging="480"/>
      </w:pPr>
    </w:lvl>
    <w:lvl w:ilvl="3" w:tplc="0409000F" w:tentative="1">
      <w:start w:val="1"/>
      <w:numFmt w:val="decimal"/>
      <w:lvlText w:val="%4."/>
      <w:lvlJc w:val="left"/>
      <w:pPr>
        <w:ind w:left="242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4" w:hanging="480"/>
      </w:pPr>
    </w:lvl>
    <w:lvl w:ilvl="5" w:tplc="0409001B" w:tentative="1">
      <w:start w:val="1"/>
      <w:numFmt w:val="lowerRoman"/>
      <w:lvlText w:val="%6."/>
      <w:lvlJc w:val="right"/>
      <w:pPr>
        <w:ind w:left="3384" w:hanging="480"/>
      </w:pPr>
    </w:lvl>
    <w:lvl w:ilvl="6" w:tplc="0409000F" w:tentative="1">
      <w:start w:val="1"/>
      <w:numFmt w:val="decimal"/>
      <w:lvlText w:val="%7."/>
      <w:lvlJc w:val="left"/>
      <w:pPr>
        <w:ind w:left="386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4" w:hanging="480"/>
      </w:pPr>
    </w:lvl>
    <w:lvl w:ilvl="8" w:tplc="0409001B" w:tentative="1">
      <w:start w:val="1"/>
      <w:numFmt w:val="lowerRoman"/>
      <w:lvlText w:val="%9."/>
      <w:lvlJc w:val="right"/>
      <w:pPr>
        <w:ind w:left="4824" w:hanging="480"/>
      </w:pPr>
    </w:lvl>
  </w:abstractNum>
  <w:abstractNum w:abstractNumId="17" w15:restartNumberingAfterBreak="0">
    <w:nsid w:val="46102A1E"/>
    <w:multiLevelType w:val="hybridMultilevel"/>
    <w:tmpl w:val="337EDAA4"/>
    <w:lvl w:ilvl="0" w:tplc="596AC4BE">
      <w:start w:val="1"/>
      <w:numFmt w:val="decimal"/>
      <w:lvlText w:val="(%1)"/>
      <w:lvlJc w:val="left"/>
      <w:pPr>
        <w:ind w:left="2390" w:hanging="40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945" w:hanging="480"/>
      </w:pPr>
    </w:lvl>
    <w:lvl w:ilvl="2" w:tplc="0409001B" w:tentative="1">
      <w:start w:val="1"/>
      <w:numFmt w:val="lowerRoman"/>
      <w:lvlText w:val="%3."/>
      <w:lvlJc w:val="right"/>
      <w:pPr>
        <w:ind w:left="3425" w:hanging="480"/>
      </w:pPr>
    </w:lvl>
    <w:lvl w:ilvl="3" w:tplc="0409000F" w:tentative="1">
      <w:start w:val="1"/>
      <w:numFmt w:val="decimal"/>
      <w:lvlText w:val="%4."/>
      <w:lvlJc w:val="left"/>
      <w:pPr>
        <w:ind w:left="39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85" w:hanging="480"/>
      </w:pPr>
    </w:lvl>
    <w:lvl w:ilvl="5" w:tplc="0409001B" w:tentative="1">
      <w:start w:val="1"/>
      <w:numFmt w:val="lowerRoman"/>
      <w:lvlText w:val="%6."/>
      <w:lvlJc w:val="right"/>
      <w:pPr>
        <w:ind w:left="4865" w:hanging="480"/>
      </w:pPr>
    </w:lvl>
    <w:lvl w:ilvl="6" w:tplc="0409000F" w:tentative="1">
      <w:start w:val="1"/>
      <w:numFmt w:val="decimal"/>
      <w:lvlText w:val="%7."/>
      <w:lvlJc w:val="left"/>
      <w:pPr>
        <w:ind w:left="53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825" w:hanging="480"/>
      </w:pPr>
    </w:lvl>
    <w:lvl w:ilvl="8" w:tplc="0409001B" w:tentative="1">
      <w:start w:val="1"/>
      <w:numFmt w:val="lowerRoman"/>
      <w:lvlText w:val="%9."/>
      <w:lvlJc w:val="right"/>
      <w:pPr>
        <w:ind w:left="6305" w:hanging="480"/>
      </w:pPr>
    </w:lvl>
  </w:abstractNum>
  <w:abstractNum w:abstractNumId="18" w15:restartNumberingAfterBreak="0">
    <w:nsid w:val="465C060E"/>
    <w:multiLevelType w:val="hybridMultilevel"/>
    <w:tmpl w:val="702CD0F4"/>
    <w:lvl w:ilvl="0" w:tplc="C13237BE">
      <w:start w:val="1"/>
      <w:numFmt w:val="ideographLegalTraditional"/>
      <w:lvlText w:val="%1、"/>
      <w:lvlJc w:val="left"/>
      <w:pPr>
        <w:ind w:left="504" w:hanging="504"/>
      </w:pPr>
      <w:rPr>
        <w:rFonts w:hint="default"/>
        <w:b/>
      </w:rPr>
    </w:lvl>
    <w:lvl w:ilvl="1" w:tplc="6E9E3134">
      <w:start w:val="3"/>
      <w:numFmt w:val="taiwaneseCountingThousand"/>
      <w:lvlText w:val="%2、"/>
      <w:lvlJc w:val="left"/>
      <w:pPr>
        <w:ind w:left="984" w:hanging="504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52012F23"/>
    <w:multiLevelType w:val="hybridMultilevel"/>
    <w:tmpl w:val="A5FC2F34"/>
    <w:lvl w:ilvl="0" w:tplc="E96A1322">
      <w:start w:val="1"/>
      <w:numFmt w:val="taiwaneseCountingThousand"/>
      <w:suff w:val="nothing"/>
      <w:lvlText w:val="(%1)"/>
      <w:lvlJc w:val="left"/>
      <w:pPr>
        <w:ind w:left="137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20" w15:restartNumberingAfterBreak="0">
    <w:nsid w:val="545F0725"/>
    <w:multiLevelType w:val="hybridMultilevel"/>
    <w:tmpl w:val="4F48EFC6"/>
    <w:lvl w:ilvl="0" w:tplc="C0FC3C50">
      <w:start w:val="1"/>
      <w:numFmt w:val="taiwaneseCountingThousand"/>
      <w:lvlText w:val="(%1)"/>
      <w:lvlJc w:val="left"/>
      <w:pPr>
        <w:ind w:left="1536" w:hanging="6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96" w:hanging="480"/>
      </w:pPr>
    </w:lvl>
    <w:lvl w:ilvl="2" w:tplc="0409001B" w:tentative="1">
      <w:start w:val="1"/>
      <w:numFmt w:val="lowerRoman"/>
      <w:lvlText w:val="%3."/>
      <w:lvlJc w:val="right"/>
      <w:pPr>
        <w:ind w:left="2376" w:hanging="480"/>
      </w:pPr>
    </w:lvl>
    <w:lvl w:ilvl="3" w:tplc="0409000F" w:tentative="1">
      <w:start w:val="1"/>
      <w:numFmt w:val="decimal"/>
      <w:lvlText w:val="%4."/>
      <w:lvlJc w:val="left"/>
      <w:pPr>
        <w:ind w:left="285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36" w:hanging="480"/>
      </w:pPr>
    </w:lvl>
    <w:lvl w:ilvl="5" w:tplc="0409001B" w:tentative="1">
      <w:start w:val="1"/>
      <w:numFmt w:val="lowerRoman"/>
      <w:lvlText w:val="%6."/>
      <w:lvlJc w:val="right"/>
      <w:pPr>
        <w:ind w:left="3816" w:hanging="480"/>
      </w:pPr>
    </w:lvl>
    <w:lvl w:ilvl="6" w:tplc="0409000F" w:tentative="1">
      <w:start w:val="1"/>
      <w:numFmt w:val="decimal"/>
      <w:lvlText w:val="%7."/>
      <w:lvlJc w:val="left"/>
      <w:pPr>
        <w:ind w:left="429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76" w:hanging="480"/>
      </w:pPr>
    </w:lvl>
    <w:lvl w:ilvl="8" w:tplc="0409001B" w:tentative="1">
      <w:start w:val="1"/>
      <w:numFmt w:val="lowerRoman"/>
      <w:lvlText w:val="%9."/>
      <w:lvlJc w:val="right"/>
      <w:pPr>
        <w:ind w:left="5256" w:hanging="480"/>
      </w:pPr>
    </w:lvl>
  </w:abstractNum>
  <w:abstractNum w:abstractNumId="21" w15:restartNumberingAfterBreak="0">
    <w:nsid w:val="59747728"/>
    <w:multiLevelType w:val="hybridMultilevel"/>
    <w:tmpl w:val="B462A11A"/>
    <w:lvl w:ilvl="0" w:tplc="73EA7116">
      <w:start w:val="1"/>
      <w:numFmt w:val="taiwaneseCountingThousand"/>
      <w:lvlText w:val="(%1)"/>
      <w:lvlJc w:val="left"/>
      <w:pPr>
        <w:ind w:left="1677" w:hanging="6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37" w:hanging="480"/>
      </w:pPr>
    </w:lvl>
    <w:lvl w:ilvl="2" w:tplc="0409001B" w:tentative="1">
      <w:start w:val="1"/>
      <w:numFmt w:val="lowerRoman"/>
      <w:lvlText w:val="%3."/>
      <w:lvlJc w:val="right"/>
      <w:pPr>
        <w:ind w:left="2517" w:hanging="480"/>
      </w:pPr>
    </w:lvl>
    <w:lvl w:ilvl="3" w:tplc="0409000F" w:tentative="1">
      <w:start w:val="1"/>
      <w:numFmt w:val="decimal"/>
      <w:lvlText w:val="%4."/>
      <w:lvlJc w:val="left"/>
      <w:pPr>
        <w:ind w:left="299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77" w:hanging="480"/>
      </w:pPr>
    </w:lvl>
    <w:lvl w:ilvl="5" w:tplc="0409001B" w:tentative="1">
      <w:start w:val="1"/>
      <w:numFmt w:val="lowerRoman"/>
      <w:lvlText w:val="%6."/>
      <w:lvlJc w:val="right"/>
      <w:pPr>
        <w:ind w:left="3957" w:hanging="480"/>
      </w:pPr>
    </w:lvl>
    <w:lvl w:ilvl="6" w:tplc="0409000F" w:tentative="1">
      <w:start w:val="1"/>
      <w:numFmt w:val="decimal"/>
      <w:lvlText w:val="%7."/>
      <w:lvlJc w:val="left"/>
      <w:pPr>
        <w:ind w:left="443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17" w:hanging="480"/>
      </w:pPr>
    </w:lvl>
    <w:lvl w:ilvl="8" w:tplc="0409001B" w:tentative="1">
      <w:start w:val="1"/>
      <w:numFmt w:val="lowerRoman"/>
      <w:lvlText w:val="%9."/>
      <w:lvlJc w:val="right"/>
      <w:pPr>
        <w:ind w:left="5397" w:hanging="480"/>
      </w:pPr>
    </w:lvl>
  </w:abstractNum>
  <w:abstractNum w:abstractNumId="22" w15:restartNumberingAfterBreak="0">
    <w:nsid w:val="5B521542"/>
    <w:multiLevelType w:val="hybridMultilevel"/>
    <w:tmpl w:val="7AAA7340"/>
    <w:lvl w:ilvl="0" w:tplc="05945036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3" w15:restartNumberingAfterBreak="0">
    <w:nsid w:val="5C6C74B0"/>
    <w:multiLevelType w:val="hybridMultilevel"/>
    <w:tmpl w:val="43F4451C"/>
    <w:lvl w:ilvl="0" w:tplc="AB9ABD1A">
      <w:start w:val="1"/>
      <w:numFmt w:val="taiwaneseCountingThousand"/>
      <w:lvlText w:val="%1、"/>
      <w:lvlJc w:val="left"/>
      <w:pPr>
        <w:ind w:left="1929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79" w:hanging="480"/>
      </w:pPr>
    </w:lvl>
    <w:lvl w:ilvl="2" w:tplc="0409001B" w:tentative="1">
      <w:start w:val="1"/>
      <w:numFmt w:val="lowerRoman"/>
      <w:lvlText w:val="%3."/>
      <w:lvlJc w:val="right"/>
      <w:pPr>
        <w:ind w:left="2859" w:hanging="480"/>
      </w:pPr>
    </w:lvl>
    <w:lvl w:ilvl="3" w:tplc="0409000F" w:tentative="1">
      <w:start w:val="1"/>
      <w:numFmt w:val="decimal"/>
      <w:lvlText w:val="%4."/>
      <w:lvlJc w:val="left"/>
      <w:pPr>
        <w:ind w:left="333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9" w:hanging="480"/>
      </w:pPr>
    </w:lvl>
    <w:lvl w:ilvl="5" w:tplc="0409001B" w:tentative="1">
      <w:start w:val="1"/>
      <w:numFmt w:val="lowerRoman"/>
      <w:lvlText w:val="%6."/>
      <w:lvlJc w:val="right"/>
      <w:pPr>
        <w:ind w:left="4299" w:hanging="480"/>
      </w:pPr>
    </w:lvl>
    <w:lvl w:ilvl="6" w:tplc="0409000F" w:tentative="1">
      <w:start w:val="1"/>
      <w:numFmt w:val="decimal"/>
      <w:lvlText w:val="%7."/>
      <w:lvlJc w:val="left"/>
      <w:pPr>
        <w:ind w:left="477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9" w:hanging="480"/>
      </w:pPr>
    </w:lvl>
    <w:lvl w:ilvl="8" w:tplc="0409001B" w:tentative="1">
      <w:start w:val="1"/>
      <w:numFmt w:val="lowerRoman"/>
      <w:lvlText w:val="%9."/>
      <w:lvlJc w:val="right"/>
      <w:pPr>
        <w:ind w:left="5739" w:hanging="480"/>
      </w:pPr>
    </w:lvl>
  </w:abstractNum>
  <w:abstractNum w:abstractNumId="24" w15:restartNumberingAfterBreak="0">
    <w:nsid w:val="5D721D12"/>
    <w:multiLevelType w:val="hybridMultilevel"/>
    <w:tmpl w:val="CF2412EE"/>
    <w:lvl w:ilvl="0" w:tplc="9808FCBE">
      <w:start w:val="1"/>
      <w:numFmt w:val="taiwaneseCountingThousand"/>
      <w:lvlText w:val="(%1)"/>
      <w:lvlJc w:val="left"/>
      <w:pPr>
        <w:ind w:left="1965" w:hanging="52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25" w15:restartNumberingAfterBreak="0">
    <w:nsid w:val="5DC92D4B"/>
    <w:multiLevelType w:val="hybridMultilevel"/>
    <w:tmpl w:val="A5D2FCC2"/>
    <w:lvl w:ilvl="0" w:tplc="DD76B876">
      <w:start w:val="1"/>
      <w:numFmt w:val="decimal"/>
      <w:suff w:val="nothing"/>
      <w:lvlText w:val="%1、"/>
      <w:lvlJc w:val="left"/>
      <w:pPr>
        <w:ind w:left="205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659" w:hanging="480"/>
      </w:pPr>
    </w:lvl>
    <w:lvl w:ilvl="2" w:tplc="0409001B" w:tentative="1">
      <w:start w:val="1"/>
      <w:numFmt w:val="lowerRoman"/>
      <w:lvlText w:val="%3."/>
      <w:lvlJc w:val="right"/>
      <w:pPr>
        <w:ind w:left="3139" w:hanging="480"/>
      </w:pPr>
    </w:lvl>
    <w:lvl w:ilvl="3" w:tplc="0409000F" w:tentative="1">
      <w:start w:val="1"/>
      <w:numFmt w:val="decimal"/>
      <w:lvlText w:val="%4."/>
      <w:lvlJc w:val="left"/>
      <w:pPr>
        <w:ind w:left="361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99" w:hanging="480"/>
      </w:pPr>
    </w:lvl>
    <w:lvl w:ilvl="5" w:tplc="0409001B" w:tentative="1">
      <w:start w:val="1"/>
      <w:numFmt w:val="lowerRoman"/>
      <w:lvlText w:val="%6."/>
      <w:lvlJc w:val="right"/>
      <w:pPr>
        <w:ind w:left="4579" w:hanging="480"/>
      </w:pPr>
    </w:lvl>
    <w:lvl w:ilvl="6" w:tplc="0409000F" w:tentative="1">
      <w:start w:val="1"/>
      <w:numFmt w:val="decimal"/>
      <w:lvlText w:val="%7."/>
      <w:lvlJc w:val="left"/>
      <w:pPr>
        <w:ind w:left="505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39" w:hanging="480"/>
      </w:pPr>
    </w:lvl>
    <w:lvl w:ilvl="8" w:tplc="0409001B" w:tentative="1">
      <w:start w:val="1"/>
      <w:numFmt w:val="lowerRoman"/>
      <w:lvlText w:val="%9."/>
      <w:lvlJc w:val="right"/>
      <w:pPr>
        <w:ind w:left="6019" w:hanging="480"/>
      </w:pPr>
    </w:lvl>
  </w:abstractNum>
  <w:abstractNum w:abstractNumId="26" w15:restartNumberingAfterBreak="0">
    <w:nsid w:val="62023A4F"/>
    <w:multiLevelType w:val="hybridMultilevel"/>
    <w:tmpl w:val="EC7E5DB8"/>
    <w:lvl w:ilvl="0" w:tplc="8BC43F16">
      <w:start w:val="1"/>
      <w:numFmt w:val="taiwaneseCountingThousand"/>
      <w:suff w:val="nothing"/>
      <w:lvlText w:val="(%1)"/>
      <w:lvlJc w:val="left"/>
      <w:pPr>
        <w:ind w:left="155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36" w:hanging="480"/>
      </w:pPr>
    </w:lvl>
    <w:lvl w:ilvl="2" w:tplc="0409001B" w:tentative="1">
      <w:start w:val="1"/>
      <w:numFmt w:val="lowerRoman"/>
      <w:lvlText w:val="%3."/>
      <w:lvlJc w:val="right"/>
      <w:pPr>
        <w:ind w:left="2516" w:hanging="480"/>
      </w:pPr>
    </w:lvl>
    <w:lvl w:ilvl="3" w:tplc="0409000F" w:tentative="1">
      <w:start w:val="1"/>
      <w:numFmt w:val="decimal"/>
      <w:lvlText w:val="%4."/>
      <w:lvlJc w:val="left"/>
      <w:pPr>
        <w:ind w:left="29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76" w:hanging="480"/>
      </w:pPr>
    </w:lvl>
    <w:lvl w:ilvl="5" w:tplc="0409001B" w:tentative="1">
      <w:start w:val="1"/>
      <w:numFmt w:val="lowerRoman"/>
      <w:lvlText w:val="%6."/>
      <w:lvlJc w:val="right"/>
      <w:pPr>
        <w:ind w:left="3956" w:hanging="480"/>
      </w:pPr>
    </w:lvl>
    <w:lvl w:ilvl="6" w:tplc="0409000F" w:tentative="1">
      <w:start w:val="1"/>
      <w:numFmt w:val="decimal"/>
      <w:lvlText w:val="%7."/>
      <w:lvlJc w:val="left"/>
      <w:pPr>
        <w:ind w:left="44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16" w:hanging="480"/>
      </w:pPr>
    </w:lvl>
    <w:lvl w:ilvl="8" w:tplc="0409001B" w:tentative="1">
      <w:start w:val="1"/>
      <w:numFmt w:val="lowerRoman"/>
      <w:lvlText w:val="%9."/>
      <w:lvlJc w:val="right"/>
      <w:pPr>
        <w:ind w:left="5396" w:hanging="480"/>
      </w:pPr>
    </w:lvl>
  </w:abstractNum>
  <w:abstractNum w:abstractNumId="27" w15:restartNumberingAfterBreak="0">
    <w:nsid w:val="62191363"/>
    <w:multiLevelType w:val="hybridMultilevel"/>
    <w:tmpl w:val="0CA2FF4E"/>
    <w:lvl w:ilvl="0" w:tplc="0B58848A">
      <w:start w:val="1"/>
      <w:numFmt w:val="taiwaneseCountingThousand"/>
      <w:lvlText w:val="%1、"/>
      <w:lvlJc w:val="left"/>
      <w:pPr>
        <w:ind w:left="984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64" w:hanging="480"/>
      </w:pPr>
    </w:lvl>
    <w:lvl w:ilvl="2" w:tplc="0409001B" w:tentative="1">
      <w:start w:val="1"/>
      <w:numFmt w:val="lowerRoman"/>
      <w:lvlText w:val="%3."/>
      <w:lvlJc w:val="right"/>
      <w:pPr>
        <w:ind w:left="1944" w:hanging="480"/>
      </w:pPr>
    </w:lvl>
    <w:lvl w:ilvl="3" w:tplc="0409000F" w:tentative="1">
      <w:start w:val="1"/>
      <w:numFmt w:val="decimal"/>
      <w:lvlText w:val="%4."/>
      <w:lvlJc w:val="left"/>
      <w:pPr>
        <w:ind w:left="242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4" w:hanging="480"/>
      </w:pPr>
    </w:lvl>
    <w:lvl w:ilvl="5" w:tplc="0409001B" w:tentative="1">
      <w:start w:val="1"/>
      <w:numFmt w:val="lowerRoman"/>
      <w:lvlText w:val="%6."/>
      <w:lvlJc w:val="right"/>
      <w:pPr>
        <w:ind w:left="3384" w:hanging="480"/>
      </w:pPr>
    </w:lvl>
    <w:lvl w:ilvl="6" w:tplc="0409000F" w:tentative="1">
      <w:start w:val="1"/>
      <w:numFmt w:val="decimal"/>
      <w:lvlText w:val="%7."/>
      <w:lvlJc w:val="left"/>
      <w:pPr>
        <w:ind w:left="386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4" w:hanging="480"/>
      </w:pPr>
    </w:lvl>
    <w:lvl w:ilvl="8" w:tplc="0409001B" w:tentative="1">
      <w:start w:val="1"/>
      <w:numFmt w:val="lowerRoman"/>
      <w:lvlText w:val="%9."/>
      <w:lvlJc w:val="right"/>
      <w:pPr>
        <w:ind w:left="4824" w:hanging="480"/>
      </w:pPr>
    </w:lvl>
  </w:abstractNum>
  <w:abstractNum w:abstractNumId="28" w15:restartNumberingAfterBreak="0">
    <w:nsid w:val="67F15A19"/>
    <w:multiLevelType w:val="hybridMultilevel"/>
    <w:tmpl w:val="186093B0"/>
    <w:lvl w:ilvl="0" w:tplc="2F088A1E">
      <w:start w:val="1"/>
      <w:numFmt w:val="taiwaneseCountingThousand"/>
      <w:lvlText w:val="%1、"/>
      <w:lvlJc w:val="left"/>
      <w:pPr>
        <w:ind w:left="1014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64" w:hanging="480"/>
      </w:pPr>
    </w:lvl>
    <w:lvl w:ilvl="2" w:tplc="0409001B" w:tentative="1">
      <w:start w:val="1"/>
      <w:numFmt w:val="lowerRoman"/>
      <w:lvlText w:val="%3."/>
      <w:lvlJc w:val="right"/>
      <w:pPr>
        <w:ind w:left="1944" w:hanging="480"/>
      </w:pPr>
    </w:lvl>
    <w:lvl w:ilvl="3" w:tplc="0409000F" w:tentative="1">
      <w:start w:val="1"/>
      <w:numFmt w:val="decimal"/>
      <w:lvlText w:val="%4."/>
      <w:lvlJc w:val="left"/>
      <w:pPr>
        <w:ind w:left="242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4" w:hanging="480"/>
      </w:pPr>
    </w:lvl>
    <w:lvl w:ilvl="5" w:tplc="0409001B" w:tentative="1">
      <w:start w:val="1"/>
      <w:numFmt w:val="lowerRoman"/>
      <w:lvlText w:val="%6."/>
      <w:lvlJc w:val="right"/>
      <w:pPr>
        <w:ind w:left="3384" w:hanging="480"/>
      </w:pPr>
    </w:lvl>
    <w:lvl w:ilvl="6" w:tplc="0409000F" w:tentative="1">
      <w:start w:val="1"/>
      <w:numFmt w:val="decimal"/>
      <w:lvlText w:val="%7."/>
      <w:lvlJc w:val="left"/>
      <w:pPr>
        <w:ind w:left="386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4" w:hanging="480"/>
      </w:pPr>
    </w:lvl>
    <w:lvl w:ilvl="8" w:tplc="0409001B" w:tentative="1">
      <w:start w:val="1"/>
      <w:numFmt w:val="lowerRoman"/>
      <w:lvlText w:val="%9."/>
      <w:lvlJc w:val="right"/>
      <w:pPr>
        <w:ind w:left="4824" w:hanging="480"/>
      </w:pPr>
    </w:lvl>
  </w:abstractNum>
  <w:abstractNum w:abstractNumId="29" w15:restartNumberingAfterBreak="0">
    <w:nsid w:val="6B4200BE"/>
    <w:multiLevelType w:val="hybridMultilevel"/>
    <w:tmpl w:val="23D4C1C6"/>
    <w:lvl w:ilvl="0" w:tplc="3C749E6E">
      <w:start w:val="1"/>
      <w:numFmt w:val="taiwaneseCountingThousand"/>
      <w:suff w:val="nothing"/>
      <w:lvlText w:val="(%1)"/>
      <w:lvlJc w:val="left"/>
      <w:pPr>
        <w:ind w:left="1557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37" w:hanging="480"/>
      </w:pPr>
    </w:lvl>
    <w:lvl w:ilvl="2" w:tplc="0409001B" w:tentative="1">
      <w:start w:val="1"/>
      <w:numFmt w:val="lowerRoman"/>
      <w:lvlText w:val="%3."/>
      <w:lvlJc w:val="right"/>
      <w:pPr>
        <w:ind w:left="2517" w:hanging="480"/>
      </w:pPr>
    </w:lvl>
    <w:lvl w:ilvl="3" w:tplc="0409000F" w:tentative="1">
      <w:start w:val="1"/>
      <w:numFmt w:val="decimal"/>
      <w:lvlText w:val="%4."/>
      <w:lvlJc w:val="left"/>
      <w:pPr>
        <w:ind w:left="299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77" w:hanging="480"/>
      </w:pPr>
    </w:lvl>
    <w:lvl w:ilvl="5" w:tplc="0409001B" w:tentative="1">
      <w:start w:val="1"/>
      <w:numFmt w:val="lowerRoman"/>
      <w:lvlText w:val="%6."/>
      <w:lvlJc w:val="right"/>
      <w:pPr>
        <w:ind w:left="3957" w:hanging="480"/>
      </w:pPr>
    </w:lvl>
    <w:lvl w:ilvl="6" w:tplc="0409000F" w:tentative="1">
      <w:start w:val="1"/>
      <w:numFmt w:val="decimal"/>
      <w:lvlText w:val="%7."/>
      <w:lvlJc w:val="left"/>
      <w:pPr>
        <w:ind w:left="443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17" w:hanging="480"/>
      </w:pPr>
    </w:lvl>
    <w:lvl w:ilvl="8" w:tplc="0409001B" w:tentative="1">
      <w:start w:val="1"/>
      <w:numFmt w:val="lowerRoman"/>
      <w:lvlText w:val="%9."/>
      <w:lvlJc w:val="right"/>
      <w:pPr>
        <w:ind w:left="5397" w:hanging="480"/>
      </w:pPr>
    </w:lvl>
  </w:abstractNum>
  <w:abstractNum w:abstractNumId="30" w15:restartNumberingAfterBreak="0">
    <w:nsid w:val="6DE544AC"/>
    <w:multiLevelType w:val="hybridMultilevel"/>
    <w:tmpl w:val="CB52964A"/>
    <w:lvl w:ilvl="0" w:tplc="8F7ABFFC">
      <w:start w:val="1"/>
      <w:numFmt w:val="taiwaneseCountingThousand"/>
      <w:lvlText w:val="(%1)"/>
      <w:lvlJc w:val="left"/>
      <w:pPr>
        <w:ind w:left="1485" w:hanging="52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1" w15:restartNumberingAfterBreak="0">
    <w:nsid w:val="6F346251"/>
    <w:multiLevelType w:val="hybridMultilevel"/>
    <w:tmpl w:val="01DA51E6"/>
    <w:lvl w:ilvl="0" w:tplc="2B4A3426">
      <w:start w:val="1"/>
      <w:numFmt w:val="taiwaneseCountingThousand"/>
      <w:lvlText w:val="%1、"/>
      <w:lvlJc w:val="left"/>
      <w:pPr>
        <w:ind w:left="1077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32" w15:restartNumberingAfterBreak="0">
    <w:nsid w:val="73EA38B3"/>
    <w:multiLevelType w:val="hybridMultilevel"/>
    <w:tmpl w:val="ABB019B8"/>
    <w:lvl w:ilvl="0" w:tplc="04090015">
      <w:start w:val="1"/>
      <w:numFmt w:val="taiwaneseCountingThousand"/>
      <w:lvlText w:val="%1、"/>
      <w:lvlJc w:val="left"/>
      <w:pPr>
        <w:ind w:left="1539" w:hanging="52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74" w:hanging="480"/>
      </w:pPr>
    </w:lvl>
    <w:lvl w:ilvl="2" w:tplc="0409001B" w:tentative="1">
      <w:start w:val="1"/>
      <w:numFmt w:val="lowerRoman"/>
      <w:lvlText w:val="%3."/>
      <w:lvlJc w:val="right"/>
      <w:pPr>
        <w:ind w:left="2454" w:hanging="480"/>
      </w:pPr>
    </w:lvl>
    <w:lvl w:ilvl="3" w:tplc="0409000F" w:tentative="1">
      <w:start w:val="1"/>
      <w:numFmt w:val="decimal"/>
      <w:lvlText w:val="%4."/>
      <w:lvlJc w:val="left"/>
      <w:pPr>
        <w:ind w:left="293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14" w:hanging="480"/>
      </w:pPr>
    </w:lvl>
    <w:lvl w:ilvl="5" w:tplc="0409001B" w:tentative="1">
      <w:start w:val="1"/>
      <w:numFmt w:val="lowerRoman"/>
      <w:lvlText w:val="%6."/>
      <w:lvlJc w:val="right"/>
      <w:pPr>
        <w:ind w:left="3894" w:hanging="480"/>
      </w:pPr>
    </w:lvl>
    <w:lvl w:ilvl="6" w:tplc="0409000F" w:tentative="1">
      <w:start w:val="1"/>
      <w:numFmt w:val="decimal"/>
      <w:lvlText w:val="%7."/>
      <w:lvlJc w:val="left"/>
      <w:pPr>
        <w:ind w:left="437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54" w:hanging="480"/>
      </w:pPr>
    </w:lvl>
    <w:lvl w:ilvl="8" w:tplc="0409001B" w:tentative="1">
      <w:start w:val="1"/>
      <w:numFmt w:val="lowerRoman"/>
      <w:lvlText w:val="%9."/>
      <w:lvlJc w:val="right"/>
      <w:pPr>
        <w:ind w:left="5334" w:hanging="480"/>
      </w:pPr>
    </w:lvl>
  </w:abstractNum>
  <w:abstractNum w:abstractNumId="33" w15:restartNumberingAfterBreak="0">
    <w:nsid w:val="7D5F0195"/>
    <w:multiLevelType w:val="hybridMultilevel"/>
    <w:tmpl w:val="8EB8ACA4"/>
    <w:lvl w:ilvl="0" w:tplc="009837A8">
      <w:start w:val="1"/>
      <w:numFmt w:val="taiwaneseCountingThousand"/>
      <w:lvlText w:val="(%1)"/>
      <w:lvlJc w:val="left"/>
      <w:pPr>
        <w:ind w:left="1515" w:hanging="52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0" w:hanging="480"/>
      </w:pPr>
    </w:lvl>
    <w:lvl w:ilvl="2" w:tplc="0409001B" w:tentative="1">
      <w:start w:val="1"/>
      <w:numFmt w:val="lowerRoman"/>
      <w:lvlText w:val="%3."/>
      <w:lvlJc w:val="right"/>
      <w:pPr>
        <w:ind w:left="2430" w:hanging="480"/>
      </w:pPr>
    </w:lvl>
    <w:lvl w:ilvl="3" w:tplc="0409000F" w:tentative="1">
      <w:start w:val="1"/>
      <w:numFmt w:val="decimal"/>
      <w:lvlText w:val="%4."/>
      <w:lvlJc w:val="left"/>
      <w:pPr>
        <w:ind w:left="29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0" w:hanging="480"/>
      </w:pPr>
    </w:lvl>
    <w:lvl w:ilvl="5" w:tplc="0409001B" w:tentative="1">
      <w:start w:val="1"/>
      <w:numFmt w:val="lowerRoman"/>
      <w:lvlText w:val="%6."/>
      <w:lvlJc w:val="right"/>
      <w:pPr>
        <w:ind w:left="3870" w:hanging="480"/>
      </w:pPr>
    </w:lvl>
    <w:lvl w:ilvl="6" w:tplc="0409000F" w:tentative="1">
      <w:start w:val="1"/>
      <w:numFmt w:val="decimal"/>
      <w:lvlText w:val="%7."/>
      <w:lvlJc w:val="left"/>
      <w:pPr>
        <w:ind w:left="43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0" w:hanging="480"/>
      </w:pPr>
    </w:lvl>
    <w:lvl w:ilvl="8" w:tplc="0409001B" w:tentative="1">
      <w:start w:val="1"/>
      <w:numFmt w:val="lowerRoman"/>
      <w:lvlText w:val="%9."/>
      <w:lvlJc w:val="right"/>
      <w:pPr>
        <w:ind w:left="5310" w:hanging="480"/>
      </w:pPr>
    </w:lvl>
  </w:abstractNum>
  <w:num w:numId="1" w16cid:durableId="1433478403">
    <w:abstractNumId w:val="18"/>
  </w:num>
  <w:num w:numId="2" w16cid:durableId="1165392795">
    <w:abstractNumId w:val="18"/>
    <w:lvlOverride w:ilvl="0">
      <w:lvl w:ilvl="0" w:tplc="C13237BE">
        <w:start w:val="1"/>
        <w:numFmt w:val="ideographLegalTraditional"/>
        <w:suff w:val="nothing"/>
        <w:lvlText w:val="%1、"/>
        <w:lvlJc w:val="left"/>
        <w:pPr>
          <w:ind w:left="504" w:hanging="504"/>
        </w:pPr>
        <w:rPr>
          <w:rFonts w:hint="default"/>
          <w:b/>
          <w:lang w:val="en-US"/>
        </w:rPr>
      </w:lvl>
    </w:lvlOverride>
    <w:lvlOverride w:ilvl="1">
      <w:lvl w:ilvl="1" w:tplc="6E9E3134" w:tentative="1">
        <w:start w:val="1"/>
        <w:numFmt w:val="ideographTraditional"/>
        <w:lvlText w:val="%2、"/>
        <w:lvlJc w:val="left"/>
        <w:pPr>
          <w:ind w:left="960" w:hanging="48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440" w:hanging="4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920" w:hanging="480"/>
        </w:pPr>
      </w:lvl>
    </w:lvlOverride>
    <w:lvlOverride w:ilvl="4">
      <w:lvl w:ilvl="4" w:tplc="04090019" w:tentative="1">
        <w:start w:val="1"/>
        <w:numFmt w:val="ideographTraditional"/>
        <w:lvlText w:val="%5、"/>
        <w:lvlJc w:val="left"/>
        <w:pPr>
          <w:ind w:left="2400" w:hanging="48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880" w:hanging="4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3360" w:hanging="480"/>
        </w:pPr>
      </w:lvl>
    </w:lvlOverride>
    <w:lvlOverride w:ilvl="7">
      <w:lvl w:ilvl="7" w:tplc="04090019" w:tentative="1">
        <w:start w:val="1"/>
        <w:numFmt w:val="ideographTraditional"/>
        <w:lvlText w:val="%8、"/>
        <w:lvlJc w:val="left"/>
        <w:pPr>
          <w:ind w:left="3840" w:hanging="48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4320" w:hanging="480"/>
        </w:pPr>
      </w:lvl>
    </w:lvlOverride>
  </w:num>
  <w:num w:numId="3" w16cid:durableId="1128207264">
    <w:abstractNumId w:val="32"/>
  </w:num>
  <w:num w:numId="4" w16cid:durableId="234513805">
    <w:abstractNumId w:val="15"/>
  </w:num>
  <w:num w:numId="5" w16cid:durableId="856967034">
    <w:abstractNumId w:val="19"/>
  </w:num>
  <w:num w:numId="6" w16cid:durableId="373116080">
    <w:abstractNumId w:val="26"/>
  </w:num>
  <w:num w:numId="7" w16cid:durableId="1324357476">
    <w:abstractNumId w:val="7"/>
  </w:num>
  <w:num w:numId="8" w16cid:durableId="1167357715">
    <w:abstractNumId w:val="2"/>
  </w:num>
  <w:num w:numId="9" w16cid:durableId="723453305">
    <w:abstractNumId w:val="0"/>
  </w:num>
  <w:num w:numId="10" w16cid:durableId="1456094399">
    <w:abstractNumId w:val="33"/>
  </w:num>
  <w:num w:numId="11" w16cid:durableId="2026973677">
    <w:abstractNumId w:val="5"/>
  </w:num>
  <w:num w:numId="12" w16cid:durableId="1739746610">
    <w:abstractNumId w:val="6"/>
  </w:num>
  <w:num w:numId="13" w16cid:durableId="2060662382">
    <w:abstractNumId w:val="27"/>
  </w:num>
  <w:num w:numId="14" w16cid:durableId="1018431073">
    <w:abstractNumId w:val="9"/>
  </w:num>
  <w:num w:numId="15" w16cid:durableId="1440686762">
    <w:abstractNumId w:val="1"/>
  </w:num>
  <w:num w:numId="16" w16cid:durableId="466822279">
    <w:abstractNumId w:val="28"/>
  </w:num>
  <w:num w:numId="17" w16cid:durableId="75634869">
    <w:abstractNumId w:val="8"/>
  </w:num>
  <w:num w:numId="18" w16cid:durableId="1510756157">
    <w:abstractNumId w:val="24"/>
  </w:num>
  <w:num w:numId="19" w16cid:durableId="1475826890">
    <w:abstractNumId w:val="14"/>
  </w:num>
  <w:num w:numId="20" w16cid:durableId="1288854423">
    <w:abstractNumId w:val="12"/>
  </w:num>
  <w:num w:numId="21" w16cid:durableId="1896700972">
    <w:abstractNumId w:val="10"/>
  </w:num>
  <w:num w:numId="22" w16cid:durableId="1312522203">
    <w:abstractNumId w:val="23"/>
  </w:num>
  <w:num w:numId="23" w16cid:durableId="623389211">
    <w:abstractNumId w:val="31"/>
  </w:num>
  <w:num w:numId="24" w16cid:durableId="624311814">
    <w:abstractNumId w:val="21"/>
  </w:num>
  <w:num w:numId="25" w16cid:durableId="2026863581">
    <w:abstractNumId w:val="29"/>
  </w:num>
  <w:num w:numId="26" w16cid:durableId="403532105">
    <w:abstractNumId w:val="25"/>
  </w:num>
  <w:num w:numId="27" w16cid:durableId="824275304">
    <w:abstractNumId w:val="22"/>
  </w:num>
  <w:num w:numId="28" w16cid:durableId="1209949203">
    <w:abstractNumId w:val="13"/>
  </w:num>
  <w:num w:numId="29" w16cid:durableId="202602918">
    <w:abstractNumId w:val="3"/>
  </w:num>
  <w:num w:numId="30" w16cid:durableId="1739746300">
    <w:abstractNumId w:val="16"/>
  </w:num>
  <w:num w:numId="31" w16cid:durableId="2086293644">
    <w:abstractNumId w:val="4"/>
  </w:num>
  <w:num w:numId="32" w16cid:durableId="265383010">
    <w:abstractNumId w:val="11"/>
  </w:num>
  <w:num w:numId="33" w16cid:durableId="979503800">
    <w:abstractNumId w:val="20"/>
  </w:num>
  <w:num w:numId="34" w16cid:durableId="1887595175">
    <w:abstractNumId w:val="30"/>
  </w:num>
  <w:num w:numId="35" w16cid:durableId="326790629">
    <w:abstractNumId w:val="1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739"/>
    <w:rsid w:val="0000482E"/>
    <w:rsid w:val="00007049"/>
    <w:rsid w:val="000125D8"/>
    <w:rsid w:val="000169D0"/>
    <w:rsid w:val="000237B3"/>
    <w:rsid w:val="000251A8"/>
    <w:rsid w:val="00025A3A"/>
    <w:rsid w:val="0002777F"/>
    <w:rsid w:val="00030B0F"/>
    <w:rsid w:val="00034C26"/>
    <w:rsid w:val="0003616E"/>
    <w:rsid w:val="00036D45"/>
    <w:rsid w:val="00043467"/>
    <w:rsid w:val="00050A67"/>
    <w:rsid w:val="0005375F"/>
    <w:rsid w:val="00054806"/>
    <w:rsid w:val="00056F70"/>
    <w:rsid w:val="000625B8"/>
    <w:rsid w:val="000625F2"/>
    <w:rsid w:val="00063B4A"/>
    <w:rsid w:val="00066DA0"/>
    <w:rsid w:val="000674B2"/>
    <w:rsid w:val="00067A85"/>
    <w:rsid w:val="00067F24"/>
    <w:rsid w:val="00074F9E"/>
    <w:rsid w:val="000952E4"/>
    <w:rsid w:val="00096207"/>
    <w:rsid w:val="000A18B6"/>
    <w:rsid w:val="000B01B4"/>
    <w:rsid w:val="000B16EB"/>
    <w:rsid w:val="000B1AE8"/>
    <w:rsid w:val="000B278A"/>
    <w:rsid w:val="000B2D1C"/>
    <w:rsid w:val="000B6488"/>
    <w:rsid w:val="000C24B4"/>
    <w:rsid w:val="000C42E0"/>
    <w:rsid w:val="000C4F19"/>
    <w:rsid w:val="000D1695"/>
    <w:rsid w:val="000D18C5"/>
    <w:rsid w:val="000D262E"/>
    <w:rsid w:val="000D46E7"/>
    <w:rsid w:val="000D5E51"/>
    <w:rsid w:val="000D5E6D"/>
    <w:rsid w:val="000E18F5"/>
    <w:rsid w:val="000E1C23"/>
    <w:rsid w:val="000F017B"/>
    <w:rsid w:val="000F5BC3"/>
    <w:rsid w:val="000F77D1"/>
    <w:rsid w:val="001009A4"/>
    <w:rsid w:val="0010592E"/>
    <w:rsid w:val="001067DC"/>
    <w:rsid w:val="001101BA"/>
    <w:rsid w:val="00113ADC"/>
    <w:rsid w:val="00113E77"/>
    <w:rsid w:val="00115F32"/>
    <w:rsid w:val="0012022C"/>
    <w:rsid w:val="0012368D"/>
    <w:rsid w:val="00124213"/>
    <w:rsid w:val="001267E6"/>
    <w:rsid w:val="00127A38"/>
    <w:rsid w:val="0013424B"/>
    <w:rsid w:val="00137CA9"/>
    <w:rsid w:val="00140746"/>
    <w:rsid w:val="001420DD"/>
    <w:rsid w:val="001432B2"/>
    <w:rsid w:val="0014434A"/>
    <w:rsid w:val="00145B8A"/>
    <w:rsid w:val="0015077B"/>
    <w:rsid w:val="00153822"/>
    <w:rsid w:val="001666C9"/>
    <w:rsid w:val="001677EC"/>
    <w:rsid w:val="001741C0"/>
    <w:rsid w:val="00177AE1"/>
    <w:rsid w:val="001848B4"/>
    <w:rsid w:val="001903FD"/>
    <w:rsid w:val="00191502"/>
    <w:rsid w:val="0019254C"/>
    <w:rsid w:val="001941BF"/>
    <w:rsid w:val="0019712F"/>
    <w:rsid w:val="001A01D3"/>
    <w:rsid w:val="001A41EB"/>
    <w:rsid w:val="001A545C"/>
    <w:rsid w:val="001B28EB"/>
    <w:rsid w:val="001B5510"/>
    <w:rsid w:val="001C2BE9"/>
    <w:rsid w:val="001C6F3F"/>
    <w:rsid w:val="001C75BE"/>
    <w:rsid w:val="001D13CE"/>
    <w:rsid w:val="001D1A8F"/>
    <w:rsid w:val="001D292F"/>
    <w:rsid w:val="001D674A"/>
    <w:rsid w:val="001D7FE3"/>
    <w:rsid w:val="001E0A95"/>
    <w:rsid w:val="001E0B4A"/>
    <w:rsid w:val="001E1450"/>
    <w:rsid w:val="001E3D98"/>
    <w:rsid w:val="001E4C16"/>
    <w:rsid w:val="001E5E8A"/>
    <w:rsid w:val="001F1EEC"/>
    <w:rsid w:val="001F3EF8"/>
    <w:rsid w:val="001F7E4E"/>
    <w:rsid w:val="002123BD"/>
    <w:rsid w:val="0022201B"/>
    <w:rsid w:val="00223CE1"/>
    <w:rsid w:val="00224663"/>
    <w:rsid w:val="00224E22"/>
    <w:rsid w:val="00224FD0"/>
    <w:rsid w:val="0023128A"/>
    <w:rsid w:val="00232A0E"/>
    <w:rsid w:val="00233041"/>
    <w:rsid w:val="00233885"/>
    <w:rsid w:val="00236843"/>
    <w:rsid w:val="00236C80"/>
    <w:rsid w:val="00242D4F"/>
    <w:rsid w:val="0024542E"/>
    <w:rsid w:val="0024624F"/>
    <w:rsid w:val="00247FC7"/>
    <w:rsid w:val="00250E40"/>
    <w:rsid w:val="00251627"/>
    <w:rsid w:val="00252734"/>
    <w:rsid w:val="002626EA"/>
    <w:rsid w:val="0026412D"/>
    <w:rsid w:val="00265FFD"/>
    <w:rsid w:val="002706EA"/>
    <w:rsid w:val="00271365"/>
    <w:rsid w:val="00273C93"/>
    <w:rsid w:val="0028399A"/>
    <w:rsid w:val="002857CF"/>
    <w:rsid w:val="00286C0D"/>
    <w:rsid w:val="00287041"/>
    <w:rsid w:val="00287602"/>
    <w:rsid w:val="00287CEC"/>
    <w:rsid w:val="002A0DEA"/>
    <w:rsid w:val="002A3BE5"/>
    <w:rsid w:val="002A66B7"/>
    <w:rsid w:val="002B07A3"/>
    <w:rsid w:val="002B2690"/>
    <w:rsid w:val="002B2899"/>
    <w:rsid w:val="002B5C7A"/>
    <w:rsid w:val="002B6EEC"/>
    <w:rsid w:val="002B74D4"/>
    <w:rsid w:val="002B7B25"/>
    <w:rsid w:val="002C545C"/>
    <w:rsid w:val="002D3069"/>
    <w:rsid w:val="002D4170"/>
    <w:rsid w:val="002D55D8"/>
    <w:rsid w:val="002D6744"/>
    <w:rsid w:val="002E0004"/>
    <w:rsid w:val="002E4781"/>
    <w:rsid w:val="002E6D5C"/>
    <w:rsid w:val="002F2ED3"/>
    <w:rsid w:val="002F6995"/>
    <w:rsid w:val="002F6BAF"/>
    <w:rsid w:val="00301AFB"/>
    <w:rsid w:val="00304789"/>
    <w:rsid w:val="00305AFC"/>
    <w:rsid w:val="00307005"/>
    <w:rsid w:val="00313025"/>
    <w:rsid w:val="003143D7"/>
    <w:rsid w:val="00315B9C"/>
    <w:rsid w:val="00316D04"/>
    <w:rsid w:val="00317946"/>
    <w:rsid w:val="00321B4C"/>
    <w:rsid w:val="00325F30"/>
    <w:rsid w:val="0032624D"/>
    <w:rsid w:val="0032712F"/>
    <w:rsid w:val="00331AA6"/>
    <w:rsid w:val="00332E36"/>
    <w:rsid w:val="00334970"/>
    <w:rsid w:val="00337358"/>
    <w:rsid w:val="00340303"/>
    <w:rsid w:val="0034109E"/>
    <w:rsid w:val="00341333"/>
    <w:rsid w:val="003413ED"/>
    <w:rsid w:val="00342FE3"/>
    <w:rsid w:val="00345FD4"/>
    <w:rsid w:val="003462D1"/>
    <w:rsid w:val="00346E18"/>
    <w:rsid w:val="003533DF"/>
    <w:rsid w:val="00364FEC"/>
    <w:rsid w:val="0036512C"/>
    <w:rsid w:val="00365939"/>
    <w:rsid w:val="0036609A"/>
    <w:rsid w:val="00372BD2"/>
    <w:rsid w:val="003732FC"/>
    <w:rsid w:val="00373AD7"/>
    <w:rsid w:val="00386D24"/>
    <w:rsid w:val="003905E5"/>
    <w:rsid w:val="003918E9"/>
    <w:rsid w:val="0039229C"/>
    <w:rsid w:val="00393A16"/>
    <w:rsid w:val="00396BF2"/>
    <w:rsid w:val="003A20E1"/>
    <w:rsid w:val="003A2644"/>
    <w:rsid w:val="003A414B"/>
    <w:rsid w:val="003A6129"/>
    <w:rsid w:val="003A6365"/>
    <w:rsid w:val="003B22A1"/>
    <w:rsid w:val="003B6197"/>
    <w:rsid w:val="003B66C0"/>
    <w:rsid w:val="003B7492"/>
    <w:rsid w:val="003E32B7"/>
    <w:rsid w:val="003E7459"/>
    <w:rsid w:val="003F2523"/>
    <w:rsid w:val="003F6C34"/>
    <w:rsid w:val="0040174B"/>
    <w:rsid w:val="00405324"/>
    <w:rsid w:val="00405421"/>
    <w:rsid w:val="00405594"/>
    <w:rsid w:val="00405C03"/>
    <w:rsid w:val="00407676"/>
    <w:rsid w:val="004107A3"/>
    <w:rsid w:val="00411210"/>
    <w:rsid w:val="0041178E"/>
    <w:rsid w:val="00416BCF"/>
    <w:rsid w:val="0042029B"/>
    <w:rsid w:val="004214DE"/>
    <w:rsid w:val="00422295"/>
    <w:rsid w:val="00425212"/>
    <w:rsid w:val="00425F18"/>
    <w:rsid w:val="00426C97"/>
    <w:rsid w:val="00433820"/>
    <w:rsid w:val="00435A46"/>
    <w:rsid w:val="00435EE0"/>
    <w:rsid w:val="004412C7"/>
    <w:rsid w:val="00441F58"/>
    <w:rsid w:val="0044303B"/>
    <w:rsid w:val="00443B39"/>
    <w:rsid w:val="004447E9"/>
    <w:rsid w:val="00444D13"/>
    <w:rsid w:val="00451A54"/>
    <w:rsid w:val="004567FF"/>
    <w:rsid w:val="004569FD"/>
    <w:rsid w:val="00457220"/>
    <w:rsid w:val="00464AB3"/>
    <w:rsid w:val="0046713F"/>
    <w:rsid w:val="004700DB"/>
    <w:rsid w:val="004708EC"/>
    <w:rsid w:val="004723E0"/>
    <w:rsid w:val="0047517C"/>
    <w:rsid w:val="00477430"/>
    <w:rsid w:val="00477584"/>
    <w:rsid w:val="00483E2B"/>
    <w:rsid w:val="004840E2"/>
    <w:rsid w:val="0048715B"/>
    <w:rsid w:val="004874B5"/>
    <w:rsid w:val="0049059B"/>
    <w:rsid w:val="00491EE7"/>
    <w:rsid w:val="0049413A"/>
    <w:rsid w:val="004A78B2"/>
    <w:rsid w:val="004B0009"/>
    <w:rsid w:val="004B196E"/>
    <w:rsid w:val="004B1E33"/>
    <w:rsid w:val="004B2654"/>
    <w:rsid w:val="004B2B2F"/>
    <w:rsid w:val="004B3021"/>
    <w:rsid w:val="004B3AFF"/>
    <w:rsid w:val="004B533C"/>
    <w:rsid w:val="004C0926"/>
    <w:rsid w:val="004C1072"/>
    <w:rsid w:val="004C29A2"/>
    <w:rsid w:val="004C43C0"/>
    <w:rsid w:val="004D04F1"/>
    <w:rsid w:val="004E0068"/>
    <w:rsid w:val="004E1A73"/>
    <w:rsid w:val="004E31AB"/>
    <w:rsid w:val="004E5393"/>
    <w:rsid w:val="004E59C0"/>
    <w:rsid w:val="004E6AC5"/>
    <w:rsid w:val="004E7393"/>
    <w:rsid w:val="004E7619"/>
    <w:rsid w:val="004F328C"/>
    <w:rsid w:val="004F3306"/>
    <w:rsid w:val="004F51C1"/>
    <w:rsid w:val="004F51FD"/>
    <w:rsid w:val="004F543D"/>
    <w:rsid w:val="004F6924"/>
    <w:rsid w:val="004F7228"/>
    <w:rsid w:val="00500585"/>
    <w:rsid w:val="0050744E"/>
    <w:rsid w:val="005123CD"/>
    <w:rsid w:val="00514506"/>
    <w:rsid w:val="00514E9A"/>
    <w:rsid w:val="00522221"/>
    <w:rsid w:val="0052246F"/>
    <w:rsid w:val="00525519"/>
    <w:rsid w:val="00532664"/>
    <w:rsid w:val="00541402"/>
    <w:rsid w:val="005416DE"/>
    <w:rsid w:val="00547BBD"/>
    <w:rsid w:val="00547C9E"/>
    <w:rsid w:val="005519E2"/>
    <w:rsid w:val="00564A54"/>
    <w:rsid w:val="00565E4C"/>
    <w:rsid w:val="00566268"/>
    <w:rsid w:val="005669DB"/>
    <w:rsid w:val="00567BF6"/>
    <w:rsid w:val="00570510"/>
    <w:rsid w:val="00574640"/>
    <w:rsid w:val="0057668E"/>
    <w:rsid w:val="00584585"/>
    <w:rsid w:val="00585ECD"/>
    <w:rsid w:val="00587CCB"/>
    <w:rsid w:val="0059009C"/>
    <w:rsid w:val="00590C7E"/>
    <w:rsid w:val="00592AAB"/>
    <w:rsid w:val="00595C95"/>
    <w:rsid w:val="00595F5C"/>
    <w:rsid w:val="005A3A58"/>
    <w:rsid w:val="005A422D"/>
    <w:rsid w:val="005B1534"/>
    <w:rsid w:val="005B3C38"/>
    <w:rsid w:val="005C14EE"/>
    <w:rsid w:val="005C1BDB"/>
    <w:rsid w:val="005C200E"/>
    <w:rsid w:val="005C23D9"/>
    <w:rsid w:val="005C3A65"/>
    <w:rsid w:val="005C4AA3"/>
    <w:rsid w:val="005C5F5C"/>
    <w:rsid w:val="005C6182"/>
    <w:rsid w:val="005C7F49"/>
    <w:rsid w:val="005D195E"/>
    <w:rsid w:val="005D6E41"/>
    <w:rsid w:val="005E4C7C"/>
    <w:rsid w:val="005E6078"/>
    <w:rsid w:val="005E7EA0"/>
    <w:rsid w:val="005F023D"/>
    <w:rsid w:val="005F2946"/>
    <w:rsid w:val="005F35DA"/>
    <w:rsid w:val="005F41B0"/>
    <w:rsid w:val="005F43B1"/>
    <w:rsid w:val="005F50BF"/>
    <w:rsid w:val="00602E05"/>
    <w:rsid w:val="00602F1B"/>
    <w:rsid w:val="006052F6"/>
    <w:rsid w:val="00606E29"/>
    <w:rsid w:val="00606EC5"/>
    <w:rsid w:val="00611725"/>
    <w:rsid w:val="006135EE"/>
    <w:rsid w:val="00615CD0"/>
    <w:rsid w:val="00615D7E"/>
    <w:rsid w:val="00617A39"/>
    <w:rsid w:val="00620908"/>
    <w:rsid w:val="0062594E"/>
    <w:rsid w:val="006333D6"/>
    <w:rsid w:val="0063458D"/>
    <w:rsid w:val="00635443"/>
    <w:rsid w:val="0064215A"/>
    <w:rsid w:val="00646BA9"/>
    <w:rsid w:val="00652F57"/>
    <w:rsid w:val="00653E7A"/>
    <w:rsid w:val="00657B66"/>
    <w:rsid w:val="006622F6"/>
    <w:rsid w:val="00663396"/>
    <w:rsid w:val="00663928"/>
    <w:rsid w:val="00665FBE"/>
    <w:rsid w:val="00667204"/>
    <w:rsid w:val="006672BC"/>
    <w:rsid w:val="00672B9B"/>
    <w:rsid w:val="00677ECE"/>
    <w:rsid w:val="00682B03"/>
    <w:rsid w:val="00683335"/>
    <w:rsid w:val="00683DE3"/>
    <w:rsid w:val="00683E14"/>
    <w:rsid w:val="00686FC1"/>
    <w:rsid w:val="00690A7B"/>
    <w:rsid w:val="00691B69"/>
    <w:rsid w:val="006920A4"/>
    <w:rsid w:val="0069279E"/>
    <w:rsid w:val="0069375C"/>
    <w:rsid w:val="006A2FB6"/>
    <w:rsid w:val="006A3E6B"/>
    <w:rsid w:val="006A54D4"/>
    <w:rsid w:val="006A610B"/>
    <w:rsid w:val="006B53BC"/>
    <w:rsid w:val="006B562D"/>
    <w:rsid w:val="006C29A4"/>
    <w:rsid w:val="006C7520"/>
    <w:rsid w:val="006D0026"/>
    <w:rsid w:val="006D0CAE"/>
    <w:rsid w:val="006D7446"/>
    <w:rsid w:val="006E1943"/>
    <w:rsid w:val="006E3560"/>
    <w:rsid w:val="006E587A"/>
    <w:rsid w:val="006E654D"/>
    <w:rsid w:val="006F0F23"/>
    <w:rsid w:val="006F18BE"/>
    <w:rsid w:val="006F5266"/>
    <w:rsid w:val="0070094A"/>
    <w:rsid w:val="007069EC"/>
    <w:rsid w:val="00707C36"/>
    <w:rsid w:val="00713392"/>
    <w:rsid w:val="0071388C"/>
    <w:rsid w:val="007139FA"/>
    <w:rsid w:val="00713C70"/>
    <w:rsid w:val="00715453"/>
    <w:rsid w:val="00715FC2"/>
    <w:rsid w:val="007345A9"/>
    <w:rsid w:val="00741B7F"/>
    <w:rsid w:val="007421BE"/>
    <w:rsid w:val="00743E70"/>
    <w:rsid w:val="00745797"/>
    <w:rsid w:val="00757A00"/>
    <w:rsid w:val="00766480"/>
    <w:rsid w:val="0076781B"/>
    <w:rsid w:val="00774514"/>
    <w:rsid w:val="00774786"/>
    <w:rsid w:val="00775975"/>
    <w:rsid w:val="007769BA"/>
    <w:rsid w:val="00777394"/>
    <w:rsid w:val="007807DF"/>
    <w:rsid w:val="00781C74"/>
    <w:rsid w:val="0078586F"/>
    <w:rsid w:val="0079394A"/>
    <w:rsid w:val="00796761"/>
    <w:rsid w:val="007A2517"/>
    <w:rsid w:val="007A2DD1"/>
    <w:rsid w:val="007A40CD"/>
    <w:rsid w:val="007A45D0"/>
    <w:rsid w:val="007A53E8"/>
    <w:rsid w:val="007A70AD"/>
    <w:rsid w:val="007B3B14"/>
    <w:rsid w:val="007B726F"/>
    <w:rsid w:val="007B7C68"/>
    <w:rsid w:val="007C3AFB"/>
    <w:rsid w:val="007C4A10"/>
    <w:rsid w:val="007C545D"/>
    <w:rsid w:val="007C6B73"/>
    <w:rsid w:val="007D11CB"/>
    <w:rsid w:val="007D2765"/>
    <w:rsid w:val="007D4169"/>
    <w:rsid w:val="007D5BCD"/>
    <w:rsid w:val="007E0E98"/>
    <w:rsid w:val="007E148F"/>
    <w:rsid w:val="007E363D"/>
    <w:rsid w:val="007F023E"/>
    <w:rsid w:val="007F0709"/>
    <w:rsid w:val="007F10BF"/>
    <w:rsid w:val="007F1AF0"/>
    <w:rsid w:val="007F1B8B"/>
    <w:rsid w:val="007F60A9"/>
    <w:rsid w:val="008015C1"/>
    <w:rsid w:val="00801DBA"/>
    <w:rsid w:val="008029AA"/>
    <w:rsid w:val="00803026"/>
    <w:rsid w:val="008120ED"/>
    <w:rsid w:val="0081513A"/>
    <w:rsid w:val="00815EC5"/>
    <w:rsid w:val="00820123"/>
    <w:rsid w:val="008207A2"/>
    <w:rsid w:val="008215E0"/>
    <w:rsid w:val="0082222C"/>
    <w:rsid w:val="008224A9"/>
    <w:rsid w:val="00823666"/>
    <w:rsid w:val="00824760"/>
    <w:rsid w:val="00826E72"/>
    <w:rsid w:val="00827598"/>
    <w:rsid w:val="008328D1"/>
    <w:rsid w:val="00844B0F"/>
    <w:rsid w:val="00850773"/>
    <w:rsid w:val="00851BD5"/>
    <w:rsid w:val="0085355D"/>
    <w:rsid w:val="008548E5"/>
    <w:rsid w:val="00855426"/>
    <w:rsid w:val="008579BD"/>
    <w:rsid w:val="00857CC9"/>
    <w:rsid w:val="00865885"/>
    <w:rsid w:val="008664BD"/>
    <w:rsid w:val="00872940"/>
    <w:rsid w:val="0087400B"/>
    <w:rsid w:val="00877A61"/>
    <w:rsid w:val="00877A71"/>
    <w:rsid w:val="00877C2B"/>
    <w:rsid w:val="008812C3"/>
    <w:rsid w:val="00885C89"/>
    <w:rsid w:val="00886A26"/>
    <w:rsid w:val="0089292F"/>
    <w:rsid w:val="00893801"/>
    <w:rsid w:val="008978FF"/>
    <w:rsid w:val="008A0D53"/>
    <w:rsid w:val="008A5AFD"/>
    <w:rsid w:val="008B2ACC"/>
    <w:rsid w:val="008B353A"/>
    <w:rsid w:val="008B4808"/>
    <w:rsid w:val="008B5994"/>
    <w:rsid w:val="008B6878"/>
    <w:rsid w:val="008B6E07"/>
    <w:rsid w:val="008C2C2B"/>
    <w:rsid w:val="008C3677"/>
    <w:rsid w:val="008C45FE"/>
    <w:rsid w:val="008C5EFA"/>
    <w:rsid w:val="008C6583"/>
    <w:rsid w:val="008D0950"/>
    <w:rsid w:val="008D692B"/>
    <w:rsid w:val="008D6A9D"/>
    <w:rsid w:val="008D6ADB"/>
    <w:rsid w:val="008E0E6D"/>
    <w:rsid w:val="008E2294"/>
    <w:rsid w:val="008E3E72"/>
    <w:rsid w:val="008E42A8"/>
    <w:rsid w:val="008E5235"/>
    <w:rsid w:val="008E5321"/>
    <w:rsid w:val="008F46AB"/>
    <w:rsid w:val="00903FBC"/>
    <w:rsid w:val="00906361"/>
    <w:rsid w:val="0090794E"/>
    <w:rsid w:val="0091184C"/>
    <w:rsid w:val="00912BBC"/>
    <w:rsid w:val="00917CF9"/>
    <w:rsid w:val="00920EFA"/>
    <w:rsid w:val="00925CA2"/>
    <w:rsid w:val="00927117"/>
    <w:rsid w:val="00931529"/>
    <w:rsid w:val="00932DBD"/>
    <w:rsid w:val="00934498"/>
    <w:rsid w:val="0093495D"/>
    <w:rsid w:val="00941046"/>
    <w:rsid w:val="0094307E"/>
    <w:rsid w:val="00943EAB"/>
    <w:rsid w:val="009540AA"/>
    <w:rsid w:val="00954649"/>
    <w:rsid w:val="00972F70"/>
    <w:rsid w:val="009733EA"/>
    <w:rsid w:val="0097396D"/>
    <w:rsid w:val="00976B55"/>
    <w:rsid w:val="009800CE"/>
    <w:rsid w:val="0098181E"/>
    <w:rsid w:val="00981F28"/>
    <w:rsid w:val="00986C97"/>
    <w:rsid w:val="00986CC7"/>
    <w:rsid w:val="00994B8B"/>
    <w:rsid w:val="00995219"/>
    <w:rsid w:val="0099680C"/>
    <w:rsid w:val="00997417"/>
    <w:rsid w:val="00997846"/>
    <w:rsid w:val="009A068D"/>
    <w:rsid w:val="009A16FD"/>
    <w:rsid w:val="009A59AB"/>
    <w:rsid w:val="009B11AE"/>
    <w:rsid w:val="009B14FA"/>
    <w:rsid w:val="009B23B6"/>
    <w:rsid w:val="009B410B"/>
    <w:rsid w:val="009B58EA"/>
    <w:rsid w:val="009B6E30"/>
    <w:rsid w:val="009B6EA8"/>
    <w:rsid w:val="009B6EB4"/>
    <w:rsid w:val="009C1487"/>
    <w:rsid w:val="009C1ACD"/>
    <w:rsid w:val="009D3302"/>
    <w:rsid w:val="009D3836"/>
    <w:rsid w:val="009D51C9"/>
    <w:rsid w:val="009D557E"/>
    <w:rsid w:val="009E000E"/>
    <w:rsid w:val="009E7760"/>
    <w:rsid w:val="009F4EAC"/>
    <w:rsid w:val="009F623E"/>
    <w:rsid w:val="009F6FD1"/>
    <w:rsid w:val="009F73C7"/>
    <w:rsid w:val="009F7BE8"/>
    <w:rsid w:val="00A02291"/>
    <w:rsid w:val="00A03E6C"/>
    <w:rsid w:val="00A06FA5"/>
    <w:rsid w:val="00A075FE"/>
    <w:rsid w:val="00A132A3"/>
    <w:rsid w:val="00A133E0"/>
    <w:rsid w:val="00A154F9"/>
    <w:rsid w:val="00A16474"/>
    <w:rsid w:val="00A16A40"/>
    <w:rsid w:val="00A24542"/>
    <w:rsid w:val="00A26C54"/>
    <w:rsid w:val="00A436B6"/>
    <w:rsid w:val="00A46477"/>
    <w:rsid w:val="00A474F3"/>
    <w:rsid w:val="00A47B3A"/>
    <w:rsid w:val="00A535DA"/>
    <w:rsid w:val="00A551AF"/>
    <w:rsid w:val="00A56085"/>
    <w:rsid w:val="00A5683D"/>
    <w:rsid w:val="00A7199D"/>
    <w:rsid w:val="00A74860"/>
    <w:rsid w:val="00A74931"/>
    <w:rsid w:val="00A810D2"/>
    <w:rsid w:val="00A84783"/>
    <w:rsid w:val="00A8649C"/>
    <w:rsid w:val="00A864B1"/>
    <w:rsid w:val="00A92466"/>
    <w:rsid w:val="00A96964"/>
    <w:rsid w:val="00A97814"/>
    <w:rsid w:val="00A97DFE"/>
    <w:rsid w:val="00AA04F9"/>
    <w:rsid w:val="00AA12E8"/>
    <w:rsid w:val="00AA3506"/>
    <w:rsid w:val="00AA7DCA"/>
    <w:rsid w:val="00AA7F08"/>
    <w:rsid w:val="00AB2899"/>
    <w:rsid w:val="00AB3389"/>
    <w:rsid w:val="00AB3C36"/>
    <w:rsid w:val="00AC0DF1"/>
    <w:rsid w:val="00AC12E8"/>
    <w:rsid w:val="00AC4342"/>
    <w:rsid w:val="00AC70D9"/>
    <w:rsid w:val="00AD2204"/>
    <w:rsid w:val="00AD4400"/>
    <w:rsid w:val="00AD63C5"/>
    <w:rsid w:val="00AD7E85"/>
    <w:rsid w:val="00AE01D6"/>
    <w:rsid w:val="00AE1CDA"/>
    <w:rsid w:val="00AF059B"/>
    <w:rsid w:val="00AF286A"/>
    <w:rsid w:val="00AF3683"/>
    <w:rsid w:val="00AF522E"/>
    <w:rsid w:val="00AF61A9"/>
    <w:rsid w:val="00AF6A67"/>
    <w:rsid w:val="00AF7299"/>
    <w:rsid w:val="00B045C4"/>
    <w:rsid w:val="00B04C1A"/>
    <w:rsid w:val="00B062E9"/>
    <w:rsid w:val="00B06A5C"/>
    <w:rsid w:val="00B128BC"/>
    <w:rsid w:val="00B12A8B"/>
    <w:rsid w:val="00B20FCF"/>
    <w:rsid w:val="00B27EF5"/>
    <w:rsid w:val="00B30010"/>
    <w:rsid w:val="00B31886"/>
    <w:rsid w:val="00B353E2"/>
    <w:rsid w:val="00B53283"/>
    <w:rsid w:val="00B54AA2"/>
    <w:rsid w:val="00B54CEC"/>
    <w:rsid w:val="00B551D9"/>
    <w:rsid w:val="00B56A56"/>
    <w:rsid w:val="00B57B44"/>
    <w:rsid w:val="00B60647"/>
    <w:rsid w:val="00B65F36"/>
    <w:rsid w:val="00B667FD"/>
    <w:rsid w:val="00B7435F"/>
    <w:rsid w:val="00B774AC"/>
    <w:rsid w:val="00B77E09"/>
    <w:rsid w:val="00B80D61"/>
    <w:rsid w:val="00B81290"/>
    <w:rsid w:val="00B82CC4"/>
    <w:rsid w:val="00B83934"/>
    <w:rsid w:val="00B8433D"/>
    <w:rsid w:val="00B90998"/>
    <w:rsid w:val="00B92A67"/>
    <w:rsid w:val="00B93AFB"/>
    <w:rsid w:val="00B93BF0"/>
    <w:rsid w:val="00B9417B"/>
    <w:rsid w:val="00B97807"/>
    <w:rsid w:val="00BA0561"/>
    <w:rsid w:val="00BA26A2"/>
    <w:rsid w:val="00BA2C74"/>
    <w:rsid w:val="00BA2E68"/>
    <w:rsid w:val="00BA4E6A"/>
    <w:rsid w:val="00BA4E7B"/>
    <w:rsid w:val="00BA73D9"/>
    <w:rsid w:val="00BB1BB0"/>
    <w:rsid w:val="00BB586A"/>
    <w:rsid w:val="00BC1BF0"/>
    <w:rsid w:val="00BC2942"/>
    <w:rsid w:val="00BC7151"/>
    <w:rsid w:val="00BC772A"/>
    <w:rsid w:val="00BD1F22"/>
    <w:rsid w:val="00BD5854"/>
    <w:rsid w:val="00BF0DCF"/>
    <w:rsid w:val="00BF2855"/>
    <w:rsid w:val="00BF4280"/>
    <w:rsid w:val="00BF6C75"/>
    <w:rsid w:val="00C058C0"/>
    <w:rsid w:val="00C0631A"/>
    <w:rsid w:val="00C1015B"/>
    <w:rsid w:val="00C13FA5"/>
    <w:rsid w:val="00C157F1"/>
    <w:rsid w:val="00C159AC"/>
    <w:rsid w:val="00C21818"/>
    <w:rsid w:val="00C22530"/>
    <w:rsid w:val="00C33FAD"/>
    <w:rsid w:val="00C41B30"/>
    <w:rsid w:val="00C42DF0"/>
    <w:rsid w:val="00C43074"/>
    <w:rsid w:val="00C50569"/>
    <w:rsid w:val="00C50A4A"/>
    <w:rsid w:val="00C50CFD"/>
    <w:rsid w:val="00C542F7"/>
    <w:rsid w:val="00C54AE2"/>
    <w:rsid w:val="00C55CF2"/>
    <w:rsid w:val="00C61879"/>
    <w:rsid w:val="00C65B05"/>
    <w:rsid w:val="00C679EB"/>
    <w:rsid w:val="00C67F7E"/>
    <w:rsid w:val="00C710F5"/>
    <w:rsid w:val="00C71B88"/>
    <w:rsid w:val="00C72739"/>
    <w:rsid w:val="00C72B26"/>
    <w:rsid w:val="00C75A81"/>
    <w:rsid w:val="00C8037D"/>
    <w:rsid w:val="00C81E75"/>
    <w:rsid w:val="00C81F73"/>
    <w:rsid w:val="00C845CC"/>
    <w:rsid w:val="00C84E0C"/>
    <w:rsid w:val="00C85B5E"/>
    <w:rsid w:val="00C87639"/>
    <w:rsid w:val="00C91785"/>
    <w:rsid w:val="00C924E8"/>
    <w:rsid w:val="00C9656C"/>
    <w:rsid w:val="00CA64AB"/>
    <w:rsid w:val="00CA7A2D"/>
    <w:rsid w:val="00CB0AC2"/>
    <w:rsid w:val="00CB4F23"/>
    <w:rsid w:val="00CC11AD"/>
    <w:rsid w:val="00CC135E"/>
    <w:rsid w:val="00CC167B"/>
    <w:rsid w:val="00CC1C81"/>
    <w:rsid w:val="00CC48B0"/>
    <w:rsid w:val="00CC4E1D"/>
    <w:rsid w:val="00CC76F7"/>
    <w:rsid w:val="00CD14D1"/>
    <w:rsid w:val="00CD2D29"/>
    <w:rsid w:val="00CD5072"/>
    <w:rsid w:val="00CD69A0"/>
    <w:rsid w:val="00CD7B22"/>
    <w:rsid w:val="00CE1091"/>
    <w:rsid w:val="00CE21CA"/>
    <w:rsid w:val="00CE61FC"/>
    <w:rsid w:val="00CE6882"/>
    <w:rsid w:val="00CF24C5"/>
    <w:rsid w:val="00CF2B94"/>
    <w:rsid w:val="00CF32F9"/>
    <w:rsid w:val="00CF4DC1"/>
    <w:rsid w:val="00CF5D93"/>
    <w:rsid w:val="00CF784D"/>
    <w:rsid w:val="00CF7D32"/>
    <w:rsid w:val="00D04299"/>
    <w:rsid w:val="00D05A88"/>
    <w:rsid w:val="00D11F1E"/>
    <w:rsid w:val="00D137AA"/>
    <w:rsid w:val="00D15108"/>
    <w:rsid w:val="00D220F9"/>
    <w:rsid w:val="00D22DD3"/>
    <w:rsid w:val="00D23E6A"/>
    <w:rsid w:val="00D240F2"/>
    <w:rsid w:val="00D24A62"/>
    <w:rsid w:val="00D25F18"/>
    <w:rsid w:val="00D25FF6"/>
    <w:rsid w:val="00D277ED"/>
    <w:rsid w:val="00D2798C"/>
    <w:rsid w:val="00D31BE7"/>
    <w:rsid w:val="00D33F70"/>
    <w:rsid w:val="00D423E5"/>
    <w:rsid w:val="00D42F52"/>
    <w:rsid w:val="00D46283"/>
    <w:rsid w:val="00D52222"/>
    <w:rsid w:val="00D53CAE"/>
    <w:rsid w:val="00D54739"/>
    <w:rsid w:val="00D55B03"/>
    <w:rsid w:val="00D60081"/>
    <w:rsid w:val="00D642D9"/>
    <w:rsid w:val="00D70124"/>
    <w:rsid w:val="00D71E61"/>
    <w:rsid w:val="00D76A11"/>
    <w:rsid w:val="00D76D4A"/>
    <w:rsid w:val="00D80AAC"/>
    <w:rsid w:val="00D80FCE"/>
    <w:rsid w:val="00D86381"/>
    <w:rsid w:val="00D86B8E"/>
    <w:rsid w:val="00D9141A"/>
    <w:rsid w:val="00D91ACF"/>
    <w:rsid w:val="00D92EA4"/>
    <w:rsid w:val="00D943D0"/>
    <w:rsid w:val="00D953D5"/>
    <w:rsid w:val="00DA43E4"/>
    <w:rsid w:val="00DA48EA"/>
    <w:rsid w:val="00DA6408"/>
    <w:rsid w:val="00DA6E29"/>
    <w:rsid w:val="00DB03D1"/>
    <w:rsid w:val="00DB1445"/>
    <w:rsid w:val="00DB2C5F"/>
    <w:rsid w:val="00DB7046"/>
    <w:rsid w:val="00DB798C"/>
    <w:rsid w:val="00DB7A17"/>
    <w:rsid w:val="00DB7C04"/>
    <w:rsid w:val="00DD3996"/>
    <w:rsid w:val="00DE3F33"/>
    <w:rsid w:val="00DE43E5"/>
    <w:rsid w:val="00DE5C70"/>
    <w:rsid w:val="00DE5CEE"/>
    <w:rsid w:val="00DE6985"/>
    <w:rsid w:val="00DE6C08"/>
    <w:rsid w:val="00DF24CE"/>
    <w:rsid w:val="00DF2E04"/>
    <w:rsid w:val="00E02A8D"/>
    <w:rsid w:val="00E05367"/>
    <w:rsid w:val="00E105B8"/>
    <w:rsid w:val="00E144BB"/>
    <w:rsid w:val="00E20131"/>
    <w:rsid w:val="00E26723"/>
    <w:rsid w:val="00E267E2"/>
    <w:rsid w:val="00E30198"/>
    <w:rsid w:val="00E31B42"/>
    <w:rsid w:val="00E3439C"/>
    <w:rsid w:val="00E348E0"/>
    <w:rsid w:val="00E36D09"/>
    <w:rsid w:val="00E36E4E"/>
    <w:rsid w:val="00E4163E"/>
    <w:rsid w:val="00E4186C"/>
    <w:rsid w:val="00E419D1"/>
    <w:rsid w:val="00E429A2"/>
    <w:rsid w:val="00E4362C"/>
    <w:rsid w:val="00E4662A"/>
    <w:rsid w:val="00E503AE"/>
    <w:rsid w:val="00E51FF4"/>
    <w:rsid w:val="00E5232A"/>
    <w:rsid w:val="00E527E2"/>
    <w:rsid w:val="00E56962"/>
    <w:rsid w:val="00E60970"/>
    <w:rsid w:val="00E6124C"/>
    <w:rsid w:val="00E6192C"/>
    <w:rsid w:val="00E717C6"/>
    <w:rsid w:val="00E72570"/>
    <w:rsid w:val="00E7326C"/>
    <w:rsid w:val="00E7362C"/>
    <w:rsid w:val="00E739B2"/>
    <w:rsid w:val="00E7576F"/>
    <w:rsid w:val="00E75F62"/>
    <w:rsid w:val="00E7704D"/>
    <w:rsid w:val="00E777EB"/>
    <w:rsid w:val="00E81600"/>
    <w:rsid w:val="00E8441B"/>
    <w:rsid w:val="00E851EF"/>
    <w:rsid w:val="00E9099E"/>
    <w:rsid w:val="00E90FCA"/>
    <w:rsid w:val="00E9338D"/>
    <w:rsid w:val="00E95B55"/>
    <w:rsid w:val="00EA1422"/>
    <w:rsid w:val="00EA2799"/>
    <w:rsid w:val="00EA47AB"/>
    <w:rsid w:val="00EA6237"/>
    <w:rsid w:val="00EB25C6"/>
    <w:rsid w:val="00EB406D"/>
    <w:rsid w:val="00EB7886"/>
    <w:rsid w:val="00EB7EE6"/>
    <w:rsid w:val="00EC4A4C"/>
    <w:rsid w:val="00EC6593"/>
    <w:rsid w:val="00ED20B1"/>
    <w:rsid w:val="00ED378A"/>
    <w:rsid w:val="00ED38FD"/>
    <w:rsid w:val="00EE0574"/>
    <w:rsid w:val="00EE08F5"/>
    <w:rsid w:val="00EE0E7F"/>
    <w:rsid w:val="00EE4F79"/>
    <w:rsid w:val="00EE686B"/>
    <w:rsid w:val="00EF1EBD"/>
    <w:rsid w:val="00EF4CB0"/>
    <w:rsid w:val="00EF5A55"/>
    <w:rsid w:val="00F00E6A"/>
    <w:rsid w:val="00F04F17"/>
    <w:rsid w:val="00F076FE"/>
    <w:rsid w:val="00F121C8"/>
    <w:rsid w:val="00F14C2C"/>
    <w:rsid w:val="00F16F94"/>
    <w:rsid w:val="00F17B34"/>
    <w:rsid w:val="00F24DDE"/>
    <w:rsid w:val="00F251A8"/>
    <w:rsid w:val="00F25C71"/>
    <w:rsid w:val="00F304B4"/>
    <w:rsid w:val="00F32C4F"/>
    <w:rsid w:val="00F33D81"/>
    <w:rsid w:val="00F405CA"/>
    <w:rsid w:val="00F4488D"/>
    <w:rsid w:val="00F45182"/>
    <w:rsid w:val="00F45403"/>
    <w:rsid w:val="00F46D3A"/>
    <w:rsid w:val="00F470DF"/>
    <w:rsid w:val="00F4750A"/>
    <w:rsid w:val="00F5135F"/>
    <w:rsid w:val="00F51A70"/>
    <w:rsid w:val="00F613E8"/>
    <w:rsid w:val="00F73B79"/>
    <w:rsid w:val="00F770BD"/>
    <w:rsid w:val="00F90D45"/>
    <w:rsid w:val="00F92D1D"/>
    <w:rsid w:val="00F937F3"/>
    <w:rsid w:val="00F96ABC"/>
    <w:rsid w:val="00F9702A"/>
    <w:rsid w:val="00FA70C1"/>
    <w:rsid w:val="00FB0156"/>
    <w:rsid w:val="00FB0A06"/>
    <w:rsid w:val="00FB228F"/>
    <w:rsid w:val="00FB26BB"/>
    <w:rsid w:val="00FB278E"/>
    <w:rsid w:val="00FB427D"/>
    <w:rsid w:val="00FB57E2"/>
    <w:rsid w:val="00FB69F7"/>
    <w:rsid w:val="00FB7076"/>
    <w:rsid w:val="00FC10E5"/>
    <w:rsid w:val="00FC1D4C"/>
    <w:rsid w:val="00FC425A"/>
    <w:rsid w:val="00FC5C36"/>
    <w:rsid w:val="00FC60B7"/>
    <w:rsid w:val="00FC79DE"/>
    <w:rsid w:val="00FE2621"/>
    <w:rsid w:val="00FE31EB"/>
    <w:rsid w:val="00FE543C"/>
    <w:rsid w:val="00FF003F"/>
    <w:rsid w:val="00FF28AA"/>
    <w:rsid w:val="00FF2DA4"/>
    <w:rsid w:val="00FF61E6"/>
    <w:rsid w:val="00FF7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5D57F8"/>
  <w15:docId w15:val="{63BB0A95-C30C-46B0-BE0B-2579F6F6E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346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05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A056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A05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A0561"/>
    <w:rPr>
      <w:sz w:val="20"/>
      <w:szCs w:val="20"/>
    </w:rPr>
  </w:style>
  <w:style w:type="paragraph" w:customStyle="1" w:styleId="a7">
    <w:name w:val="發言者"/>
    <w:basedOn w:val="a"/>
    <w:link w:val="a8"/>
    <w:qFormat/>
    <w:rsid w:val="00FC79DE"/>
    <w:pPr>
      <w:widowControl/>
      <w:spacing w:line="360" w:lineRule="exact"/>
    </w:pPr>
    <w:rPr>
      <w:rFonts w:ascii="Calibri" w:eastAsia="標楷體" w:hAnsi="Calibri" w:cs="Times New Roman"/>
      <w:b/>
      <w:szCs w:val="24"/>
    </w:rPr>
  </w:style>
  <w:style w:type="character" w:customStyle="1" w:styleId="a8">
    <w:name w:val="發言者 字元"/>
    <w:basedOn w:val="a0"/>
    <w:link w:val="a7"/>
    <w:rsid w:val="00FC79DE"/>
    <w:rPr>
      <w:rFonts w:ascii="Calibri" w:eastAsia="標楷體" w:hAnsi="Calibri" w:cs="Times New Roman"/>
      <w:b/>
      <w:szCs w:val="24"/>
    </w:rPr>
  </w:style>
  <w:style w:type="paragraph" w:styleId="a9">
    <w:name w:val="List Paragraph"/>
    <w:basedOn w:val="a"/>
    <w:uiPriority w:val="34"/>
    <w:qFormat/>
    <w:rsid w:val="005C14EE"/>
    <w:pPr>
      <w:ind w:leftChars="200" w:left="480"/>
    </w:pPr>
    <w:rPr>
      <w:rFonts w:ascii="Times New Roman" w:eastAsia="新細明體" w:hAnsi="Times New Roman" w:cs="Times New Roman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E348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E348E0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4C1072"/>
    <w:pPr>
      <w:widowControl w:val="0"/>
      <w:autoSpaceDE w:val="0"/>
      <w:autoSpaceDN w:val="0"/>
      <w:adjustRightInd w:val="0"/>
    </w:pPr>
    <w:rPr>
      <w:rFonts w:ascii="標楷體...." w:eastAsia="標楷體...." w:cs="標楷體...."/>
      <w:color w:val="000000"/>
      <w:kern w:val="0"/>
      <w:szCs w:val="24"/>
    </w:rPr>
  </w:style>
  <w:style w:type="character" w:styleId="ac">
    <w:name w:val="annotation reference"/>
    <w:basedOn w:val="a0"/>
    <w:uiPriority w:val="99"/>
    <w:semiHidden/>
    <w:unhideWhenUsed/>
    <w:rsid w:val="00683E14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683E14"/>
  </w:style>
  <w:style w:type="character" w:customStyle="1" w:styleId="ae">
    <w:name w:val="註解文字 字元"/>
    <w:basedOn w:val="a0"/>
    <w:link w:val="ad"/>
    <w:uiPriority w:val="99"/>
    <w:semiHidden/>
    <w:rsid w:val="00683E14"/>
  </w:style>
  <w:style w:type="paragraph" w:styleId="af">
    <w:name w:val="annotation subject"/>
    <w:basedOn w:val="ad"/>
    <w:next w:val="ad"/>
    <w:link w:val="af0"/>
    <w:uiPriority w:val="99"/>
    <w:semiHidden/>
    <w:unhideWhenUsed/>
    <w:rsid w:val="00683E14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683E1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08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E104A2-F31B-4CD1-BA61-898B416EB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3</Pages>
  <Words>358</Words>
  <Characters>2044</Characters>
  <Application>Microsoft Office Word</Application>
  <DocSecurity>0</DocSecurity>
  <Lines>17</Lines>
  <Paragraphs>4</Paragraphs>
  <ScaleCrop>false</ScaleCrop>
  <Company/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julyfor</dc:creator>
  <cp:lastModifiedBy>臺南市議會</cp:lastModifiedBy>
  <cp:revision>4</cp:revision>
  <cp:lastPrinted>2025-12-23T03:43:00Z</cp:lastPrinted>
  <dcterms:created xsi:type="dcterms:W3CDTF">2025-12-23T03:28:00Z</dcterms:created>
  <dcterms:modified xsi:type="dcterms:W3CDTF">2025-12-23T06:53:00Z</dcterms:modified>
</cp:coreProperties>
</file>