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E10CC" w14:textId="77777777" w:rsidR="005B3837" w:rsidRDefault="005B3837" w:rsidP="00B5231E">
      <w:pPr>
        <w:jc w:val="both"/>
        <w:rPr>
          <w:rFonts w:ascii="Times New Roman" w:eastAsia="標楷體" w:hAnsi="Times New Roman" w:cs="Times New Roman"/>
          <w:b/>
          <w:szCs w:val="24"/>
        </w:rPr>
      </w:pPr>
      <w:r>
        <w:rPr>
          <w:rFonts w:ascii="Times New Roman" w:eastAsia="標楷體" w:hAnsi="Times New Roman" w:cs="Times New Roman" w:hint="eastAsia"/>
          <w:b/>
          <w:szCs w:val="24"/>
        </w:rPr>
        <w:t>臺南市議會</w:t>
      </w:r>
      <w:r w:rsidR="00D3531A" w:rsidRPr="00030F35">
        <w:rPr>
          <w:rFonts w:ascii="Times New Roman" w:eastAsia="標楷體" w:hAnsi="Times New Roman" w:cs="Times New Roman"/>
          <w:b/>
          <w:szCs w:val="24"/>
        </w:rPr>
        <w:t>第</w:t>
      </w:r>
      <w:r w:rsidR="00D3531A" w:rsidRPr="00030F35">
        <w:rPr>
          <w:rFonts w:ascii="Times New Roman" w:eastAsia="標楷體" w:hAnsi="Times New Roman" w:cs="Times New Roman"/>
          <w:b/>
          <w:szCs w:val="24"/>
        </w:rPr>
        <w:t>4</w:t>
      </w:r>
      <w:r w:rsidR="00D3531A" w:rsidRPr="00030F35">
        <w:rPr>
          <w:rFonts w:ascii="Times New Roman" w:eastAsia="標楷體" w:hAnsi="Times New Roman" w:cs="Times New Roman"/>
          <w:b/>
          <w:szCs w:val="24"/>
        </w:rPr>
        <w:t>屆第</w:t>
      </w:r>
      <w:r w:rsidR="00D3531A" w:rsidRPr="00030F35">
        <w:rPr>
          <w:rFonts w:ascii="Times New Roman" w:eastAsia="標楷體" w:hAnsi="Times New Roman" w:cs="Times New Roman"/>
          <w:b/>
          <w:szCs w:val="24"/>
        </w:rPr>
        <w:t>10</w:t>
      </w:r>
      <w:r w:rsidR="00D3531A" w:rsidRPr="00030F35">
        <w:rPr>
          <w:rFonts w:ascii="Times New Roman" w:eastAsia="標楷體" w:hAnsi="Times New Roman" w:cs="Times New Roman"/>
          <w:b/>
          <w:szCs w:val="24"/>
        </w:rPr>
        <w:t>次臨時會</w:t>
      </w:r>
      <w:r>
        <w:rPr>
          <w:rFonts w:ascii="Times New Roman" w:eastAsia="標楷體" w:hAnsi="Times New Roman" w:cs="Times New Roman" w:hint="eastAsia"/>
          <w:b/>
          <w:szCs w:val="24"/>
        </w:rPr>
        <w:t>發言紀錄</w:t>
      </w:r>
    </w:p>
    <w:p w14:paraId="190FAC6D" w14:textId="15E02C1A" w:rsidR="00D3531A" w:rsidRPr="00030F35" w:rsidRDefault="00D3531A" w:rsidP="00B5231E">
      <w:pPr>
        <w:jc w:val="both"/>
        <w:rPr>
          <w:rFonts w:ascii="Times New Roman" w:eastAsia="標楷體" w:hAnsi="Times New Roman" w:cs="Times New Roman"/>
          <w:b/>
          <w:szCs w:val="24"/>
        </w:rPr>
      </w:pPr>
      <w:r w:rsidRPr="00030F35">
        <w:rPr>
          <w:rFonts w:ascii="Times New Roman" w:eastAsia="標楷體" w:hAnsi="Times New Roman" w:cs="Times New Roman"/>
          <w:b/>
          <w:szCs w:val="24"/>
        </w:rPr>
        <w:t>第</w:t>
      </w:r>
      <w:r w:rsidRPr="00030F35">
        <w:rPr>
          <w:rFonts w:ascii="Times New Roman" w:eastAsia="標楷體" w:hAnsi="Times New Roman" w:cs="Times New Roman"/>
          <w:b/>
          <w:szCs w:val="24"/>
        </w:rPr>
        <w:t>1</w:t>
      </w:r>
      <w:r w:rsidRPr="00030F35">
        <w:rPr>
          <w:rFonts w:ascii="Times New Roman" w:eastAsia="標楷體" w:hAnsi="Times New Roman" w:cs="Times New Roman"/>
          <w:b/>
          <w:szCs w:val="24"/>
        </w:rPr>
        <w:t>次會</w:t>
      </w:r>
      <w:r w:rsidR="005B3837">
        <w:rPr>
          <w:rFonts w:ascii="Times New Roman" w:eastAsia="標楷體" w:hAnsi="Times New Roman" w:cs="Times New Roman" w:hint="eastAsia"/>
          <w:b/>
          <w:szCs w:val="24"/>
        </w:rPr>
        <w:t>(</w:t>
      </w:r>
      <w:r w:rsidR="005B3837">
        <w:rPr>
          <w:rFonts w:ascii="Times New Roman" w:eastAsia="標楷體" w:hAnsi="Times New Roman" w:cs="Times New Roman" w:hint="eastAsia"/>
          <w:b/>
          <w:szCs w:val="24"/>
        </w:rPr>
        <w:t>大會</w:t>
      </w:r>
      <w:r w:rsidR="005B3837">
        <w:rPr>
          <w:rFonts w:ascii="Times New Roman" w:eastAsia="標楷體" w:hAnsi="Times New Roman" w:cs="Times New Roman" w:hint="eastAsia"/>
          <w:b/>
          <w:szCs w:val="24"/>
        </w:rPr>
        <w:t>)</w:t>
      </w:r>
      <w:r w:rsidRPr="00030F35">
        <w:rPr>
          <w:rFonts w:ascii="Times New Roman" w:eastAsia="標楷體" w:hAnsi="Times New Roman" w:cs="Times New Roman"/>
          <w:b/>
          <w:szCs w:val="24"/>
        </w:rPr>
        <w:t>114</w:t>
      </w:r>
      <w:r w:rsidRPr="00030F35">
        <w:rPr>
          <w:rFonts w:ascii="Times New Roman" w:eastAsia="標楷體" w:hAnsi="Times New Roman" w:cs="Times New Roman"/>
          <w:b/>
          <w:szCs w:val="24"/>
        </w:rPr>
        <w:t>年</w:t>
      </w:r>
      <w:r w:rsidRPr="00030F35">
        <w:rPr>
          <w:rFonts w:ascii="Times New Roman" w:eastAsia="標楷體" w:hAnsi="Times New Roman" w:cs="Times New Roman"/>
          <w:b/>
          <w:szCs w:val="24"/>
        </w:rPr>
        <w:t>12</w:t>
      </w:r>
      <w:r w:rsidRPr="00030F35">
        <w:rPr>
          <w:rFonts w:ascii="Times New Roman" w:eastAsia="標楷體" w:hAnsi="Times New Roman" w:cs="Times New Roman"/>
          <w:b/>
          <w:szCs w:val="24"/>
        </w:rPr>
        <w:t>月</w:t>
      </w:r>
      <w:r w:rsidRPr="00030F35">
        <w:rPr>
          <w:rFonts w:ascii="Times New Roman" w:eastAsia="標楷體" w:hAnsi="Times New Roman" w:cs="Times New Roman"/>
          <w:b/>
          <w:szCs w:val="24"/>
        </w:rPr>
        <w:t>10</w:t>
      </w:r>
      <w:r w:rsidRPr="00030F35">
        <w:rPr>
          <w:rFonts w:ascii="Times New Roman" w:eastAsia="標楷體" w:hAnsi="Times New Roman" w:cs="Times New Roman"/>
          <w:b/>
          <w:szCs w:val="24"/>
        </w:rPr>
        <w:t>日</w:t>
      </w:r>
    </w:p>
    <w:p w14:paraId="09569A82" w14:textId="04635AB6" w:rsidR="00D3531A" w:rsidRPr="00030F35" w:rsidRDefault="00D3531A" w:rsidP="00B5231E">
      <w:pPr>
        <w:autoSpaceDE w:val="0"/>
        <w:autoSpaceDN w:val="0"/>
        <w:adjustRightInd w:val="0"/>
        <w:jc w:val="right"/>
        <w:rPr>
          <w:rFonts w:ascii="Times New Roman" w:eastAsia="標楷體" w:hAnsi="Times New Roman" w:cs="Times New Roman"/>
          <w:kern w:val="0"/>
          <w:szCs w:val="24"/>
        </w:rPr>
      </w:pPr>
      <w:r w:rsidRPr="00030F35">
        <w:rPr>
          <w:rFonts w:ascii="Times New Roman" w:eastAsia="標楷體" w:hAnsi="Times New Roman" w:cs="Times New Roman"/>
          <w:szCs w:val="24"/>
        </w:rPr>
        <w:t>記錄：</w:t>
      </w:r>
      <w:r w:rsidR="002A160F">
        <w:rPr>
          <w:rFonts w:ascii="Times New Roman" w:eastAsia="標楷體" w:hAnsi="Times New Roman" w:cs="Times New Roman" w:hint="eastAsia"/>
          <w:bCs/>
          <w:kern w:val="0"/>
          <w:szCs w:val="24"/>
        </w:rPr>
        <w:t>沈怡華</w:t>
      </w:r>
    </w:p>
    <w:p w14:paraId="5A721696" w14:textId="77777777" w:rsidR="00D3531A" w:rsidRPr="00030F35" w:rsidRDefault="00D3531A" w:rsidP="00B5231E">
      <w:pPr>
        <w:spacing w:line="360" w:lineRule="exact"/>
        <w:jc w:val="both"/>
        <w:rPr>
          <w:rFonts w:ascii="Times New Roman" w:eastAsia="標楷體" w:hAnsi="Times New Roman" w:cs="Times New Roman"/>
          <w:b/>
          <w:bCs/>
        </w:rPr>
      </w:pPr>
      <w:r w:rsidRPr="00030F35">
        <w:rPr>
          <w:rFonts w:ascii="Times New Roman" w:eastAsia="標楷體" w:hAnsi="Times New Roman" w:cs="Times New Roman"/>
          <w:b/>
          <w:bCs/>
        </w:rPr>
        <w:t>主席：（邱議長莉莉）</w:t>
      </w:r>
    </w:p>
    <w:p w14:paraId="45D64CAD" w14:textId="203293BA"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好，麻煩各位請就座。向大會報告，目前議員出席簽到人數</w:t>
      </w:r>
      <w:r w:rsidRPr="00030F35">
        <w:rPr>
          <w:rFonts w:ascii="Times New Roman" w:eastAsia="標楷體" w:hAnsi="Times New Roman" w:cs="Times New Roman"/>
        </w:rPr>
        <w:t>29</w:t>
      </w:r>
      <w:r w:rsidRPr="00030F35">
        <w:rPr>
          <w:rFonts w:ascii="Times New Roman" w:eastAsia="標楷體" w:hAnsi="Times New Roman" w:cs="Times New Roman"/>
        </w:rPr>
        <w:t>位，已達到法定開會人數，會議開始。我們先進行第</w:t>
      </w:r>
      <w:r w:rsidR="008F61AD">
        <w:rPr>
          <w:rFonts w:ascii="Times New Roman" w:eastAsia="標楷體" w:hAnsi="Times New Roman" w:cs="Times New Roman" w:hint="eastAsia"/>
        </w:rPr>
        <w:t>4</w:t>
      </w:r>
      <w:r w:rsidRPr="00030F35">
        <w:rPr>
          <w:rFonts w:ascii="Times New Roman" w:eastAsia="標楷體" w:hAnsi="Times New Roman" w:cs="Times New Roman"/>
        </w:rPr>
        <w:t>屆第</w:t>
      </w:r>
      <w:r w:rsidRPr="00030F35">
        <w:rPr>
          <w:rFonts w:ascii="Times New Roman" w:eastAsia="標楷體" w:hAnsi="Times New Roman" w:cs="Times New Roman"/>
        </w:rPr>
        <w:t>10</w:t>
      </w:r>
      <w:r w:rsidRPr="00030F35">
        <w:rPr>
          <w:rFonts w:ascii="Times New Roman" w:eastAsia="標楷體" w:hAnsi="Times New Roman" w:cs="Times New Roman"/>
        </w:rPr>
        <w:t>次臨時會的開幕儀式。</w:t>
      </w:r>
    </w:p>
    <w:p w14:paraId="494868AE" w14:textId="5DDEE120" w:rsidR="00030F35" w:rsidRPr="00030F35" w:rsidRDefault="00030F35" w:rsidP="00B5231E">
      <w:pPr>
        <w:jc w:val="both"/>
        <w:rPr>
          <w:rFonts w:ascii="Times New Roman" w:eastAsia="標楷體" w:hAnsi="Times New Roman" w:cs="Times New Roman"/>
          <w:b/>
          <w:bCs/>
        </w:rPr>
      </w:pPr>
      <w:r w:rsidRPr="00030F35">
        <w:rPr>
          <w:rFonts w:ascii="Times New Roman" w:eastAsia="標楷體" w:hAnsi="Times New Roman" w:cs="Times New Roman"/>
          <w:b/>
          <w:bCs/>
        </w:rPr>
        <w:t>議事人員：</w:t>
      </w:r>
    </w:p>
    <w:p w14:paraId="79E4C143" w14:textId="1C5DB098"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臺南市議會第</w:t>
      </w:r>
      <w:r w:rsidR="001D5AC3">
        <w:rPr>
          <w:rFonts w:ascii="Times New Roman" w:eastAsia="標楷體" w:hAnsi="Times New Roman" w:cs="Times New Roman" w:hint="eastAsia"/>
        </w:rPr>
        <w:t>4</w:t>
      </w:r>
      <w:r w:rsidRPr="00030F35">
        <w:rPr>
          <w:rFonts w:ascii="Times New Roman" w:eastAsia="標楷體" w:hAnsi="Times New Roman" w:cs="Times New Roman"/>
        </w:rPr>
        <w:t>屆第</w:t>
      </w:r>
      <w:r w:rsidRPr="00030F35">
        <w:rPr>
          <w:rFonts w:ascii="Times New Roman" w:eastAsia="標楷體" w:hAnsi="Times New Roman" w:cs="Times New Roman"/>
        </w:rPr>
        <w:t>10</w:t>
      </w:r>
      <w:r w:rsidRPr="00030F35">
        <w:rPr>
          <w:rFonts w:ascii="Times New Roman" w:eastAsia="標楷體" w:hAnsi="Times New Roman" w:cs="Times New Roman"/>
        </w:rPr>
        <w:t>次臨時會開幕，典禮開始、全體肅立、主席就位，唱國歌</w:t>
      </w:r>
      <w:r w:rsidR="00136E82">
        <w:rPr>
          <w:rFonts w:ascii="Times New Roman" w:eastAsia="標楷體" w:hAnsi="Times New Roman" w:cs="Times New Roman" w:hint="eastAsia"/>
        </w:rPr>
        <w:t>(</w:t>
      </w:r>
      <w:r w:rsidRPr="00030F35">
        <w:rPr>
          <w:rFonts w:ascii="Times New Roman" w:eastAsia="標楷體" w:hAnsi="Times New Roman" w:cs="Times New Roman"/>
        </w:rPr>
        <w:t>略</w:t>
      </w:r>
      <w:r w:rsidR="00136E82">
        <w:rPr>
          <w:rFonts w:ascii="Times New Roman" w:eastAsia="標楷體" w:hAnsi="Times New Roman" w:cs="Times New Roman" w:hint="eastAsia"/>
        </w:rPr>
        <w:t>)</w:t>
      </w:r>
      <w:r w:rsidR="00501BDB">
        <w:rPr>
          <w:rFonts w:ascii="Times New Roman" w:eastAsia="標楷體" w:hAnsi="Times New Roman" w:cs="Times New Roman" w:hint="eastAsia"/>
        </w:rPr>
        <w:t>。</w:t>
      </w:r>
      <w:r w:rsidRPr="00030F35">
        <w:rPr>
          <w:rFonts w:ascii="Times New Roman" w:eastAsia="標楷體" w:hAnsi="Times New Roman" w:cs="Times New Roman"/>
        </w:rPr>
        <w:t>向國旗暨國父遺像行三鞠躬禮，一鞠躬、再鞠躬、三鞠躬。主席請復位、全體人員請就座，主席致詞。</w:t>
      </w:r>
    </w:p>
    <w:p w14:paraId="57D71050" w14:textId="2FE48C99"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7099B955" w14:textId="0C39BEC4"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臺南市政府葉澤山副市長、尤秘書長、各局處首長及新聞媒體好朋友、本會各位議員先進，以及本會顏秘書長所帶領的市議會團隊大家好，今天是本屆第</w:t>
      </w:r>
      <w:r w:rsidRPr="00030F35">
        <w:rPr>
          <w:rFonts w:ascii="Times New Roman" w:eastAsia="標楷體" w:hAnsi="Times New Roman" w:cs="Times New Roman"/>
        </w:rPr>
        <w:t>10</w:t>
      </w:r>
      <w:r w:rsidRPr="00030F35">
        <w:rPr>
          <w:rFonts w:ascii="Times New Roman" w:eastAsia="標楷體" w:hAnsi="Times New Roman" w:cs="Times New Roman"/>
        </w:rPr>
        <w:t>次臨時會開幕。承蒙副市長率領市府各局處首長列席以及新聞媒體好朋友的採訪，謹代表本會全體議員同仁向各位表達最誠摯的歡迎與謝意。本次臨時會是依據《地方制度法》第</w:t>
      </w:r>
      <w:r w:rsidRPr="00030F35">
        <w:rPr>
          <w:rFonts w:ascii="Times New Roman" w:eastAsia="標楷體" w:hAnsi="Times New Roman" w:cs="Times New Roman"/>
        </w:rPr>
        <w:t>34</w:t>
      </w:r>
      <w:r w:rsidRPr="00030F35">
        <w:rPr>
          <w:rFonts w:ascii="Times New Roman" w:eastAsia="標楷體" w:hAnsi="Times New Roman" w:cs="Times New Roman"/>
        </w:rPr>
        <w:t>條第</w:t>
      </w:r>
      <w:r w:rsidRPr="00030F35">
        <w:rPr>
          <w:rFonts w:ascii="Times New Roman" w:eastAsia="標楷體" w:hAnsi="Times New Roman" w:cs="Times New Roman"/>
        </w:rPr>
        <w:t>3</w:t>
      </w:r>
      <w:r w:rsidRPr="00030F35">
        <w:rPr>
          <w:rFonts w:ascii="Times New Roman" w:eastAsia="標楷體" w:hAnsi="Times New Roman" w:cs="Times New Roman"/>
        </w:rPr>
        <w:t>項規定召開，會期為</w:t>
      </w:r>
      <w:r w:rsidRPr="00030F35">
        <w:rPr>
          <w:rFonts w:ascii="Times New Roman" w:eastAsia="標楷體" w:hAnsi="Times New Roman" w:cs="Times New Roman"/>
        </w:rPr>
        <w:t>10</w:t>
      </w:r>
      <w:r w:rsidRPr="00030F35">
        <w:rPr>
          <w:rFonts w:ascii="Times New Roman" w:eastAsia="標楷體" w:hAnsi="Times New Roman" w:cs="Times New Roman"/>
        </w:rPr>
        <w:t>天，主要接續審議本市</w:t>
      </w:r>
      <w:r w:rsidRPr="00030F35">
        <w:rPr>
          <w:rFonts w:ascii="Times New Roman" w:eastAsia="標楷體" w:hAnsi="Times New Roman" w:cs="Times New Roman"/>
        </w:rPr>
        <w:t>115</w:t>
      </w:r>
      <w:r w:rsidRPr="00030F35">
        <w:rPr>
          <w:rFonts w:ascii="Times New Roman" w:eastAsia="標楷體" w:hAnsi="Times New Roman" w:cs="Times New Roman"/>
        </w:rPr>
        <w:t>年度臺南市總預算</w:t>
      </w:r>
      <w:r w:rsidR="002F4101">
        <w:rPr>
          <w:rFonts w:ascii="Times New Roman" w:eastAsia="標楷體" w:hAnsi="Times New Roman" w:cs="Times New Roman" w:hint="eastAsia"/>
        </w:rPr>
        <w:t>暨</w:t>
      </w:r>
      <w:r w:rsidRPr="00030F35">
        <w:rPr>
          <w:rFonts w:ascii="Times New Roman" w:eastAsia="標楷體" w:hAnsi="Times New Roman" w:cs="Times New Roman"/>
        </w:rPr>
        <w:t>附屬單位預算案以及具時效急迫性之墊付款案。向大會報告，黃偉哲市長因受邀參加東京花道博覽會，於</w:t>
      </w: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10</w:t>
      </w:r>
      <w:r w:rsidRPr="00030F35">
        <w:rPr>
          <w:rFonts w:ascii="Times New Roman" w:eastAsia="標楷體" w:hAnsi="Times New Roman" w:cs="Times New Roman"/>
        </w:rPr>
        <w:t>日請假，由葉澤山副市長代表，首先我們確定本次臨時會議事日程，請議事人員宣讀。</w:t>
      </w:r>
    </w:p>
    <w:p w14:paraId="5467DDC6" w14:textId="78E5A7DB"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2FB3E459" w14:textId="1174FAD3"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臺南市議會第四屆第</w:t>
      </w:r>
      <w:r w:rsidRPr="00030F35">
        <w:rPr>
          <w:rFonts w:ascii="Times New Roman" w:eastAsia="標楷體" w:hAnsi="Times New Roman" w:cs="Times New Roman"/>
        </w:rPr>
        <w:t>10</w:t>
      </w:r>
      <w:r w:rsidRPr="00030F35">
        <w:rPr>
          <w:rFonts w:ascii="Times New Roman" w:eastAsia="標楷體" w:hAnsi="Times New Roman" w:cs="Times New Roman"/>
        </w:rPr>
        <w:t>次臨時會議事日程表草案</w:t>
      </w:r>
      <w:r w:rsidR="00351B3F">
        <w:rPr>
          <w:rFonts w:ascii="Times New Roman" w:eastAsia="標楷體" w:hAnsi="Times New Roman" w:cs="Times New Roman" w:hint="eastAsia"/>
        </w:rPr>
        <w:t>：</w:t>
      </w:r>
    </w:p>
    <w:p w14:paraId="4C643A68" w14:textId="43E4CBB3"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10</w:t>
      </w:r>
      <w:r w:rsidRPr="00030F35">
        <w:rPr>
          <w:rFonts w:ascii="Times New Roman" w:eastAsia="標楷體" w:hAnsi="Times New Roman" w:cs="Times New Roman"/>
        </w:rPr>
        <w:t>日全日議程為</w:t>
      </w:r>
      <w:r w:rsidR="00B5231E">
        <w:rPr>
          <w:rFonts w:ascii="Times New Roman" w:eastAsia="標楷體" w:hAnsi="Times New Roman" w:cs="Times New Roman" w:hint="eastAsia"/>
        </w:rPr>
        <w:t>：</w:t>
      </w:r>
      <w:r w:rsidRPr="00030F35">
        <w:rPr>
          <w:rFonts w:ascii="Times New Roman" w:eastAsia="標楷體" w:hAnsi="Times New Roman" w:cs="Times New Roman"/>
        </w:rPr>
        <w:t>一、報到</w:t>
      </w:r>
      <w:r w:rsidR="00B5231E">
        <w:rPr>
          <w:rFonts w:ascii="Times New Roman" w:eastAsia="標楷體" w:hAnsi="Times New Roman" w:cs="Times New Roman" w:hint="eastAsia"/>
        </w:rPr>
        <w:t>。</w:t>
      </w:r>
      <w:r w:rsidRPr="00030F35">
        <w:rPr>
          <w:rFonts w:ascii="Times New Roman" w:eastAsia="標楷體" w:hAnsi="Times New Roman" w:cs="Times New Roman"/>
        </w:rPr>
        <w:t>二、開幕</w:t>
      </w:r>
      <w:r w:rsidR="00B5231E">
        <w:rPr>
          <w:rFonts w:ascii="Times New Roman" w:eastAsia="標楷體" w:hAnsi="Times New Roman" w:cs="Times New Roman" w:hint="eastAsia"/>
        </w:rPr>
        <w:t>。</w:t>
      </w:r>
      <w:r w:rsidRPr="00030F35">
        <w:rPr>
          <w:rFonts w:ascii="Times New Roman" w:eastAsia="標楷體" w:hAnsi="Times New Roman" w:cs="Times New Roman"/>
        </w:rPr>
        <w:t>三、程序委員會審定結果報告</w:t>
      </w:r>
      <w:r w:rsidR="00D219EB">
        <w:rPr>
          <w:rFonts w:ascii="Times New Roman" w:eastAsia="標楷體" w:hAnsi="Times New Roman" w:cs="Times New Roman"/>
        </w:rPr>
        <w:t>（</w:t>
      </w:r>
      <w:r w:rsidRPr="00030F35">
        <w:rPr>
          <w:rFonts w:ascii="Times New Roman" w:eastAsia="標楷體" w:hAnsi="Times New Roman" w:cs="Times New Roman"/>
        </w:rPr>
        <w:t>含議事日程表</w:t>
      </w:r>
      <w:r w:rsidR="00D219EB">
        <w:rPr>
          <w:rFonts w:ascii="Times New Roman" w:eastAsia="標楷體" w:hAnsi="Times New Roman" w:cs="Times New Roman"/>
        </w:rPr>
        <w:t>）</w:t>
      </w:r>
      <w:r w:rsidRPr="00030F35">
        <w:rPr>
          <w:rFonts w:ascii="Times New Roman" w:eastAsia="標楷體" w:hAnsi="Times New Roman" w:cs="Times New Roman"/>
        </w:rPr>
        <w:t>四、報告事項</w:t>
      </w:r>
      <w:r w:rsidR="00B5231E">
        <w:rPr>
          <w:rFonts w:ascii="Times New Roman" w:eastAsia="標楷體" w:hAnsi="Times New Roman" w:cs="Times New Roman" w:hint="eastAsia"/>
        </w:rPr>
        <w:t>。</w:t>
      </w:r>
      <w:r w:rsidRPr="00030F35">
        <w:rPr>
          <w:rFonts w:ascii="Times New Roman" w:eastAsia="標楷體" w:hAnsi="Times New Roman" w:cs="Times New Roman"/>
        </w:rPr>
        <w:t>五、討論事項</w:t>
      </w:r>
      <w:r w:rsidR="00B5231E">
        <w:rPr>
          <w:rFonts w:ascii="Times New Roman" w:eastAsia="標楷體" w:hAnsi="Times New Roman" w:cs="Times New Roman" w:hint="eastAsia"/>
        </w:rPr>
        <w:t>：</w:t>
      </w:r>
      <w:r w:rsidR="00D219EB">
        <w:rPr>
          <w:rFonts w:ascii="Times New Roman" w:eastAsia="標楷體" w:hAnsi="Times New Roman" w:cs="Times New Roman" w:hint="eastAsia"/>
        </w:rPr>
        <w:t>（</w:t>
      </w:r>
      <w:r w:rsidRPr="00030F35">
        <w:rPr>
          <w:rFonts w:ascii="Times New Roman" w:eastAsia="標楷體" w:hAnsi="Times New Roman" w:cs="Times New Roman"/>
        </w:rPr>
        <w:t>一</w:t>
      </w:r>
      <w:r w:rsidR="00D219EB">
        <w:rPr>
          <w:rFonts w:ascii="Times New Roman" w:eastAsia="標楷體" w:hAnsi="Times New Roman" w:cs="Times New Roman" w:hint="eastAsia"/>
        </w:rPr>
        <w:t>）</w:t>
      </w:r>
      <w:r w:rsidRPr="00030F35">
        <w:rPr>
          <w:rFonts w:ascii="Times New Roman" w:eastAsia="標楷體" w:hAnsi="Times New Roman" w:cs="Times New Roman"/>
        </w:rPr>
        <w:t>前次會未完成事項</w:t>
      </w:r>
      <w:r w:rsidR="00B5231E">
        <w:rPr>
          <w:rFonts w:ascii="Times New Roman" w:eastAsia="標楷體" w:hAnsi="Times New Roman" w:cs="Times New Roman" w:hint="eastAsia"/>
        </w:rPr>
        <w:t>。</w:t>
      </w:r>
      <w:r w:rsidR="00D219EB">
        <w:rPr>
          <w:rFonts w:ascii="Times New Roman" w:eastAsia="標楷體" w:hAnsi="Times New Roman" w:cs="Times New Roman" w:hint="eastAsia"/>
        </w:rPr>
        <w:t>（</w:t>
      </w:r>
      <w:r w:rsidRPr="00030F35">
        <w:rPr>
          <w:rFonts w:ascii="Times New Roman" w:eastAsia="標楷體" w:hAnsi="Times New Roman" w:cs="Times New Roman"/>
        </w:rPr>
        <w:t>二</w:t>
      </w:r>
      <w:r w:rsidR="00D219EB">
        <w:rPr>
          <w:rFonts w:ascii="Times New Roman" w:eastAsia="標楷體" w:hAnsi="Times New Roman" w:cs="Times New Roman" w:hint="eastAsia"/>
        </w:rPr>
        <w:t>）</w:t>
      </w:r>
      <w:r w:rsidRPr="00030F35">
        <w:rPr>
          <w:rFonts w:ascii="Times New Roman" w:eastAsia="標楷體" w:hAnsi="Times New Roman" w:cs="Times New Roman"/>
        </w:rPr>
        <w:t>審議各項提案</w:t>
      </w:r>
      <w:r w:rsidR="00B5231E">
        <w:rPr>
          <w:rFonts w:ascii="Times New Roman" w:eastAsia="標楷體" w:hAnsi="Times New Roman" w:cs="Times New Roman" w:hint="eastAsia"/>
        </w:rPr>
        <w:t>。</w:t>
      </w:r>
      <w:r w:rsidR="00D219EB">
        <w:rPr>
          <w:rFonts w:ascii="Times New Roman" w:eastAsia="標楷體" w:hAnsi="Times New Roman" w:cs="Times New Roman" w:hint="eastAsia"/>
        </w:rPr>
        <w:t>（</w:t>
      </w:r>
      <w:r w:rsidRPr="00030F35">
        <w:rPr>
          <w:rFonts w:ascii="Times New Roman" w:eastAsia="標楷體" w:hAnsi="Times New Roman" w:cs="Times New Roman"/>
        </w:rPr>
        <w:t>三</w:t>
      </w:r>
      <w:r w:rsidR="00D219EB">
        <w:rPr>
          <w:rFonts w:ascii="Times New Roman" w:eastAsia="標楷體" w:hAnsi="Times New Roman" w:cs="Times New Roman" w:hint="eastAsia"/>
        </w:rPr>
        <w:t>）</w:t>
      </w:r>
      <w:r w:rsidRPr="00030F35">
        <w:rPr>
          <w:rFonts w:ascii="Times New Roman" w:eastAsia="標楷體" w:hAnsi="Times New Roman" w:cs="Times New Roman"/>
        </w:rPr>
        <w:t>三讀議案第一讀會</w:t>
      </w:r>
      <w:r w:rsidR="00B5231E">
        <w:rPr>
          <w:rFonts w:ascii="Times New Roman" w:eastAsia="標楷體" w:hAnsi="Times New Roman" w:cs="Times New Roman" w:hint="eastAsia"/>
        </w:rPr>
        <w:t>。</w:t>
      </w:r>
      <w:r w:rsidRPr="00030F35">
        <w:rPr>
          <w:rFonts w:ascii="Times New Roman" w:eastAsia="標楷體" w:hAnsi="Times New Roman" w:cs="Times New Roman"/>
        </w:rPr>
        <w:t>六、聯席審查</w:t>
      </w:r>
      <w:r w:rsidRPr="00030F35">
        <w:rPr>
          <w:rFonts w:ascii="Times New Roman" w:eastAsia="標楷體" w:hAnsi="Times New Roman" w:cs="Times New Roman"/>
        </w:rPr>
        <w:t>-115</w:t>
      </w:r>
      <w:r w:rsidRPr="00030F35">
        <w:rPr>
          <w:rFonts w:ascii="Times New Roman" w:eastAsia="標楷體" w:hAnsi="Times New Roman" w:cs="Times New Roman"/>
        </w:rPr>
        <w:t>年度臺南市總預算暨附屬單位預算案</w:t>
      </w:r>
      <w:r w:rsidR="00B5231E">
        <w:rPr>
          <w:rFonts w:ascii="Times New Roman" w:eastAsia="標楷體" w:hAnsi="Times New Roman" w:cs="Times New Roman" w:hint="eastAsia"/>
        </w:rPr>
        <w:t>。</w:t>
      </w:r>
    </w:p>
    <w:p w14:paraId="6A3CD9CA" w14:textId="09899012"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11</w:t>
      </w:r>
      <w:r w:rsidRPr="00030F35">
        <w:rPr>
          <w:rFonts w:ascii="Times New Roman" w:eastAsia="標楷體" w:hAnsi="Times New Roman" w:cs="Times New Roman"/>
        </w:rPr>
        <w:t>日上午議程為聯席審查</w:t>
      </w:r>
      <w:r w:rsidRPr="00030F35">
        <w:rPr>
          <w:rFonts w:ascii="Times New Roman" w:eastAsia="標楷體" w:hAnsi="Times New Roman" w:cs="Times New Roman"/>
        </w:rPr>
        <w:t>-</w:t>
      </w:r>
      <w:r w:rsidRPr="00030F35">
        <w:rPr>
          <w:rFonts w:ascii="Times New Roman" w:eastAsia="標楷體" w:hAnsi="Times New Roman" w:cs="Times New Roman"/>
        </w:rPr>
        <w:t>墊付款案</w:t>
      </w:r>
      <w:r w:rsidR="00B5231E">
        <w:rPr>
          <w:rFonts w:ascii="Times New Roman" w:eastAsia="標楷體" w:hAnsi="Times New Roman" w:cs="Times New Roman" w:hint="eastAsia"/>
        </w:rPr>
        <w:t>；</w:t>
      </w:r>
      <w:r w:rsidRPr="00030F35">
        <w:rPr>
          <w:rFonts w:ascii="Times New Roman" w:eastAsia="標楷體" w:hAnsi="Times New Roman" w:cs="Times New Roman"/>
        </w:rPr>
        <w:t>下午議程為聯席審查</w:t>
      </w:r>
      <w:r w:rsidRPr="00030F35">
        <w:rPr>
          <w:rFonts w:ascii="Times New Roman" w:eastAsia="標楷體" w:hAnsi="Times New Roman" w:cs="Times New Roman"/>
        </w:rPr>
        <w:t>-115</w:t>
      </w:r>
      <w:r w:rsidRPr="00030F35">
        <w:rPr>
          <w:rFonts w:ascii="Times New Roman" w:eastAsia="標楷體" w:hAnsi="Times New Roman" w:cs="Times New Roman"/>
        </w:rPr>
        <w:t>年度臺南市總預算暨附屬單位預算案</w:t>
      </w:r>
      <w:r w:rsidR="00B5231E">
        <w:rPr>
          <w:rFonts w:ascii="Times New Roman" w:eastAsia="標楷體" w:hAnsi="Times New Roman" w:cs="Times New Roman" w:hint="eastAsia"/>
        </w:rPr>
        <w:t>。</w:t>
      </w:r>
    </w:p>
    <w:p w14:paraId="204BDE3D" w14:textId="0609FB85"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12</w:t>
      </w:r>
      <w:r w:rsidRPr="00030F35">
        <w:rPr>
          <w:rFonts w:ascii="Times New Roman" w:eastAsia="標楷體" w:hAnsi="Times New Roman" w:cs="Times New Roman"/>
        </w:rPr>
        <w:t>日全日議程為聯席審查</w:t>
      </w:r>
      <w:r w:rsidRPr="00030F35">
        <w:rPr>
          <w:rFonts w:ascii="Times New Roman" w:eastAsia="標楷體" w:hAnsi="Times New Roman" w:cs="Times New Roman"/>
        </w:rPr>
        <w:t>-115</w:t>
      </w:r>
      <w:r w:rsidRPr="00030F35">
        <w:rPr>
          <w:rFonts w:ascii="Times New Roman" w:eastAsia="標楷體" w:hAnsi="Times New Roman" w:cs="Times New Roman"/>
        </w:rPr>
        <w:t>年度臺南市總預算暨附屬單位預算案</w:t>
      </w:r>
      <w:r w:rsidR="00B5231E">
        <w:rPr>
          <w:rFonts w:ascii="Times New Roman" w:eastAsia="標楷體" w:hAnsi="Times New Roman" w:cs="Times New Roman" w:hint="eastAsia"/>
        </w:rPr>
        <w:t>。</w:t>
      </w:r>
    </w:p>
    <w:p w14:paraId="17A9E914" w14:textId="0FF737C5"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13</w:t>
      </w:r>
      <w:r w:rsidRPr="00030F35">
        <w:rPr>
          <w:rFonts w:ascii="Times New Roman" w:eastAsia="標楷體" w:hAnsi="Times New Roman" w:cs="Times New Roman"/>
        </w:rPr>
        <w:t>日、</w:t>
      </w:r>
      <w:r w:rsidRPr="00030F35">
        <w:rPr>
          <w:rFonts w:ascii="Times New Roman" w:eastAsia="標楷體" w:hAnsi="Times New Roman" w:cs="Times New Roman"/>
        </w:rPr>
        <w:t>14</w:t>
      </w:r>
      <w:r w:rsidRPr="00030F35">
        <w:rPr>
          <w:rFonts w:ascii="Times New Roman" w:eastAsia="標楷體" w:hAnsi="Times New Roman" w:cs="Times New Roman"/>
        </w:rPr>
        <w:t>日例假</w:t>
      </w:r>
      <w:r w:rsidR="00D219EB">
        <w:rPr>
          <w:rFonts w:ascii="Times New Roman" w:eastAsia="標楷體" w:hAnsi="Times New Roman" w:cs="Times New Roman" w:hint="eastAsia"/>
        </w:rPr>
        <w:t>（</w:t>
      </w:r>
      <w:r w:rsidRPr="00030F35">
        <w:rPr>
          <w:rFonts w:ascii="Times New Roman" w:eastAsia="標楷體" w:hAnsi="Times New Roman" w:cs="Times New Roman"/>
        </w:rPr>
        <w:t>停會</w:t>
      </w:r>
      <w:r w:rsidR="00D219EB">
        <w:rPr>
          <w:rFonts w:ascii="Times New Roman" w:eastAsia="標楷體" w:hAnsi="Times New Roman" w:cs="Times New Roman" w:hint="eastAsia"/>
        </w:rPr>
        <w:t>）</w:t>
      </w:r>
      <w:r w:rsidRPr="00030F35">
        <w:rPr>
          <w:rFonts w:ascii="Times New Roman" w:eastAsia="標楷體" w:hAnsi="Times New Roman" w:cs="Times New Roman"/>
        </w:rPr>
        <w:br/>
        <w:t>12</w:t>
      </w:r>
      <w:r w:rsidRPr="00030F35">
        <w:rPr>
          <w:rFonts w:ascii="Times New Roman" w:eastAsia="標楷體" w:hAnsi="Times New Roman" w:cs="Times New Roman"/>
        </w:rPr>
        <w:t>月</w:t>
      </w:r>
      <w:r w:rsidRPr="00030F35">
        <w:rPr>
          <w:rFonts w:ascii="Times New Roman" w:eastAsia="標楷體" w:hAnsi="Times New Roman" w:cs="Times New Roman"/>
        </w:rPr>
        <w:t>15</w:t>
      </w:r>
      <w:r w:rsidRPr="00030F35">
        <w:rPr>
          <w:rFonts w:ascii="Times New Roman" w:eastAsia="標楷體" w:hAnsi="Times New Roman" w:cs="Times New Roman"/>
        </w:rPr>
        <w:t>日至</w:t>
      </w:r>
      <w:r w:rsidRPr="00030F35">
        <w:rPr>
          <w:rFonts w:ascii="Times New Roman" w:eastAsia="標楷體" w:hAnsi="Times New Roman" w:cs="Times New Roman"/>
        </w:rPr>
        <w:t>17</w:t>
      </w:r>
      <w:r w:rsidRPr="00030F35">
        <w:rPr>
          <w:rFonts w:ascii="Times New Roman" w:eastAsia="標楷體" w:hAnsi="Times New Roman" w:cs="Times New Roman"/>
        </w:rPr>
        <w:t>日全日議程為聯席審查</w:t>
      </w:r>
      <w:r w:rsidRPr="00030F35">
        <w:rPr>
          <w:rFonts w:ascii="Times New Roman" w:eastAsia="標楷體" w:hAnsi="Times New Roman" w:cs="Times New Roman"/>
        </w:rPr>
        <w:t>-115</w:t>
      </w:r>
      <w:r w:rsidRPr="00030F35">
        <w:rPr>
          <w:rFonts w:ascii="Times New Roman" w:eastAsia="標楷體" w:hAnsi="Times New Roman" w:cs="Times New Roman"/>
        </w:rPr>
        <w:t>年度臺南市總預算暨附屬單位預算案</w:t>
      </w:r>
      <w:r w:rsidR="00B5231E">
        <w:rPr>
          <w:rFonts w:ascii="Times New Roman" w:eastAsia="標楷體" w:hAnsi="Times New Roman" w:cs="Times New Roman" w:hint="eastAsia"/>
        </w:rPr>
        <w:t>。</w:t>
      </w:r>
    </w:p>
    <w:p w14:paraId="7B377FAB" w14:textId="562C7DD5"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18</w:t>
      </w:r>
      <w:r w:rsidRPr="00030F35">
        <w:rPr>
          <w:rFonts w:ascii="Times New Roman" w:eastAsia="標楷體" w:hAnsi="Times New Roman" w:cs="Times New Roman"/>
        </w:rPr>
        <w:t>日全日議程為</w:t>
      </w:r>
      <w:r w:rsidR="00B5231E">
        <w:rPr>
          <w:rFonts w:ascii="Times New Roman" w:eastAsia="標楷體" w:hAnsi="Times New Roman" w:cs="Times New Roman" w:hint="eastAsia"/>
        </w:rPr>
        <w:t>：</w:t>
      </w:r>
      <w:r w:rsidRPr="00030F35">
        <w:rPr>
          <w:rFonts w:ascii="Times New Roman" w:eastAsia="標楷體" w:hAnsi="Times New Roman" w:cs="Times New Roman"/>
        </w:rPr>
        <w:t>一、報告事項</w:t>
      </w:r>
      <w:r w:rsidR="00B5231E">
        <w:rPr>
          <w:rFonts w:ascii="Times New Roman" w:eastAsia="標楷體" w:hAnsi="Times New Roman" w:cs="Times New Roman" w:hint="eastAsia"/>
        </w:rPr>
        <w:t>。</w:t>
      </w:r>
      <w:r w:rsidRPr="00030F35">
        <w:rPr>
          <w:rFonts w:ascii="Times New Roman" w:eastAsia="標楷體" w:hAnsi="Times New Roman" w:cs="Times New Roman"/>
        </w:rPr>
        <w:t>二、討論事項</w:t>
      </w:r>
      <w:r w:rsidR="008F61AD">
        <w:rPr>
          <w:rFonts w:ascii="Times New Roman" w:eastAsia="標楷體" w:hAnsi="Times New Roman" w:cs="Times New Roman" w:hint="eastAsia"/>
        </w:rPr>
        <w:t>：</w:t>
      </w:r>
      <w:r w:rsidRPr="00030F35">
        <w:rPr>
          <w:rFonts w:ascii="Times New Roman" w:eastAsia="標楷體" w:hAnsi="Times New Roman" w:cs="Times New Roman"/>
        </w:rPr>
        <w:t>（一</w:t>
      </w:r>
      <w:r w:rsidR="00D219EB">
        <w:rPr>
          <w:rFonts w:ascii="Times New Roman" w:eastAsia="標楷體" w:hAnsi="Times New Roman" w:cs="Times New Roman" w:hint="eastAsia"/>
        </w:rPr>
        <w:t>）</w:t>
      </w:r>
      <w:r w:rsidRPr="00030F35">
        <w:rPr>
          <w:rFonts w:ascii="Times New Roman" w:eastAsia="標楷體" w:hAnsi="Times New Roman" w:cs="Times New Roman"/>
        </w:rPr>
        <w:t>審議各項提案</w:t>
      </w:r>
      <w:r w:rsidR="00B5231E">
        <w:rPr>
          <w:rFonts w:ascii="Times New Roman" w:eastAsia="標楷體" w:hAnsi="Times New Roman" w:cs="Times New Roman" w:hint="eastAsia"/>
        </w:rPr>
        <w:t>。</w:t>
      </w:r>
      <w:r w:rsidRPr="00030F35">
        <w:rPr>
          <w:rFonts w:ascii="Times New Roman" w:eastAsia="標楷體" w:hAnsi="Times New Roman" w:cs="Times New Roman"/>
        </w:rPr>
        <w:t>（二</w:t>
      </w:r>
      <w:r w:rsidR="00D219EB">
        <w:rPr>
          <w:rFonts w:ascii="Times New Roman" w:eastAsia="標楷體" w:hAnsi="Times New Roman" w:cs="Times New Roman" w:hint="eastAsia"/>
        </w:rPr>
        <w:t>）</w:t>
      </w:r>
      <w:r w:rsidRPr="00030F35">
        <w:rPr>
          <w:rFonts w:ascii="Times New Roman" w:eastAsia="標楷體" w:hAnsi="Times New Roman" w:cs="Times New Roman"/>
        </w:rPr>
        <w:t>三讀議案第二、三讀會</w:t>
      </w:r>
      <w:r w:rsidR="00B5231E">
        <w:rPr>
          <w:rFonts w:ascii="Times New Roman" w:eastAsia="標楷體" w:hAnsi="Times New Roman" w:cs="Times New Roman" w:hint="eastAsia"/>
        </w:rPr>
        <w:t>。</w:t>
      </w:r>
      <w:r w:rsidRPr="00030F35">
        <w:rPr>
          <w:rFonts w:ascii="Times New Roman" w:eastAsia="標楷體" w:hAnsi="Times New Roman" w:cs="Times New Roman"/>
        </w:rPr>
        <w:t>三、臨時動議</w:t>
      </w:r>
      <w:r w:rsidR="00B5231E">
        <w:rPr>
          <w:rFonts w:ascii="Times New Roman" w:eastAsia="標楷體" w:hAnsi="Times New Roman" w:cs="Times New Roman" w:hint="eastAsia"/>
        </w:rPr>
        <w:t>。</w:t>
      </w:r>
    </w:p>
    <w:p w14:paraId="2573234B" w14:textId="3FC6D04C"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19</w:t>
      </w:r>
      <w:r w:rsidRPr="00030F35">
        <w:rPr>
          <w:rFonts w:ascii="Times New Roman" w:eastAsia="標楷體" w:hAnsi="Times New Roman" w:cs="Times New Roman"/>
        </w:rPr>
        <w:t>日</w:t>
      </w:r>
      <w:r w:rsidR="00B5231E">
        <w:rPr>
          <w:rFonts w:ascii="Times New Roman" w:eastAsia="標楷體" w:hAnsi="Times New Roman" w:cs="Times New Roman" w:hint="eastAsia"/>
        </w:rPr>
        <w:t>全日議程為：</w:t>
      </w:r>
      <w:r w:rsidRPr="00030F35">
        <w:rPr>
          <w:rFonts w:ascii="Times New Roman" w:eastAsia="標楷體" w:hAnsi="Times New Roman" w:cs="Times New Roman"/>
        </w:rPr>
        <w:t>一、報告事項</w:t>
      </w:r>
      <w:r w:rsidR="00B5231E">
        <w:rPr>
          <w:rFonts w:ascii="Times New Roman" w:eastAsia="標楷體" w:hAnsi="Times New Roman" w:cs="Times New Roman" w:hint="eastAsia"/>
        </w:rPr>
        <w:t>。</w:t>
      </w:r>
      <w:r w:rsidRPr="00030F35">
        <w:rPr>
          <w:rFonts w:ascii="Times New Roman" w:eastAsia="標楷體" w:hAnsi="Times New Roman" w:cs="Times New Roman"/>
        </w:rPr>
        <w:t>二、討論事項</w:t>
      </w:r>
      <w:r w:rsidR="00B5231E">
        <w:rPr>
          <w:rFonts w:ascii="Times New Roman" w:eastAsia="標楷體" w:hAnsi="Times New Roman" w:cs="Times New Roman" w:hint="eastAsia"/>
        </w:rPr>
        <w:t>：</w:t>
      </w:r>
      <w:r w:rsidRPr="00030F35">
        <w:rPr>
          <w:rFonts w:ascii="Times New Roman" w:eastAsia="標楷體" w:hAnsi="Times New Roman" w:cs="Times New Roman"/>
        </w:rPr>
        <w:t>（一</w:t>
      </w:r>
      <w:r w:rsidR="00D219EB">
        <w:rPr>
          <w:rFonts w:ascii="Times New Roman" w:eastAsia="標楷體" w:hAnsi="Times New Roman" w:cs="Times New Roman" w:hint="eastAsia"/>
        </w:rPr>
        <w:t>）</w:t>
      </w:r>
      <w:r w:rsidRPr="00030F35">
        <w:rPr>
          <w:rFonts w:ascii="Times New Roman" w:eastAsia="標楷體" w:hAnsi="Times New Roman" w:cs="Times New Roman"/>
        </w:rPr>
        <w:t>審議各項提案</w:t>
      </w:r>
      <w:r w:rsidR="00B5231E">
        <w:rPr>
          <w:rFonts w:ascii="Times New Roman" w:eastAsia="標楷體" w:hAnsi="Times New Roman" w:cs="Times New Roman" w:hint="eastAsia"/>
        </w:rPr>
        <w:t>。</w:t>
      </w:r>
      <w:r w:rsidRPr="00030F35">
        <w:rPr>
          <w:rFonts w:ascii="Times New Roman" w:eastAsia="標楷體" w:hAnsi="Times New Roman" w:cs="Times New Roman"/>
        </w:rPr>
        <w:t>（二</w:t>
      </w:r>
      <w:r w:rsidR="00D219EB">
        <w:rPr>
          <w:rFonts w:ascii="Times New Roman" w:eastAsia="標楷體" w:hAnsi="Times New Roman" w:cs="Times New Roman" w:hint="eastAsia"/>
        </w:rPr>
        <w:t>）</w:t>
      </w:r>
      <w:r w:rsidRPr="00030F35">
        <w:rPr>
          <w:rFonts w:ascii="Times New Roman" w:eastAsia="標楷體" w:hAnsi="Times New Roman" w:cs="Times New Roman"/>
        </w:rPr>
        <w:t>三讀議案第二、三讀會</w:t>
      </w:r>
      <w:r w:rsidR="00B5231E">
        <w:rPr>
          <w:rFonts w:ascii="Times New Roman" w:eastAsia="標楷體" w:hAnsi="Times New Roman" w:cs="Times New Roman" w:hint="eastAsia"/>
        </w:rPr>
        <w:t>。</w:t>
      </w:r>
      <w:r w:rsidRPr="00030F35">
        <w:rPr>
          <w:rFonts w:ascii="Times New Roman" w:eastAsia="標楷體" w:hAnsi="Times New Roman" w:cs="Times New Roman"/>
        </w:rPr>
        <w:t>三、臨時動議</w:t>
      </w:r>
      <w:r w:rsidR="00B5231E">
        <w:rPr>
          <w:rFonts w:ascii="Times New Roman" w:eastAsia="標楷體" w:hAnsi="Times New Roman" w:cs="Times New Roman" w:hint="eastAsia"/>
        </w:rPr>
        <w:t>。</w:t>
      </w:r>
      <w:r w:rsidRPr="00030F35">
        <w:rPr>
          <w:rFonts w:ascii="Times New Roman" w:eastAsia="標楷體" w:hAnsi="Times New Roman" w:cs="Times New Roman"/>
        </w:rPr>
        <w:t>四、閉幕</w:t>
      </w:r>
      <w:r w:rsidR="00B5231E">
        <w:rPr>
          <w:rFonts w:ascii="Times New Roman" w:eastAsia="標楷體" w:hAnsi="Times New Roman" w:cs="Times New Roman" w:hint="eastAsia"/>
        </w:rPr>
        <w:t>。</w:t>
      </w:r>
    </w:p>
    <w:p w14:paraId="07506385" w14:textId="77777777"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備註：</w:t>
      </w:r>
    </w:p>
    <w:p w14:paraId="32068E9A" w14:textId="77777777"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一、本次臨時會會期自</w:t>
      </w:r>
      <w:r w:rsidRPr="00030F35">
        <w:rPr>
          <w:rFonts w:ascii="Times New Roman" w:eastAsia="標楷體" w:hAnsi="Times New Roman" w:cs="Times New Roman"/>
        </w:rPr>
        <w:t>114</w:t>
      </w:r>
      <w:r w:rsidRPr="00030F35">
        <w:rPr>
          <w:rFonts w:ascii="Times New Roman" w:eastAsia="標楷體" w:hAnsi="Times New Roman" w:cs="Times New Roman"/>
        </w:rPr>
        <w:t>年</w:t>
      </w: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10</w:t>
      </w:r>
      <w:r w:rsidRPr="00030F35">
        <w:rPr>
          <w:rFonts w:ascii="Times New Roman" w:eastAsia="標楷體" w:hAnsi="Times New Roman" w:cs="Times New Roman"/>
        </w:rPr>
        <w:t>日至</w:t>
      </w: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19</w:t>
      </w:r>
      <w:r w:rsidRPr="00030F35">
        <w:rPr>
          <w:rFonts w:ascii="Times New Roman" w:eastAsia="標楷體" w:hAnsi="Times New Roman" w:cs="Times New Roman"/>
        </w:rPr>
        <w:t>日，共計</w:t>
      </w:r>
      <w:r w:rsidRPr="00030F35">
        <w:rPr>
          <w:rFonts w:ascii="Times New Roman" w:eastAsia="標楷體" w:hAnsi="Times New Roman" w:cs="Times New Roman"/>
        </w:rPr>
        <w:t>10</w:t>
      </w:r>
      <w:r w:rsidRPr="00030F35">
        <w:rPr>
          <w:rFonts w:ascii="Times New Roman" w:eastAsia="標楷體" w:hAnsi="Times New Roman" w:cs="Times New Roman"/>
        </w:rPr>
        <w:t>日。</w:t>
      </w: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10</w:t>
      </w:r>
      <w:r w:rsidRPr="00030F35">
        <w:rPr>
          <w:rFonts w:ascii="Times New Roman" w:eastAsia="標楷體" w:hAnsi="Times New Roman" w:cs="Times New Roman"/>
        </w:rPr>
        <w:t>日及</w:t>
      </w: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18</w:t>
      </w:r>
      <w:r w:rsidRPr="00030F35">
        <w:rPr>
          <w:rFonts w:ascii="Times New Roman" w:eastAsia="標楷體" w:hAnsi="Times New Roman" w:cs="Times New Roman"/>
        </w:rPr>
        <w:t>日、</w:t>
      </w:r>
      <w:r w:rsidRPr="00030F35">
        <w:rPr>
          <w:rFonts w:ascii="Times New Roman" w:eastAsia="標楷體" w:hAnsi="Times New Roman" w:cs="Times New Roman"/>
        </w:rPr>
        <w:t>19</w:t>
      </w:r>
      <w:r w:rsidRPr="00030F35">
        <w:rPr>
          <w:rFonts w:ascii="Times New Roman" w:eastAsia="標楷體" w:hAnsi="Times New Roman" w:cs="Times New Roman"/>
        </w:rPr>
        <w:t>日之議程，須過半數議員出席；「聯席審查</w:t>
      </w:r>
      <w:r w:rsidRPr="00030F35">
        <w:rPr>
          <w:rFonts w:ascii="Times New Roman" w:eastAsia="標楷體" w:hAnsi="Times New Roman" w:cs="Times New Roman"/>
        </w:rPr>
        <w:t>-115</w:t>
      </w:r>
      <w:r w:rsidRPr="00030F35">
        <w:rPr>
          <w:rFonts w:ascii="Times New Roman" w:eastAsia="標楷體" w:hAnsi="Times New Roman" w:cs="Times New Roman"/>
        </w:rPr>
        <w:t>年度臺南市總預算暨附屬單位預算案」之議程須半數以上議員出席，始得開議。其餘議程</w:t>
      </w:r>
      <w:r w:rsidRPr="00030F35">
        <w:rPr>
          <w:rFonts w:ascii="Times New Roman" w:eastAsia="標楷體" w:hAnsi="Times New Roman" w:cs="Times New Roman"/>
        </w:rPr>
        <w:t>3</w:t>
      </w:r>
      <w:r w:rsidRPr="00030F35">
        <w:rPr>
          <w:rFonts w:ascii="Times New Roman" w:eastAsia="標楷體" w:hAnsi="Times New Roman" w:cs="Times New Roman"/>
        </w:rPr>
        <w:t>位以上議員出席即可由會議主席宣布開會。</w:t>
      </w:r>
    </w:p>
    <w:p w14:paraId="40998702" w14:textId="77777777"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二、聯席審查墊付款案</w:t>
      </w:r>
      <w:r w:rsidRPr="00030F35">
        <w:rPr>
          <w:rFonts w:ascii="Times New Roman" w:eastAsia="標楷體" w:hAnsi="Times New Roman" w:cs="Times New Roman"/>
        </w:rPr>
        <w:t>-</w:t>
      </w:r>
      <w:r w:rsidRPr="00030F35">
        <w:rPr>
          <w:rFonts w:ascii="Times New Roman" w:eastAsia="標楷體" w:hAnsi="Times New Roman" w:cs="Times New Roman"/>
        </w:rPr>
        <w:t>依照委員會順序（民政教育、財經、環保衛生、建設、保安、工</w:t>
      </w:r>
      <w:r w:rsidRPr="00030F35">
        <w:rPr>
          <w:rFonts w:ascii="Times New Roman" w:eastAsia="標楷體" w:hAnsi="Times New Roman" w:cs="Times New Roman"/>
        </w:rPr>
        <w:lastRenderedPageBreak/>
        <w:t>務）審查。</w:t>
      </w:r>
    </w:p>
    <w:p w14:paraId="5CDD2221" w14:textId="77777777"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三、開會會場：永華議事廳－大會、聯席審查議程。</w:t>
      </w:r>
    </w:p>
    <w:p w14:paraId="2A7333FE" w14:textId="77777777"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四、本次臨時會援例不受理議員提案。</w:t>
      </w:r>
    </w:p>
    <w:p w14:paraId="7452F1A9" w14:textId="77777777" w:rsidR="00030F35" w:rsidRPr="00030F35" w:rsidRDefault="00030F35" w:rsidP="00351B3F">
      <w:pPr>
        <w:ind w:leftChars="236" w:left="566"/>
        <w:jc w:val="both"/>
        <w:rPr>
          <w:rFonts w:ascii="Times New Roman" w:eastAsia="標楷體" w:hAnsi="Times New Roman" w:cs="Times New Roman"/>
        </w:rPr>
      </w:pPr>
      <w:r w:rsidRPr="00030F35">
        <w:rPr>
          <w:rFonts w:ascii="Times New Roman" w:eastAsia="標楷體" w:hAnsi="Times New Roman" w:cs="Times New Roman"/>
        </w:rPr>
        <w:t>宣讀完畢。</w:t>
      </w:r>
    </w:p>
    <w:p w14:paraId="2D0DCF11" w14:textId="2C03F8C4"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05CD7D98" w14:textId="1E5826C5"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好，針對議事日程，請問各位議員先進有沒有其他意見</w:t>
      </w:r>
      <w:r w:rsidR="008F61AD">
        <w:rPr>
          <w:rFonts w:ascii="Times New Roman" w:eastAsia="標楷體" w:hAnsi="Times New Roman" w:cs="Times New Roman"/>
        </w:rPr>
        <w:t>？</w:t>
      </w:r>
      <w:r w:rsidRPr="00030F35">
        <w:rPr>
          <w:rFonts w:ascii="Times New Roman" w:eastAsia="標楷體" w:hAnsi="Times New Roman" w:cs="Times New Roman"/>
        </w:rPr>
        <w:t>如果沒有，我們就照案通過。接下來麻煩各位議員先進看粉紅色這本程序委員會審定結果報告，請議事人員宣讀各項提案審查結果。</w:t>
      </w:r>
    </w:p>
    <w:p w14:paraId="7C1A716A" w14:textId="77777777"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29EDAE78" w14:textId="7F30A2CC"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各項提案審查結果：一、民政教育</w:t>
      </w:r>
      <w:r w:rsidRPr="00030F35">
        <w:rPr>
          <w:rFonts w:ascii="Times New Roman" w:eastAsia="標楷體" w:hAnsi="Times New Roman" w:cs="Times New Roman"/>
        </w:rPr>
        <w:t>1</w:t>
      </w:r>
      <w:r w:rsidRPr="00030F35">
        <w:rPr>
          <w:rFonts w:ascii="Times New Roman" w:eastAsia="標楷體" w:hAnsi="Times New Roman" w:cs="Times New Roman"/>
        </w:rPr>
        <w:t>案、財經</w:t>
      </w:r>
      <w:r w:rsidRPr="00030F35">
        <w:rPr>
          <w:rFonts w:ascii="Times New Roman" w:eastAsia="標楷體" w:hAnsi="Times New Roman" w:cs="Times New Roman"/>
        </w:rPr>
        <w:t>2</w:t>
      </w:r>
      <w:r w:rsidRPr="00030F35">
        <w:rPr>
          <w:rFonts w:ascii="Times New Roman" w:eastAsia="標楷體" w:hAnsi="Times New Roman" w:cs="Times New Roman"/>
        </w:rPr>
        <w:t>案、環保衛生</w:t>
      </w:r>
      <w:r w:rsidRPr="00030F35">
        <w:rPr>
          <w:rFonts w:ascii="Times New Roman" w:eastAsia="標楷體" w:hAnsi="Times New Roman" w:cs="Times New Roman"/>
        </w:rPr>
        <w:t>4</w:t>
      </w:r>
      <w:r w:rsidRPr="00030F35">
        <w:rPr>
          <w:rFonts w:ascii="Times New Roman" w:eastAsia="標楷體" w:hAnsi="Times New Roman" w:cs="Times New Roman"/>
        </w:rPr>
        <w:t>案、建設</w:t>
      </w:r>
      <w:r w:rsidRPr="00030F35">
        <w:rPr>
          <w:rFonts w:ascii="Times New Roman" w:eastAsia="標楷體" w:hAnsi="Times New Roman" w:cs="Times New Roman"/>
        </w:rPr>
        <w:t>8</w:t>
      </w:r>
      <w:r w:rsidRPr="00030F35">
        <w:rPr>
          <w:rFonts w:ascii="Times New Roman" w:eastAsia="標楷體" w:hAnsi="Times New Roman" w:cs="Times New Roman"/>
        </w:rPr>
        <w:t>案、保安</w:t>
      </w:r>
      <w:r w:rsidRPr="00030F35">
        <w:rPr>
          <w:rFonts w:ascii="Times New Roman" w:eastAsia="標楷體" w:hAnsi="Times New Roman" w:cs="Times New Roman"/>
        </w:rPr>
        <w:t>1</w:t>
      </w:r>
      <w:r w:rsidRPr="00030F35">
        <w:rPr>
          <w:rFonts w:ascii="Times New Roman" w:eastAsia="標楷體" w:hAnsi="Times New Roman" w:cs="Times New Roman"/>
        </w:rPr>
        <w:t>案、工務</w:t>
      </w:r>
      <w:r w:rsidRPr="00030F35">
        <w:rPr>
          <w:rFonts w:ascii="Times New Roman" w:eastAsia="標楷體" w:hAnsi="Times New Roman" w:cs="Times New Roman"/>
        </w:rPr>
        <w:t>1</w:t>
      </w:r>
      <w:r w:rsidRPr="00030F35">
        <w:rPr>
          <w:rFonts w:ascii="Times New Roman" w:eastAsia="標楷體" w:hAnsi="Times New Roman" w:cs="Times New Roman"/>
        </w:rPr>
        <w:t>案，提請大會審議。二、建設市提</w:t>
      </w:r>
      <w:r w:rsidRPr="00030F35">
        <w:rPr>
          <w:rFonts w:ascii="Times New Roman" w:eastAsia="標楷體" w:hAnsi="Times New Roman" w:cs="Times New Roman"/>
        </w:rPr>
        <w:t>3</w:t>
      </w:r>
      <w:r w:rsidRPr="00030F35">
        <w:rPr>
          <w:rFonts w:ascii="Times New Roman" w:eastAsia="標楷體" w:hAnsi="Times New Roman" w:cs="Times New Roman"/>
        </w:rPr>
        <w:t>號案，請市府文化局提供本案經費及耐震補強之完整說明，包含為何要新增結構補強以及未來要增建與修繕的部分有哪些，於</w:t>
      </w:r>
      <w:r w:rsidRPr="00030F35">
        <w:rPr>
          <w:rFonts w:ascii="Times New Roman" w:eastAsia="標楷體" w:hAnsi="Times New Roman" w:cs="Times New Roman"/>
        </w:rPr>
        <w:t>12</w:t>
      </w:r>
      <w:r w:rsidRPr="00030F35">
        <w:rPr>
          <w:rFonts w:ascii="Times New Roman" w:eastAsia="標楷體" w:hAnsi="Times New Roman" w:cs="Times New Roman"/>
        </w:rPr>
        <w:t>月</w:t>
      </w:r>
      <w:r w:rsidRPr="00030F35">
        <w:rPr>
          <w:rFonts w:ascii="Times New Roman" w:eastAsia="標楷體" w:hAnsi="Times New Roman" w:cs="Times New Roman"/>
        </w:rPr>
        <w:t>10</w:t>
      </w:r>
      <w:r w:rsidRPr="00030F35">
        <w:rPr>
          <w:rFonts w:ascii="Times New Roman" w:eastAsia="標楷體" w:hAnsi="Times New Roman" w:cs="Times New Roman"/>
        </w:rPr>
        <w:t>日大會時將補充資料提供予本會全體議員，以上合計</w:t>
      </w:r>
      <w:r w:rsidRPr="00030F35">
        <w:rPr>
          <w:rFonts w:ascii="Times New Roman" w:eastAsia="標楷體" w:hAnsi="Times New Roman" w:cs="Times New Roman"/>
        </w:rPr>
        <w:t>17</w:t>
      </w:r>
      <w:r w:rsidRPr="00030F35">
        <w:rPr>
          <w:rFonts w:ascii="Times New Roman" w:eastAsia="標楷體" w:hAnsi="Times New Roman" w:cs="Times New Roman"/>
        </w:rPr>
        <w:t>案</w:t>
      </w:r>
      <w:r w:rsidR="008F61AD">
        <w:rPr>
          <w:rFonts w:ascii="Times New Roman" w:eastAsia="標楷體" w:hAnsi="Times New Roman" w:cs="Times New Roman" w:hint="eastAsia"/>
        </w:rPr>
        <w:t>，</w:t>
      </w:r>
      <w:r w:rsidRPr="00030F35">
        <w:rPr>
          <w:rFonts w:ascii="Times New Roman" w:eastAsia="標楷體" w:hAnsi="Times New Roman" w:cs="Times New Roman"/>
        </w:rPr>
        <w:t>詳如後附審定結果提案列表</w:t>
      </w:r>
      <w:r w:rsidR="008F61AD">
        <w:rPr>
          <w:rFonts w:ascii="Times New Roman" w:eastAsia="標楷體" w:hAnsi="Times New Roman" w:cs="Times New Roman" w:hint="eastAsia"/>
        </w:rPr>
        <w:t>。</w:t>
      </w:r>
      <w:r w:rsidRPr="00030F35">
        <w:rPr>
          <w:rFonts w:ascii="Times New Roman" w:eastAsia="標楷體" w:hAnsi="Times New Roman" w:cs="Times New Roman"/>
        </w:rPr>
        <w:t>宣讀完畢。</w:t>
      </w:r>
    </w:p>
    <w:p w14:paraId="1E4AEDEA" w14:textId="4067BA52"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1103B19C" w14:textId="3F88AFA1" w:rsidR="008F61AD"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針對建設市提</w:t>
      </w:r>
      <w:r w:rsidRPr="00030F35">
        <w:rPr>
          <w:rFonts w:ascii="Times New Roman" w:eastAsia="標楷體" w:hAnsi="Times New Roman" w:cs="Times New Roman"/>
        </w:rPr>
        <w:t>3</w:t>
      </w:r>
      <w:r w:rsidRPr="00030F35">
        <w:rPr>
          <w:rFonts w:ascii="Times New Roman" w:eastAsia="標楷體" w:hAnsi="Times New Roman" w:cs="Times New Roman"/>
        </w:rPr>
        <w:t>號案，文化局已經將書面的補充資料送來本會，並且已經放在各位議員先進的席位上供參考，關於各項提案，我們稍後一一付委，請問各位議員先進有沒有其他意見</w:t>
      </w:r>
      <w:r w:rsidR="008F61AD">
        <w:rPr>
          <w:rFonts w:ascii="Times New Roman" w:eastAsia="標楷體" w:hAnsi="Times New Roman" w:cs="Times New Roman"/>
        </w:rPr>
        <w:t>？</w:t>
      </w:r>
      <w:r w:rsidRPr="00030F35">
        <w:rPr>
          <w:rFonts w:ascii="Times New Roman" w:eastAsia="標楷體" w:hAnsi="Times New Roman" w:cs="Times New Roman"/>
        </w:rPr>
        <w:t>沒有我們就通過。繼續進行前次未完成事項討論，向大會報告，本次會主要接續審查前次會尚未完成審議的</w:t>
      </w:r>
      <w:r w:rsidRPr="00030F35">
        <w:rPr>
          <w:rFonts w:ascii="Times New Roman" w:eastAsia="標楷體" w:hAnsi="Times New Roman" w:cs="Times New Roman"/>
        </w:rPr>
        <w:t>115</w:t>
      </w:r>
      <w:r w:rsidRPr="00030F35">
        <w:rPr>
          <w:rFonts w:ascii="Times New Roman" w:eastAsia="標楷體" w:hAnsi="Times New Roman" w:cs="Times New Roman"/>
        </w:rPr>
        <w:t>年度總預算</w:t>
      </w:r>
      <w:r w:rsidR="002F4101">
        <w:rPr>
          <w:rFonts w:ascii="Times New Roman" w:eastAsia="標楷體" w:hAnsi="Times New Roman" w:cs="Times New Roman" w:hint="eastAsia"/>
        </w:rPr>
        <w:t>暨</w:t>
      </w:r>
      <w:r w:rsidRPr="00030F35">
        <w:rPr>
          <w:rFonts w:ascii="Times New Roman" w:eastAsia="標楷體" w:hAnsi="Times New Roman" w:cs="Times New Roman"/>
        </w:rPr>
        <w:t>附屬單位預算案及法人預算案，提案都在橘色本。此外，針對預算案尚待聯席審查的機關順序表也在各位議員的席位上，請問各位議員先進有沒有其他意見</w:t>
      </w:r>
      <w:r w:rsidR="008F61AD">
        <w:rPr>
          <w:rFonts w:ascii="Times New Roman" w:eastAsia="標楷體" w:hAnsi="Times New Roman" w:cs="Times New Roman"/>
        </w:rPr>
        <w:t>？</w:t>
      </w:r>
      <w:r w:rsidRPr="00030F35">
        <w:rPr>
          <w:rFonts w:ascii="Times New Roman" w:eastAsia="標楷體" w:hAnsi="Times New Roman" w:cs="Times New Roman"/>
        </w:rPr>
        <w:t>如果沒有的話，本會期就繼續進行聯席審查。</w:t>
      </w:r>
    </w:p>
    <w:p w14:paraId="3B95E5F3" w14:textId="4515CE28"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繼續審議各項提案，本次經過程序委員會審查提報大會審議的墊付款共有</w:t>
      </w:r>
      <w:r w:rsidRPr="00030F35">
        <w:rPr>
          <w:rFonts w:ascii="Times New Roman" w:eastAsia="標楷體" w:hAnsi="Times New Roman" w:cs="Times New Roman"/>
        </w:rPr>
        <w:t>17</w:t>
      </w:r>
      <w:r w:rsidRPr="00030F35">
        <w:rPr>
          <w:rFonts w:ascii="Times New Roman" w:eastAsia="標楷體" w:hAnsi="Times New Roman" w:cs="Times New Roman"/>
        </w:rPr>
        <w:t>案，我們現在就來逐案進行審議及</w:t>
      </w:r>
      <w:r w:rsidR="008F61AD">
        <w:rPr>
          <w:rFonts w:ascii="Times New Roman" w:eastAsia="標楷體" w:hAnsi="Times New Roman" w:cs="Times New Roman" w:hint="eastAsia"/>
        </w:rPr>
        <w:t>付</w:t>
      </w:r>
      <w:r w:rsidRPr="00030F35">
        <w:rPr>
          <w:rFonts w:ascii="Times New Roman" w:eastAsia="標楷體" w:hAnsi="Times New Roman" w:cs="Times New Roman"/>
        </w:rPr>
        <w:t>委，首先麻煩各位議員先進行看到黃色本，民政教育委員會的墊付款案，請議事人員宣讀。</w:t>
      </w:r>
    </w:p>
    <w:p w14:paraId="00A3811C" w14:textId="440E3BE6"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1B9CBCE1"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【民政教育市提</w:t>
      </w:r>
      <w:r w:rsidRPr="00030F35">
        <w:rPr>
          <w:rFonts w:ascii="Times New Roman" w:eastAsia="標楷體" w:hAnsi="Times New Roman" w:cs="Times New Roman"/>
        </w:rPr>
        <w:t>1</w:t>
      </w:r>
      <w:r w:rsidRPr="00030F35">
        <w:rPr>
          <w:rFonts w:ascii="Times New Roman" w:eastAsia="標楷體" w:hAnsi="Times New Roman" w:cs="Times New Roman"/>
        </w:rPr>
        <w:t>】提案單位：臺南市政府體育局，案由：教育部核定本市安定國民中學等</w:t>
      </w:r>
      <w:r w:rsidRPr="00030F35">
        <w:rPr>
          <w:rFonts w:ascii="Times New Roman" w:eastAsia="標楷體" w:hAnsi="Times New Roman" w:cs="Times New Roman"/>
        </w:rPr>
        <w:t>11</w:t>
      </w:r>
      <w:r w:rsidRPr="00030F35">
        <w:rPr>
          <w:rFonts w:ascii="Times New Roman" w:eastAsia="標楷體" w:hAnsi="Times New Roman" w:cs="Times New Roman"/>
        </w:rPr>
        <w:t>校辦理「修（整）建與新建運動場地及購置體育設備器材」案經費新臺幣</w:t>
      </w:r>
      <w:r w:rsidRPr="00030F35">
        <w:rPr>
          <w:rFonts w:ascii="Times New Roman" w:eastAsia="標楷體" w:hAnsi="Times New Roman" w:cs="Times New Roman"/>
        </w:rPr>
        <w:t>3,575</w:t>
      </w:r>
      <w:r w:rsidRPr="00030F35">
        <w:rPr>
          <w:rFonts w:ascii="Times New Roman" w:eastAsia="標楷體" w:hAnsi="Times New Roman" w:cs="Times New Roman"/>
        </w:rPr>
        <w:t>萬</w:t>
      </w:r>
      <w:r w:rsidRPr="00030F35">
        <w:rPr>
          <w:rFonts w:ascii="Times New Roman" w:eastAsia="標楷體" w:hAnsi="Times New Roman" w:cs="Times New Roman"/>
        </w:rPr>
        <w:t>9,000</w:t>
      </w:r>
      <w:r w:rsidRPr="00030F35">
        <w:rPr>
          <w:rFonts w:ascii="Times New Roman" w:eastAsia="標楷體" w:hAnsi="Times New Roman" w:cs="Times New Roman"/>
        </w:rPr>
        <w:t>元（中央全額補助），敬請審議。</w:t>
      </w:r>
    </w:p>
    <w:p w14:paraId="6706D5EF" w14:textId="02901462"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0C4A2122"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好，沒有意見，本案交付聯席審查。接下來麻煩各位議員先進看到第二本，也是黃色本，財經委員會，請議事人員宣讀。</w:t>
      </w:r>
    </w:p>
    <w:p w14:paraId="12E5D558" w14:textId="711CCD94"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16364918"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【財經市提</w:t>
      </w:r>
      <w:r w:rsidRPr="00030F35">
        <w:rPr>
          <w:rFonts w:ascii="Times New Roman" w:eastAsia="標楷體" w:hAnsi="Times New Roman" w:cs="Times New Roman"/>
        </w:rPr>
        <w:t>1</w:t>
      </w:r>
      <w:r w:rsidRPr="00030F35">
        <w:rPr>
          <w:rFonts w:ascii="Times New Roman" w:eastAsia="標楷體" w:hAnsi="Times New Roman" w:cs="Times New Roman"/>
        </w:rPr>
        <w:t>】提案單位：臺南市政府農業局，案由：農業部匡列補助本府執行「</w:t>
      </w:r>
      <w:r w:rsidRPr="00030F35">
        <w:rPr>
          <w:rFonts w:ascii="Times New Roman" w:eastAsia="標楷體" w:hAnsi="Times New Roman" w:cs="Times New Roman"/>
        </w:rPr>
        <w:t>115</w:t>
      </w:r>
      <w:r w:rsidRPr="00030F35">
        <w:rPr>
          <w:rFonts w:ascii="Times New Roman" w:eastAsia="標楷體" w:hAnsi="Times New Roman" w:cs="Times New Roman"/>
        </w:rPr>
        <w:t>年度野生動物及濕地型保護區保育等計畫」，擬以市款追加經費</w:t>
      </w:r>
      <w:r w:rsidRPr="00030F35">
        <w:rPr>
          <w:rFonts w:ascii="Times New Roman" w:eastAsia="標楷體" w:hAnsi="Times New Roman" w:cs="Times New Roman"/>
        </w:rPr>
        <w:t>1,064</w:t>
      </w:r>
      <w:r w:rsidRPr="00030F35">
        <w:rPr>
          <w:rFonts w:ascii="Times New Roman" w:eastAsia="標楷體" w:hAnsi="Times New Roman" w:cs="Times New Roman"/>
        </w:rPr>
        <w:t>萬</w:t>
      </w:r>
      <w:r w:rsidRPr="00030F35">
        <w:rPr>
          <w:rFonts w:ascii="Times New Roman" w:eastAsia="標楷體" w:hAnsi="Times New Roman" w:cs="Times New Roman"/>
        </w:rPr>
        <w:t>4,000</w:t>
      </w:r>
      <w:r w:rsidRPr="00030F35">
        <w:rPr>
          <w:rFonts w:ascii="Times New Roman" w:eastAsia="標楷體" w:hAnsi="Times New Roman" w:cs="Times New Roman"/>
        </w:rPr>
        <w:t>元，敬請審議。</w:t>
      </w:r>
    </w:p>
    <w:p w14:paraId="3B9ED311" w14:textId="6C6AAE7E"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5714199A"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請繼續。</w:t>
      </w:r>
    </w:p>
    <w:p w14:paraId="39270E66" w14:textId="79079D99"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2A6036A6" w14:textId="1DB0F78A"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【財經市提</w:t>
      </w:r>
      <w:r w:rsidRPr="00030F35">
        <w:rPr>
          <w:rFonts w:ascii="Times New Roman" w:eastAsia="標楷體" w:hAnsi="Times New Roman" w:cs="Times New Roman"/>
        </w:rPr>
        <w:t>2</w:t>
      </w:r>
      <w:r w:rsidRPr="00030F35">
        <w:rPr>
          <w:rFonts w:ascii="Times New Roman" w:eastAsia="標楷體" w:hAnsi="Times New Roman" w:cs="Times New Roman"/>
        </w:rPr>
        <w:t>】提案單位：臺南市政府農業局，案由：農業局</w:t>
      </w:r>
      <w:r w:rsidR="00D219EB">
        <w:rPr>
          <w:rFonts w:ascii="Times New Roman" w:eastAsia="標楷體" w:hAnsi="Times New Roman" w:cs="Times New Roman"/>
        </w:rPr>
        <w:t>（</w:t>
      </w:r>
      <w:r w:rsidRPr="00030F35">
        <w:rPr>
          <w:rFonts w:ascii="Times New Roman" w:eastAsia="標楷體" w:hAnsi="Times New Roman" w:cs="Times New Roman"/>
        </w:rPr>
        <w:t>動物防疫保護處</w:t>
      </w:r>
      <w:r w:rsidR="00D219EB">
        <w:rPr>
          <w:rFonts w:ascii="Times New Roman" w:eastAsia="標楷體" w:hAnsi="Times New Roman" w:cs="Times New Roman"/>
        </w:rPr>
        <w:t>）</w:t>
      </w:r>
      <w:r w:rsidRPr="00030F35">
        <w:rPr>
          <w:rFonts w:ascii="Times New Roman" w:eastAsia="標楷體" w:hAnsi="Times New Roman" w:cs="Times New Roman"/>
        </w:rPr>
        <w:t>擬</w:t>
      </w:r>
      <w:r w:rsidRPr="00030F35">
        <w:rPr>
          <w:rFonts w:ascii="Times New Roman" w:eastAsia="標楷體" w:hAnsi="Times New Roman" w:cs="Times New Roman"/>
        </w:rPr>
        <w:lastRenderedPageBreak/>
        <w:t>具「寵物產業管理精進計畫」與「建構友善動物保護計畫」案，經費</w:t>
      </w:r>
      <w:r w:rsidRPr="00030F35">
        <w:rPr>
          <w:rFonts w:ascii="Times New Roman" w:eastAsia="標楷體" w:hAnsi="Times New Roman" w:cs="Times New Roman"/>
        </w:rPr>
        <w:t>633</w:t>
      </w:r>
      <w:r w:rsidRPr="00030F35">
        <w:rPr>
          <w:rFonts w:ascii="Times New Roman" w:eastAsia="標楷體" w:hAnsi="Times New Roman" w:cs="Times New Roman"/>
        </w:rPr>
        <w:t>萬</w:t>
      </w:r>
      <w:r w:rsidRPr="00030F35">
        <w:rPr>
          <w:rFonts w:ascii="Times New Roman" w:eastAsia="標楷體" w:hAnsi="Times New Roman" w:cs="Times New Roman"/>
        </w:rPr>
        <w:t>2,000</w:t>
      </w:r>
      <w:r w:rsidRPr="00030F35">
        <w:rPr>
          <w:rFonts w:ascii="Times New Roman" w:eastAsia="標楷體" w:hAnsi="Times New Roman" w:cs="Times New Roman"/>
        </w:rPr>
        <w:t>元整</w:t>
      </w:r>
      <w:r w:rsidR="00D219EB">
        <w:rPr>
          <w:rFonts w:ascii="Times New Roman" w:eastAsia="標楷體" w:hAnsi="Times New Roman" w:cs="Times New Roman"/>
        </w:rPr>
        <w:t>（</w:t>
      </w:r>
      <w:r w:rsidRPr="00030F35">
        <w:rPr>
          <w:rFonts w:ascii="Times New Roman" w:eastAsia="標楷體" w:hAnsi="Times New Roman" w:cs="Times New Roman"/>
        </w:rPr>
        <w:t>市款</w:t>
      </w:r>
      <w:r w:rsidR="00D219EB">
        <w:rPr>
          <w:rFonts w:ascii="Times New Roman" w:eastAsia="標楷體" w:hAnsi="Times New Roman" w:cs="Times New Roman"/>
        </w:rPr>
        <w:t>）</w:t>
      </w:r>
      <w:r w:rsidRPr="00030F35">
        <w:rPr>
          <w:rFonts w:ascii="Times New Roman" w:eastAsia="標楷體" w:hAnsi="Times New Roman" w:cs="Times New Roman"/>
        </w:rPr>
        <w:t>，敬請審議。</w:t>
      </w:r>
    </w:p>
    <w:p w14:paraId="481D3EBE" w14:textId="53B50F23"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24FCE0F5"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好，財經市提</w:t>
      </w:r>
      <w:r w:rsidRPr="00030F35">
        <w:rPr>
          <w:rFonts w:ascii="Times New Roman" w:eastAsia="標楷體" w:hAnsi="Times New Roman" w:cs="Times New Roman"/>
        </w:rPr>
        <w:t>1</w:t>
      </w:r>
      <w:r w:rsidRPr="00030F35">
        <w:rPr>
          <w:rFonts w:ascii="Times New Roman" w:eastAsia="標楷體" w:hAnsi="Times New Roman" w:cs="Times New Roman"/>
        </w:rPr>
        <w:t>、</w:t>
      </w:r>
      <w:r w:rsidRPr="00030F35">
        <w:rPr>
          <w:rFonts w:ascii="Times New Roman" w:eastAsia="標楷體" w:hAnsi="Times New Roman" w:cs="Times New Roman"/>
        </w:rPr>
        <w:t>2</w:t>
      </w:r>
      <w:r w:rsidRPr="00030F35">
        <w:rPr>
          <w:rFonts w:ascii="Times New Roman" w:eastAsia="標楷體" w:hAnsi="Times New Roman" w:cs="Times New Roman"/>
        </w:rPr>
        <w:t>號案，我們就交付聯席審查。接著麻煩各位議員先進看到環保衛生委員會，請議事人員宣讀。</w:t>
      </w:r>
    </w:p>
    <w:p w14:paraId="144ED9FE" w14:textId="3435FA15"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300DA796" w14:textId="1EB01339"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【環保衛生市提</w:t>
      </w:r>
      <w:r w:rsidRPr="00030F35">
        <w:rPr>
          <w:rFonts w:ascii="Times New Roman" w:eastAsia="標楷體" w:hAnsi="Times New Roman" w:cs="Times New Roman"/>
        </w:rPr>
        <w:t>1</w:t>
      </w:r>
      <w:r w:rsidRPr="00030F35">
        <w:rPr>
          <w:rFonts w:ascii="Times New Roman" w:eastAsia="標楷體" w:hAnsi="Times New Roman" w:cs="Times New Roman"/>
        </w:rPr>
        <w:t>】提案單位：臺南市政府衛生局，案由：</w:t>
      </w:r>
      <w:r w:rsidRPr="00030F35">
        <w:rPr>
          <w:rFonts w:ascii="Times New Roman" w:eastAsia="標楷體" w:hAnsi="Times New Roman" w:cs="Times New Roman"/>
        </w:rPr>
        <w:t>115</w:t>
      </w:r>
      <w:r w:rsidRPr="00030F35">
        <w:rPr>
          <w:rFonts w:ascii="Times New Roman" w:eastAsia="標楷體" w:hAnsi="Times New Roman" w:cs="Times New Roman"/>
        </w:rPr>
        <w:t>年度「傳染病防治計畫」</w:t>
      </w:r>
      <w:r w:rsidR="00D219EB">
        <w:rPr>
          <w:rFonts w:ascii="Times New Roman" w:eastAsia="標楷體" w:hAnsi="Times New Roman" w:cs="Times New Roman"/>
        </w:rPr>
        <w:t>（</w:t>
      </w:r>
      <w:r w:rsidRPr="00030F35">
        <w:rPr>
          <w:rFonts w:ascii="Times New Roman" w:eastAsia="標楷體" w:hAnsi="Times New Roman" w:cs="Times New Roman"/>
        </w:rPr>
        <w:t>不含疫苗冷運冷藏設備汰購及校正</w:t>
      </w:r>
      <w:r w:rsidR="00D219EB">
        <w:rPr>
          <w:rFonts w:ascii="Times New Roman" w:eastAsia="標楷體" w:hAnsi="Times New Roman" w:cs="Times New Roman"/>
        </w:rPr>
        <w:t>）</w:t>
      </w:r>
      <w:r w:rsidRPr="00030F35">
        <w:rPr>
          <w:rFonts w:ascii="Times New Roman" w:eastAsia="標楷體" w:hAnsi="Times New Roman" w:cs="Times New Roman"/>
        </w:rPr>
        <w:t>，增編列經費新臺幣</w:t>
      </w:r>
      <w:r w:rsidRPr="00030F35">
        <w:rPr>
          <w:rFonts w:ascii="Times New Roman" w:eastAsia="標楷體" w:hAnsi="Times New Roman" w:cs="Times New Roman"/>
        </w:rPr>
        <w:t>672</w:t>
      </w:r>
      <w:r w:rsidRPr="00030F35">
        <w:rPr>
          <w:rFonts w:ascii="Times New Roman" w:eastAsia="標楷體" w:hAnsi="Times New Roman" w:cs="Times New Roman"/>
        </w:rPr>
        <w:t>萬</w:t>
      </w:r>
      <w:r w:rsidRPr="00030F35">
        <w:rPr>
          <w:rFonts w:ascii="Times New Roman" w:eastAsia="標楷體" w:hAnsi="Times New Roman" w:cs="Times New Roman"/>
        </w:rPr>
        <w:t>8,000</w:t>
      </w:r>
      <w:r w:rsidRPr="00030F35">
        <w:rPr>
          <w:rFonts w:ascii="Times New Roman" w:eastAsia="標楷體" w:hAnsi="Times New Roman" w:cs="Times New Roman"/>
        </w:rPr>
        <w:t>元整</w:t>
      </w:r>
      <w:r w:rsidR="00D219EB">
        <w:rPr>
          <w:rFonts w:ascii="Times New Roman" w:eastAsia="標楷體" w:hAnsi="Times New Roman" w:cs="Times New Roman"/>
        </w:rPr>
        <w:t>（</w:t>
      </w:r>
      <w:r w:rsidRPr="00030F35">
        <w:rPr>
          <w:rFonts w:ascii="Times New Roman" w:eastAsia="標楷體" w:hAnsi="Times New Roman" w:cs="Times New Roman"/>
        </w:rPr>
        <w:t>市配合款</w:t>
      </w:r>
      <w:r w:rsidR="00D219EB">
        <w:rPr>
          <w:rFonts w:ascii="Times New Roman" w:eastAsia="標楷體" w:hAnsi="Times New Roman" w:cs="Times New Roman"/>
        </w:rPr>
        <w:t>）</w:t>
      </w:r>
      <w:r w:rsidRPr="00030F35">
        <w:rPr>
          <w:rFonts w:ascii="Times New Roman" w:eastAsia="標楷體" w:hAnsi="Times New Roman" w:cs="Times New Roman"/>
        </w:rPr>
        <w:t>，敬請審議。</w:t>
      </w:r>
    </w:p>
    <w:p w14:paraId="16E2F5D1" w14:textId="641289C1"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1BFD21FA"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請繼續。</w:t>
      </w:r>
    </w:p>
    <w:p w14:paraId="590D3F7F" w14:textId="6B891768"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6C49D682" w14:textId="5C64EC52"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【環保衛生市提</w:t>
      </w:r>
      <w:r w:rsidRPr="00030F35">
        <w:rPr>
          <w:rFonts w:ascii="Times New Roman" w:eastAsia="標楷體" w:hAnsi="Times New Roman" w:cs="Times New Roman"/>
        </w:rPr>
        <w:t>2</w:t>
      </w:r>
      <w:r w:rsidRPr="00030F35">
        <w:rPr>
          <w:rFonts w:ascii="Times New Roman" w:eastAsia="標楷體" w:hAnsi="Times New Roman" w:cs="Times New Roman"/>
        </w:rPr>
        <w:t>】提案單位：臺南市政府衛生局，案由：衛生福利部疾病管制署補助本市辦理</w:t>
      </w:r>
      <w:r w:rsidRPr="00030F35">
        <w:rPr>
          <w:rFonts w:ascii="Times New Roman" w:eastAsia="標楷體" w:hAnsi="Times New Roman" w:cs="Times New Roman"/>
        </w:rPr>
        <w:t>115</w:t>
      </w:r>
      <w:r w:rsidRPr="00030F35">
        <w:rPr>
          <w:rFonts w:ascii="Times New Roman" w:eastAsia="標楷體" w:hAnsi="Times New Roman" w:cs="Times New Roman"/>
        </w:rPr>
        <w:t>年度「傳染病防治計畫</w:t>
      </w:r>
      <w:r w:rsidRPr="00030F35">
        <w:rPr>
          <w:rFonts w:ascii="Times New Roman" w:eastAsia="標楷體" w:hAnsi="Times New Roman" w:cs="Times New Roman"/>
        </w:rPr>
        <w:t>-</w:t>
      </w:r>
      <w:r w:rsidRPr="00030F35">
        <w:rPr>
          <w:rFonts w:ascii="Times New Roman" w:eastAsia="標楷體" w:hAnsi="Times New Roman" w:cs="Times New Roman"/>
        </w:rPr>
        <w:t>疫苗冷運冷藏設備汰購與校正及配送作業」工作項目，補助經費新臺幣</w:t>
      </w:r>
      <w:r w:rsidRPr="00030F35">
        <w:rPr>
          <w:rFonts w:ascii="Times New Roman" w:eastAsia="標楷體" w:hAnsi="Times New Roman" w:cs="Times New Roman"/>
        </w:rPr>
        <w:t>213</w:t>
      </w:r>
      <w:r w:rsidRPr="00030F35">
        <w:rPr>
          <w:rFonts w:ascii="Times New Roman" w:eastAsia="標楷體" w:hAnsi="Times New Roman" w:cs="Times New Roman"/>
        </w:rPr>
        <w:t>萬</w:t>
      </w:r>
      <w:r w:rsidRPr="00030F35">
        <w:rPr>
          <w:rFonts w:ascii="Times New Roman" w:eastAsia="標楷體" w:hAnsi="Times New Roman" w:cs="Times New Roman"/>
        </w:rPr>
        <w:t>4,000</w:t>
      </w:r>
      <w:r w:rsidRPr="00030F35">
        <w:rPr>
          <w:rFonts w:ascii="Times New Roman" w:eastAsia="標楷體" w:hAnsi="Times New Roman" w:cs="Times New Roman"/>
        </w:rPr>
        <w:t>元整乙案</w:t>
      </w:r>
      <w:r w:rsidR="00D219EB">
        <w:rPr>
          <w:rFonts w:ascii="Times New Roman" w:eastAsia="標楷體" w:hAnsi="Times New Roman" w:cs="Times New Roman"/>
        </w:rPr>
        <w:t>（</w:t>
      </w:r>
      <w:r w:rsidRPr="00030F35">
        <w:rPr>
          <w:rFonts w:ascii="Times New Roman" w:eastAsia="標楷體" w:hAnsi="Times New Roman" w:cs="Times New Roman"/>
        </w:rPr>
        <w:t>中央補助</w:t>
      </w:r>
      <w:r w:rsidRPr="00030F35">
        <w:rPr>
          <w:rFonts w:ascii="Times New Roman" w:eastAsia="標楷體" w:hAnsi="Times New Roman" w:cs="Times New Roman"/>
        </w:rPr>
        <w:t>170</w:t>
      </w:r>
      <w:r w:rsidRPr="00030F35">
        <w:rPr>
          <w:rFonts w:ascii="Times New Roman" w:eastAsia="標楷體" w:hAnsi="Times New Roman" w:cs="Times New Roman"/>
        </w:rPr>
        <w:t>萬</w:t>
      </w:r>
      <w:r w:rsidRPr="00030F35">
        <w:rPr>
          <w:rFonts w:ascii="Times New Roman" w:eastAsia="標楷體" w:hAnsi="Times New Roman" w:cs="Times New Roman"/>
        </w:rPr>
        <w:t>7,000</w:t>
      </w:r>
      <w:r w:rsidRPr="00030F35">
        <w:rPr>
          <w:rFonts w:ascii="Times New Roman" w:eastAsia="標楷體" w:hAnsi="Times New Roman" w:cs="Times New Roman"/>
        </w:rPr>
        <w:t>元、市配合款</w:t>
      </w:r>
      <w:r w:rsidRPr="00030F35">
        <w:rPr>
          <w:rFonts w:ascii="Times New Roman" w:eastAsia="標楷體" w:hAnsi="Times New Roman" w:cs="Times New Roman"/>
        </w:rPr>
        <w:t>42</w:t>
      </w:r>
      <w:r w:rsidRPr="00030F35">
        <w:rPr>
          <w:rFonts w:ascii="Times New Roman" w:eastAsia="標楷體" w:hAnsi="Times New Roman" w:cs="Times New Roman"/>
        </w:rPr>
        <w:t>萬</w:t>
      </w:r>
      <w:r w:rsidRPr="00030F35">
        <w:rPr>
          <w:rFonts w:ascii="Times New Roman" w:eastAsia="標楷體" w:hAnsi="Times New Roman" w:cs="Times New Roman"/>
        </w:rPr>
        <w:t>7,000</w:t>
      </w:r>
      <w:r w:rsidRPr="00030F35">
        <w:rPr>
          <w:rFonts w:ascii="Times New Roman" w:eastAsia="標楷體" w:hAnsi="Times New Roman" w:cs="Times New Roman"/>
        </w:rPr>
        <w:t>元</w:t>
      </w:r>
      <w:r w:rsidR="00D219EB">
        <w:rPr>
          <w:rFonts w:ascii="Times New Roman" w:eastAsia="標楷體" w:hAnsi="Times New Roman" w:cs="Times New Roman"/>
        </w:rPr>
        <w:t>）</w:t>
      </w:r>
      <w:r w:rsidRPr="00030F35">
        <w:rPr>
          <w:rFonts w:ascii="Times New Roman" w:eastAsia="標楷體" w:hAnsi="Times New Roman" w:cs="Times New Roman"/>
        </w:rPr>
        <w:t>，敬請審議。</w:t>
      </w:r>
    </w:p>
    <w:p w14:paraId="67B71E3A" w14:textId="27C407FE"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770F9193"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請繼續。</w:t>
      </w:r>
    </w:p>
    <w:p w14:paraId="2B50B3EF" w14:textId="0553D0EB"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5213914B" w14:textId="54951FBF"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【環保衛生市提</w:t>
      </w:r>
      <w:r w:rsidRPr="00030F35">
        <w:rPr>
          <w:rFonts w:ascii="Times New Roman" w:eastAsia="標楷體" w:hAnsi="Times New Roman" w:cs="Times New Roman"/>
        </w:rPr>
        <w:t>3</w:t>
      </w:r>
      <w:r w:rsidRPr="00030F35">
        <w:rPr>
          <w:rFonts w:ascii="Times New Roman" w:eastAsia="標楷體" w:hAnsi="Times New Roman" w:cs="Times New Roman"/>
        </w:rPr>
        <w:t>】提案單位：臺南市政府衛生局，案由：衛生福利部核定補助本市辦理「前瞻基礎建設計畫</w:t>
      </w:r>
      <w:r w:rsidRPr="00030F35">
        <w:rPr>
          <w:rFonts w:ascii="Times New Roman" w:eastAsia="標楷體" w:hAnsi="Times New Roman" w:cs="Times New Roman"/>
        </w:rPr>
        <w:t>-</w:t>
      </w:r>
      <w:r w:rsidRPr="00030F35">
        <w:rPr>
          <w:rFonts w:ascii="Times New Roman" w:eastAsia="標楷體" w:hAnsi="Times New Roman" w:cs="Times New Roman"/>
        </w:rPr>
        <w:t>城鄉建設</w:t>
      </w:r>
      <w:r w:rsidRPr="00030F35">
        <w:rPr>
          <w:rFonts w:ascii="Times New Roman" w:eastAsia="標楷體" w:hAnsi="Times New Roman" w:cs="Times New Roman"/>
        </w:rPr>
        <w:t>-</w:t>
      </w:r>
      <w:r w:rsidRPr="00030F35">
        <w:rPr>
          <w:rFonts w:ascii="Times New Roman" w:eastAsia="標楷體" w:hAnsi="Times New Roman" w:cs="Times New Roman"/>
        </w:rPr>
        <w:t>公共服務據點整備</w:t>
      </w:r>
      <w:r w:rsidRPr="00030F35">
        <w:rPr>
          <w:rFonts w:ascii="Times New Roman" w:eastAsia="標楷體" w:hAnsi="Times New Roman" w:cs="Times New Roman"/>
        </w:rPr>
        <w:t>-</w:t>
      </w:r>
      <w:r w:rsidRPr="00030F35">
        <w:rPr>
          <w:rFonts w:ascii="Times New Roman" w:eastAsia="標楷體" w:hAnsi="Times New Roman" w:cs="Times New Roman"/>
        </w:rPr>
        <w:t>公有危險建築補強重建計畫及優化偏鄉醫療精進計畫第二期」</w:t>
      </w:r>
      <w:r w:rsidRPr="00030F35">
        <w:rPr>
          <w:rFonts w:ascii="Times New Roman" w:eastAsia="標楷體" w:hAnsi="Times New Roman" w:cs="Times New Roman"/>
        </w:rPr>
        <w:t>-</w:t>
      </w:r>
      <w:r w:rsidRPr="00030F35">
        <w:rPr>
          <w:rFonts w:ascii="Times New Roman" w:eastAsia="標楷體" w:hAnsi="Times New Roman" w:cs="Times New Roman"/>
        </w:rPr>
        <w:t>臺南市政府衛生局轄內</w:t>
      </w:r>
      <w:r w:rsidRPr="00030F35">
        <w:rPr>
          <w:rFonts w:ascii="Times New Roman" w:eastAsia="標楷體" w:hAnsi="Times New Roman" w:cs="Times New Roman"/>
        </w:rPr>
        <w:t>8</w:t>
      </w:r>
      <w:r w:rsidRPr="00030F35">
        <w:rPr>
          <w:rFonts w:ascii="Times New Roman" w:eastAsia="標楷體" w:hAnsi="Times New Roman" w:cs="Times New Roman"/>
        </w:rPr>
        <w:t>區衛生所建築物耐震補強工程</w:t>
      </w:r>
      <w:r w:rsidR="00D219EB">
        <w:rPr>
          <w:rFonts w:ascii="Times New Roman" w:eastAsia="標楷體" w:hAnsi="Times New Roman" w:cs="Times New Roman"/>
        </w:rPr>
        <w:t>（</w:t>
      </w:r>
      <w:r w:rsidRPr="00030F35">
        <w:rPr>
          <w:rFonts w:ascii="Times New Roman" w:eastAsia="標楷體" w:hAnsi="Times New Roman" w:cs="Times New Roman"/>
        </w:rPr>
        <w:t>下稱</w:t>
      </w:r>
      <w:r w:rsidRPr="00030F35">
        <w:rPr>
          <w:rFonts w:ascii="Times New Roman" w:eastAsia="標楷體" w:hAnsi="Times New Roman" w:cs="Times New Roman"/>
        </w:rPr>
        <w:t>:</w:t>
      </w:r>
      <w:r w:rsidRPr="00030F35">
        <w:rPr>
          <w:rFonts w:ascii="Times New Roman" w:eastAsia="標楷體" w:hAnsi="Times New Roman" w:cs="Times New Roman"/>
        </w:rPr>
        <w:t>本案</w:t>
      </w:r>
      <w:r w:rsidR="00D219EB">
        <w:rPr>
          <w:rFonts w:ascii="Times New Roman" w:eastAsia="標楷體" w:hAnsi="Times New Roman" w:cs="Times New Roman"/>
        </w:rPr>
        <w:t>）</w:t>
      </w:r>
      <w:r w:rsidRPr="00030F35">
        <w:rPr>
          <w:rFonts w:ascii="Times New Roman" w:eastAsia="標楷體" w:hAnsi="Times New Roman" w:cs="Times New Roman"/>
        </w:rPr>
        <w:t>，所需經費</w:t>
      </w:r>
      <w:r w:rsidRPr="00030F35">
        <w:rPr>
          <w:rFonts w:ascii="Times New Roman" w:eastAsia="標楷體" w:hAnsi="Times New Roman" w:cs="Times New Roman"/>
        </w:rPr>
        <w:t>1,755</w:t>
      </w:r>
      <w:r w:rsidRPr="00030F35">
        <w:rPr>
          <w:rFonts w:ascii="Times New Roman" w:eastAsia="標楷體" w:hAnsi="Times New Roman" w:cs="Times New Roman"/>
        </w:rPr>
        <w:t>萬</w:t>
      </w:r>
      <w:r w:rsidRPr="00030F35">
        <w:rPr>
          <w:rFonts w:ascii="Times New Roman" w:eastAsia="標楷體" w:hAnsi="Times New Roman" w:cs="Times New Roman"/>
        </w:rPr>
        <w:t>2,000</w:t>
      </w:r>
      <w:r w:rsidRPr="00030F35">
        <w:rPr>
          <w:rFonts w:ascii="Times New Roman" w:eastAsia="標楷體" w:hAnsi="Times New Roman" w:cs="Times New Roman"/>
        </w:rPr>
        <w:t>元（中央補助款</w:t>
      </w:r>
      <w:r w:rsidRPr="00030F35">
        <w:rPr>
          <w:rFonts w:ascii="Times New Roman" w:eastAsia="標楷體" w:hAnsi="Times New Roman" w:cs="Times New Roman"/>
        </w:rPr>
        <w:t>1,491</w:t>
      </w:r>
      <w:r w:rsidRPr="00030F35">
        <w:rPr>
          <w:rFonts w:ascii="Times New Roman" w:eastAsia="標楷體" w:hAnsi="Times New Roman" w:cs="Times New Roman"/>
        </w:rPr>
        <w:t>萬</w:t>
      </w:r>
      <w:r w:rsidRPr="00030F35">
        <w:rPr>
          <w:rFonts w:ascii="Times New Roman" w:eastAsia="標楷體" w:hAnsi="Times New Roman" w:cs="Times New Roman"/>
        </w:rPr>
        <w:t>9,000</w:t>
      </w:r>
      <w:r w:rsidRPr="00030F35">
        <w:rPr>
          <w:rFonts w:ascii="Times New Roman" w:eastAsia="標楷體" w:hAnsi="Times New Roman" w:cs="Times New Roman"/>
        </w:rPr>
        <w:t>元、市配合款</w:t>
      </w:r>
      <w:r w:rsidRPr="00030F35">
        <w:rPr>
          <w:rFonts w:ascii="Times New Roman" w:eastAsia="標楷體" w:hAnsi="Times New Roman" w:cs="Times New Roman"/>
        </w:rPr>
        <w:t>263</w:t>
      </w:r>
      <w:r w:rsidRPr="00030F35">
        <w:rPr>
          <w:rFonts w:ascii="Times New Roman" w:eastAsia="標楷體" w:hAnsi="Times New Roman" w:cs="Times New Roman"/>
        </w:rPr>
        <w:t>萬</w:t>
      </w:r>
      <w:r w:rsidRPr="00030F35">
        <w:rPr>
          <w:rFonts w:ascii="Times New Roman" w:eastAsia="標楷體" w:hAnsi="Times New Roman" w:cs="Times New Roman"/>
        </w:rPr>
        <w:t>3,000</w:t>
      </w:r>
      <w:r w:rsidRPr="00030F35">
        <w:rPr>
          <w:rFonts w:ascii="Times New Roman" w:eastAsia="標楷體" w:hAnsi="Times New Roman" w:cs="Times New Roman"/>
        </w:rPr>
        <w:t>元），敬請審議。</w:t>
      </w:r>
    </w:p>
    <w:p w14:paraId="53B9D04C" w14:textId="62A121A9"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1A78DC96"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請繼續。</w:t>
      </w:r>
    </w:p>
    <w:p w14:paraId="29B32C54" w14:textId="7B827CA4"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59B85114" w14:textId="46A9C57D"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【環保衛生市提</w:t>
      </w:r>
      <w:r w:rsidRPr="00030F35">
        <w:rPr>
          <w:rFonts w:ascii="Times New Roman" w:eastAsia="標楷體" w:hAnsi="Times New Roman" w:cs="Times New Roman"/>
        </w:rPr>
        <w:t>4</w:t>
      </w:r>
      <w:r w:rsidRPr="00030F35">
        <w:rPr>
          <w:rFonts w:ascii="Times New Roman" w:eastAsia="標楷體" w:hAnsi="Times New Roman" w:cs="Times New Roman"/>
        </w:rPr>
        <w:t>】提案單位：臺南市政府衛生局，案由：有關衛生福利部補助本市辦理</w:t>
      </w:r>
      <w:r w:rsidRPr="00030F35">
        <w:rPr>
          <w:rFonts w:ascii="Times New Roman" w:eastAsia="標楷體" w:hAnsi="Times New Roman" w:cs="Times New Roman"/>
        </w:rPr>
        <w:t>115</w:t>
      </w:r>
      <w:r w:rsidRPr="00030F35">
        <w:rPr>
          <w:rFonts w:ascii="Times New Roman" w:eastAsia="標楷體" w:hAnsi="Times New Roman" w:cs="Times New Roman"/>
        </w:rPr>
        <w:t>年度「精神病病人及照顧者社區支持服務資源布建計畫」，新增經費</w:t>
      </w:r>
      <w:r w:rsidRPr="00030F35">
        <w:rPr>
          <w:rFonts w:ascii="Times New Roman" w:eastAsia="標楷體" w:hAnsi="Times New Roman" w:cs="Times New Roman"/>
        </w:rPr>
        <w:t>236</w:t>
      </w:r>
      <w:r w:rsidRPr="00030F35">
        <w:rPr>
          <w:rFonts w:ascii="Times New Roman" w:eastAsia="標楷體" w:hAnsi="Times New Roman" w:cs="Times New Roman"/>
        </w:rPr>
        <w:t>萬</w:t>
      </w:r>
      <w:r w:rsidRPr="00030F35">
        <w:rPr>
          <w:rFonts w:ascii="Times New Roman" w:eastAsia="標楷體" w:hAnsi="Times New Roman" w:cs="Times New Roman"/>
        </w:rPr>
        <w:t>5,000</w:t>
      </w:r>
      <w:r w:rsidRPr="00030F35">
        <w:rPr>
          <w:rFonts w:ascii="Times New Roman" w:eastAsia="標楷體" w:hAnsi="Times New Roman" w:cs="Times New Roman"/>
        </w:rPr>
        <w:t>元整</w:t>
      </w:r>
      <w:r w:rsidR="00D219EB">
        <w:rPr>
          <w:rFonts w:ascii="Times New Roman" w:eastAsia="標楷體" w:hAnsi="Times New Roman" w:cs="Times New Roman"/>
        </w:rPr>
        <w:t>（</w:t>
      </w:r>
      <w:r w:rsidRPr="00030F35">
        <w:rPr>
          <w:rFonts w:ascii="Times New Roman" w:eastAsia="標楷體" w:hAnsi="Times New Roman" w:cs="Times New Roman"/>
        </w:rPr>
        <w:t>市配合款</w:t>
      </w:r>
      <w:r w:rsidR="00D219EB">
        <w:rPr>
          <w:rFonts w:ascii="Times New Roman" w:eastAsia="標楷體" w:hAnsi="Times New Roman" w:cs="Times New Roman"/>
        </w:rPr>
        <w:t>）</w:t>
      </w:r>
      <w:r w:rsidRPr="00030F35">
        <w:rPr>
          <w:rFonts w:ascii="Times New Roman" w:eastAsia="標楷體" w:hAnsi="Times New Roman" w:cs="Times New Roman"/>
        </w:rPr>
        <w:t>，敬請審議。</w:t>
      </w:r>
    </w:p>
    <w:p w14:paraId="0F0B5FCF" w14:textId="5A953DB7"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42673F1F"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好，環保衛生市提</w:t>
      </w:r>
      <w:r w:rsidRPr="00030F35">
        <w:rPr>
          <w:rFonts w:ascii="Times New Roman" w:eastAsia="標楷體" w:hAnsi="Times New Roman" w:cs="Times New Roman"/>
        </w:rPr>
        <w:t>1</w:t>
      </w:r>
      <w:r w:rsidRPr="00030F35">
        <w:rPr>
          <w:rFonts w:ascii="Times New Roman" w:eastAsia="標楷體" w:hAnsi="Times New Roman" w:cs="Times New Roman"/>
        </w:rPr>
        <w:t>、</w:t>
      </w:r>
      <w:r w:rsidRPr="00030F35">
        <w:rPr>
          <w:rFonts w:ascii="Times New Roman" w:eastAsia="標楷體" w:hAnsi="Times New Roman" w:cs="Times New Roman"/>
        </w:rPr>
        <w:t>2</w:t>
      </w:r>
      <w:r w:rsidRPr="00030F35">
        <w:rPr>
          <w:rFonts w:ascii="Times New Roman" w:eastAsia="標楷體" w:hAnsi="Times New Roman" w:cs="Times New Roman"/>
        </w:rPr>
        <w:t>、</w:t>
      </w:r>
      <w:r w:rsidRPr="00030F35">
        <w:rPr>
          <w:rFonts w:ascii="Times New Roman" w:eastAsia="標楷體" w:hAnsi="Times New Roman" w:cs="Times New Roman"/>
        </w:rPr>
        <w:t>3</w:t>
      </w:r>
      <w:r w:rsidRPr="00030F35">
        <w:rPr>
          <w:rFonts w:ascii="Times New Roman" w:eastAsia="標楷體" w:hAnsi="Times New Roman" w:cs="Times New Roman"/>
        </w:rPr>
        <w:t>、</w:t>
      </w:r>
      <w:r w:rsidRPr="00030F35">
        <w:rPr>
          <w:rFonts w:ascii="Times New Roman" w:eastAsia="標楷體" w:hAnsi="Times New Roman" w:cs="Times New Roman"/>
        </w:rPr>
        <w:t>4</w:t>
      </w:r>
      <w:r w:rsidRPr="00030F35">
        <w:rPr>
          <w:rFonts w:ascii="Times New Roman" w:eastAsia="標楷體" w:hAnsi="Times New Roman" w:cs="Times New Roman"/>
        </w:rPr>
        <w:t>號案，我們交付聯席審查。接著麻煩各位議員先進看到建設委員會，請議事人員宣讀。</w:t>
      </w:r>
    </w:p>
    <w:p w14:paraId="0DED6793" w14:textId="57F4A566"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67AB27AD"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【建設市提</w:t>
      </w:r>
      <w:r w:rsidRPr="00030F35">
        <w:rPr>
          <w:rFonts w:ascii="Times New Roman" w:eastAsia="標楷體" w:hAnsi="Times New Roman" w:cs="Times New Roman"/>
        </w:rPr>
        <w:t>1</w:t>
      </w:r>
      <w:r w:rsidRPr="00030F35">
        <w:rPr>
          <w:rFonts w:ascii="Times New Roman" w:eastAsia="標楷體" w:hAnsi="Times New Roman" w:cs="Times New Roman"/>
        </w:rPr>
        <w:t>】提案單位：臺南市政府觀光旅遊局，案由：交通部觀光署核定補助本市辦理</w:t>
      </w:r>
      <w:r w:rsidRPr="00030F35">
        <w:rPr>
          <w:rFonts w:ascii="Times New Roman" w:eastAsia="標楷體" w:hAnsi="Times New Roman" w:cs="Times New Roman"/>
        </w:rPr>
        <w:t>115</w:t>
      </w:r>
      <w:r w:rsidRPr="00030F35">
        <w:rPr>
          <w:rFonts w:ascii="Times New Roman" w:eastAsia="標楷體" w:hAnsi="Times New Roman" w:cs="Times New Roman"/>
        </w:rPr>
        <w:t>年度「交通部觀光署協助地方政府執行違法旅宿管理工作」補助計畫，總經費</w:t>
      </w:r>
      <w:r w:rsidRPr="00030F35">
        <w:rPr>
          <w:rFonts w:ascii="Times New Roman" w:eastAsia="標楷體" w:hAnsi="Times New Roman" w:cs="Times New Roman"/>
        </w:rPr>
        <w:t>446</w:t>
      </w:r>
      <w:r w:rsidRPr="00030F35">
        <w:rPr>
          <w:rFonts w:ascii="Times New Roman" w:eastAsia="標楷體" w:hAnsi="Times New Roman" w:cs="Times New Roman"/>
        </w:rPr>
        <w:t>萬</w:t>
      </w:r>
      <w:r w:rsidRPr="00030F35">
        <w:rPr>
          <w:rFonts w:ascii="Times New Roman" w:eastAsia="標楷體" w:hAnsi="Times New Roman" w:cs="Times New Roman"/>
        </w:rPr>
        <w:t>6,000</w:t>
      </w:r>
      <w:r w:rsidRPr="00030F35">
        <w:rPr>
          <w:rFonts w:ascii="Times New Roman" w:eastAsia="標楷體" w:hAnsi="Times New Roman" w:cs="Times New Roman"/>
        </w:rPr>
        <w:t>元（全額中央補助），敬請審議。</w:t>
      </w:r>
    </w:p>
    <w:p w14:paraId="1D0B637E" w14:textId="77777777" w:rsidR="00030F35" w:rsidRPr="00030F35" w:rsidRDefault="00030F35" w:rsidP="00B5231E">
      <w:pPr>
        <w:jc w:val="both"/>
        <w:rPr>
          <w:rFonts w:ascii="Times New Roman" w:eastAsia="標楷體" w:hAnsi="Times New Roman" w:cs="Times New Roman"/>
          <w:b/>
          <w:bCs/>
        </w:rPr>
      </w:pPr>
      <w:r w:rsidRPr="00030F35">
        <w:rPr>
          <w:rFonts w:ascii="Times New Roman" w:eastAsia="標楷體" w:hAnsi="Times New Roman" w:cs="Times New Roman"/>
          <w:b/>
          <w:bCs/>
        </w:rPr>
        <w:t>主席：（邱議長莉莉）</w:t>
      </w:r>
    </w:p>
    <w:p w14:paraId="14A554EA" w14:textId="43688D8E"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請繼續。</w:t>
      </w:r>
    </w:p>
    <w:p w14:paraId="25B745DD" w14:textId="1088ED80"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lastRenderedPageBreak/>
        <w:t>議事人員：</w:t>
      </w:r>
    </w:p>
    <w:p w14:paraId="02FFF340" w14:textId="658EF773"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【建設市提</w:t>
      </w:r>
      <w:r w:rsidRPr="00030F35">
        <w:rPr>
          <w:rFonts w:ascii="Times New Roman" w:eastAsia="標楷體" w:hAnsi="Times New Roman" w:cs="Times New Roman"/>
        </w:rPr>
        <w:t>2</w:t>
      </w:r>
      <w:r w:rsidRPr="00030F35">
        <w:rPr>
          <w:rFonts w:ascii="Times New Roman" w:eastAsia="標楷體" w:hAnsi="Times New Roman" w:cs="Times New Roman"/>
        </w:rPr>
        <w:t>】提案單位：臺南市政府觀光旅遊局，案由：交通部觀光署核定補助本市「</w:t>
      </w:r>
      <w:r w:rsidRPr="00030F35">
        <w:rPr>
          <w:rFonts w:ascii="Times New Roman" w:eastAsia="標楷體" w:hAnsi="Times New Roman" w:cs="Times New Roman"/>
        </w:rPr>
        <w:t>115</w:t>
      </w:r>
      <w:r w:rsidRPr="00030F35">
        <w:rPr>
          <w:rFonts w:ascii="Times New Roman" w:eastAsia="標楷體" w:hAnsi="Times New Roman" w:cs="Times New Roman"/>
        </w:rPr>
        <w:t>年度臺南市政府辦理旅遊服務體系補助計畫」總經費新臺幣</w:t>
      </w:r>
      <w:r w:rsidRPr="00030F35">
        <w:rPr>
          <w:rFonts w:ascii="Times New Roman" w:eastAsia="標楷體" w:hAnsi="Times New Roman" w:cs="Times New Roman"/>
        </w:rPr>
        <w:t>200</w:t>
      </w:r>
      <w:r w:rsidRPr="00030F35">
        <w:rPr>
          <w:rFonts w:ascii="Times New Roman" w:eastAsia="標楷體" w:hAnsi="Times New Roman" w:cs="Times New Roman"/>
        </w:rPr>
        <w:t>萬元</w:t>
      </w:r>
      <w:r w:rsidR="00D219EB">
        <w:rPr>
          <w:rFonts w:ascii="Times New Roman" w:eastAsia="標楷體" w:hAnsi="Times New Roman" w:cs="Times New Roman"/>
        </w:rPr>
        <w:t>（</w:t>
      </w:r>
      <w:r w:rsidRPr="00030F35">
        <w:rPr>
          <w:rFonts w:ascii="Times New Roman" w:eastAsia="標楷體" w:hAnsi="Times New Roman" w:cs="Times New Roman"/>
        </w:rPr>
        <w:t>全額中央補助）敬請審議。</w:t>
      </w:r>
    </w:p>
    <w:p w14:paraId="30238810" w14:textId="58F4A99F"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5E278EED"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請繼續。</w:t>
      </w:r>
    </w:p>
    <w:p w14:paraId="2EA30506" w14:textId="75985E10"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3F047260" w14:textId="399DD482"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【建設市提</w:t>
      </w:r>
      <w:r w:rsidRPr="00030F35">
        <w:rPr>
          <w:rFonts w:ascii="Times New Roman" w:eastAsia="標楷體" w:hAnsi="Times New Roman" w:cs="Times New Roman"/>
        </w:rPr>
        <w:t>3</w:t>
      </w:r>
      <w:r w:rsidRPr="00030F35">
        <w:rPr>
          <w:rFonts w:ascii="Times New Roman" w:eastAsia="標楷體" w:hAnsi="Times New Roman" w:cs="Times New Roman"/>
        </w:rPr>
        <w:t>】提案單位：臺南市政府文化局，案由：文化部核定補助本市辦理「臺南市傳統藝術中心</w:t>
      </w:r>
      <w:r w:rsidR="00D219EB">
        <w:rPr>
          <w:rFonts w:ascii="Times New Roman" w:eastAsia="標楷體" w:hAnsi="Times New Roman" w:cs="Times New Roman"/>
        </w:rPr>
        <w:t>（</w:t>
      </w:r>
      <w:r w:rsidRPr="00030F35">
        <w:rPr>
          <w:rFonts w:ascii="Times New Roman" w:eastAsia="標楷體" w:hAnsi="Times New Roman" w:cs="Times New Roman"/>
        </w:rPr>
        <w:t>原天仁工商校舍</w:t>
      </w:r>
      <w:r w:rsidR="00D219EB">
        <w:rPr>
          <w:rFonts w:ascii="Times New Roman" w:eastAsia="標楷體" w:hAnsi="Times New Roman" w:cs="Times New Roman"/>
        </w:rPr>
        <w:t>）</w:t>
      </w:r>
      <w:r w:rsidRPr="00030F35">
        <w:rPr>
          <w:rFonts w:ascii="Times New Roman" w:eastAsia="標楷體" w:hAnsi="Times New Roman" w:cs="Times New Roman"/>
        </w:rPr>
        <w:t>第一期工程」，總經費</w:t>
      </w:r>
      <w:r w:rsidRPr="00030F35">
        <w:rPr>
          <w:rFonts w:ascii="Times New Roman" w:eastAsia="標楷體" w:hAnsi="Times New Roman" w:cs="Times New Roman"/>
        </w:rPr>
        <w:t>1</w:t>
      </w:r>
      <w:r w:rsidRPr="00030F35">
        <w:rPr>
          <w:rFonts w:ascii="Times New Roman" w:eastAsia="標楷體" w:hAnsi="Times New Roman" w:cs="Times New Roman"/>
        </w:rPr>
        <w:t>億</w:t>
      </w:r>
      <w:r w:rsidRPr="00030F35">
        <w:rPr>
          <w:rFonts w:ascii="Times New Roman" w:eastAsia="標楷體" w:hAnsi="Times New Roman" w:cs="Times New Roman"/>
        </w:rPr>
        <w:t>1,380</w:t>
      </w:r>
      <w:r w:rsidRPr="00030F35">
        <w:rPr>
          <w:rFonts w:ascii="Times New Roman" w:eastAsia="標楷體" w:hAnsi="Times New Roman" w:cs="Times New Roman"/>
        </w:rPr>
        <w:t>萬元（中央補助款</w:t>
      </w:r>
      <w:r w:rsidRPr="00030F35">
        <w:rPr>
          <w:rFonts w:ascii="Times New Roman" w:eastAsia="標楷體" w:hAnsi="Times New Roman" w:cs="Times New Roman"/>
        </w:rPr>
        <w:t>800</w:t>
      </w:r>
      <w:r w:rsidRPr="00030F35">
        <w:rPr>
          <w:rFonts w:ascii="Times New Roman" w:eastAsia="標楷體" w:hAnsi="Times New Roman" w:cs="Times New Roman"/>
        </w:rPr>
        <w:t>萬元、市配合款</w:t>
      </w:r>
      <w:r w:rsidRPr="00030F35">
        <w:rPr>
          <w:rFonts w:ascii="Times New Roman" w:eastAsia="標楷體" w:hAnsi="Times New Roman" w:cs="Times New Roman"/>
        </w:rPr>
        <w:t>1</w:t>
      </w:r>
      <w:r w:rsidRPr="00030F35">
        <w:rPr>
          <w:rFonts w:ascii="Times New Roman" w:eastAsia="標楷體" w:hAnsi="Times New Roman" w:cs="Times New Roman"/>
        </w:rPr>
        <w:t>億</w:t>
      </w:r>
      <w:r w:rsidRPr="00030F35">
        <w:rPr>
          <w:rFonts w:ascii="Times New Roman" w:eastAsia="標楷體" w:hAnsi="Times New Roman" w:cs="Times New Roman"/>
        </w:rPr>
        <w:t>580</w:t>
      </w:r>
      <w:r w:rsidRPr="00030F35">
        <w:rPr>
          <w:rFonts w:ascii="Times New Roman" w:eastAsia="標楷體" w:hAnsi="Times New Roman" w:cs="Times New Roman"/>
        </w:rPr>
        <w:t>萬元），</w:t>
      </w:r>
      <w:r w:rsidR="006F35CE">
        <w:rPr>
          <w:rFonts w:ascii="Times New Roman" w:eastAsia="標楷體" w:hAnsi="Times New Roman" w:cs="Times New Roman" w:hint="eastAsia"/>
        </w:rPr>
        <w:t>其中中央補助款</w:t>
      </w:r>
      <w:r w:rsidR="006F35CE">
        <w:rPr>
          <w:rFonts w:ascii="Times New Roman" w:eastAsia="標楷體" w:hAnsi="Times New Roman" w:cs="Times New Roman" w:hint="eastAsia"/>
        </w:rPr>
        <w:t>500</w:t>
      </w:r>
      <w:r w:rsidR="006F35CE">
        <w:rPr>
          <w:rFonts w:ascii="Times New Roman" w:eastAsia="標楷體" w:hAnsi="Times New Roman" w:cs="Times New Roman" w:hint="eastAsia"/>
        </w:rPr>
        <w:t>萬元因不及納入</w:t>
      </w:r>
      <w:r w:rsidR="006F35CE">
        <w:rPr>
          <w:rFonts w:ascii="Times New Roman" w:eastAsia="標楷體" w:hAnsi="Times New Roman" w:cs="Times New Roman" w:hint="eastAsia"/>
        </w:rPr>
        <w:t>115</w:t>
      </w:r>
      <w:r w:rsidR="006F35CE">
        <w:rPr>
          <w:rFonts w:ascii="Times New Roman" w:eastAsia="標楷體" w:hAnsi="Times New Roman" w:cs="Times New Roman" w:hint="eastAsia"/>
        </w:rPr>
        <w:t>年總預算，僅請貴會同意先行墊付，</w:t>
      </w:r>
      <w:r w:rsidRPr="00030F35">
        <w:rPr>
          <w:rFonts w:ascii="Times New Roman" w:eastAsia="標楷體" w:hAnsi="Times New Roman" w:cs="Times New Roman"/>
        </w:rPr>
        <w:t>敬請審議。</w:t>
      </w:r>
    </w:p>
    <w:p w14:paraId="28A49362" w14:textId="3D1C123A"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4CB6ED85"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請繼續，對不起，請蔡育輝議員。</w:t>
      </w:r>
    </w:p>
    <w:p w14:paraId="20C2D5C5" w14:textId="611A83E4" w:rsidR="00030F35" w:rsidRPr="00030F35" w:rsidRDefault="00030F35" w:rsidP="00B5231E">
      <w:pPr>
        <w:jc w:val="both"/>
        <w:rPr>
          <w:rFonts w:ascii="Times New Roman" w:eastAsia="標楷體" w:hAnsi="Times New Roman" w:cs="Times New Roman"/>
          <w:b/>
          <w:bCs/>
        </w:rPr>
      </w:pPr>
      <w:r w:rsidRPr="00030F35">
        <w:rPr>
          <w:rFonts w:ascii="Times New Roman" w:eastAsia="標楷體" w:hAnsi="Times New Roman" w:cs="Times New Roman"/>
          <w:b/>
          <w:bCs/>
        </w:rPr>
        <w:t>蔡議員育輝：</w:t>
      </w:r>
    </w:p>
    <w:p w14:paraId="6D8FA0DC" w14:textId="6F9A8394" w:rsidR="00030F35" w:rsidRPr="00030F35" w:rsidRDefault="0087175A" w:rsidP="00B5231E">
      <w:pPr>
        <w:ind w:left="480" w:firstLine="480"/>
        <w:jc w:val="both"/>
        <w:rPr>
          <w:rFonts w:ascii="Times New Roman" w:eastAsia="標楷體" w:hAnsi="Times New Roman" w:cs="Times New Roman"/>
        </w:rPr>
      </w:pPr>
      <w:r>
        <w:rPr>
          <w:rFonts w:ascii="Times New Roman" w:eastAsia="標楷體" w:hAnsi="Times New Roman" w:cs="Times New Roman" w:hint="eastAsia"/>
        </w:rPr>
        <w:t>關於</w:t>
      </w:r>
      <w:r w:rsidR="00030F35" w:rsidRPr="00030F35">
        <w:rPr>
          <w:rFonts w:ascii="Times New Roman" w:eastAsia="標楷體" w:hAnsi="Times New Roman" w:cs="Times New Roman"/>
        </w:rPr>
        <w:t>最近有比較爭議的康寧大學、首府大學、天仁工商，我發覺一個問題，政府各單位在做什麼都不瞭解。我們小組昨天去看康寧大學，在審預算的時候詢問到底有沒有跟</w:t>
      </w:r>
      <w:r w:rsidR="002F4101">
        <w:rPr>
          <w:rFonts w:ascii="Times New Roman" w:eastAsia="標楷體" w:hAnsi="Times New Roman" w:cs="Times New Roman" w:hint="eastAsia"/>
        </w:rPr>
        <w:t>台</w:t>
      </w:r>
      <w:r w:rsidR="00030F35" w:rsidRPr="00030F35">
        <w:rPr>
          <w:rFonts w:ascii="Times New Roman" w:eastAsia="標楷體" w:hAnsi="Times New Roman" w:cs="Times New Roman"/>
        </w:rPr>
        <w:t>糖承租，結果也不清楚，維護費的狀況到底是怎樣也搞不清楚。當初說要設安南區辦公廳，要做刑大的辦公大樓，跟昨天說的又完全不一樣了。經發局還說要什麼科技的，跟市長說的完全都不一樣，明明還沒買、還沒訂約、還沒向台糖承租，審預算時大家都不知道。秘書處連首府大學要做什麼，他說每個局處要編經費，但</w:t>
      </w:r>
      <w:r w:rsidR="00030F35" w:rsidRPr="00030F35">
        <w:rPr>
          <w:rFonts w:ascii="Times New Roman" w:eastAsia="標楷體" w:hAnsi="Times New Roman" w:cs="Times New Roman"/>
        </w:rPr>
        <w:t>Ingay Tali</w:t>
      </w:r>
      <w:r w:rsidR="00030F35" w:rsidRPr="00030F35">
        <w:rPr>
          <w:rFonts w:ascii="Times New Roman" w:eastAsia="標楷體" w:hAnsi="Times New Roman" w:cs="Times New Roman"/>
        </w:rPr>
        <w:t>穎艾達利說有的都沒編，各唱各的調，讓議員在審查預算時莫衷一是，當場在審查也不清楚。天仁工商買沒多久馬上就要耐震補強，我是覺得這樣，我不是在批評黃偉哲市長，但你們新的局長螺絲還沒鎖緊，你們府會開會時難道不知道康寧大學還沒訂約嗎？我在審查時說你們先斬後奏，你們也都沒有辯駁，你們都沒有瞭解到還沒訂約，我們昨天去看才知道原來還沒簽約、還沒向台糖承租。那天搞這麼大，買到差的天仁工商，現在要耐震補強。康寧大學也好幾十年了，首府大學的面積說</w:t>
      </w:r>
      <w:r w:rsidR="00030F35" w:rsidRPr="00030F35">
        <w:rPr>
          <w:rFonts w:ascii="Times New Roman" w:eastAsia="標楷體" w:hAnsi="Times New Roman" w:cs="Times New Roman"/>
        </w:rPr>
        <w:t>2</w:t>
      </w:r>
      <w:r w:rsidR="00030F35" w:rsidRPr="00030F35">
        <w:rPr>
          <w:rFonts w:ascii="Times New Roman" w:eastAsia="標楷體" w:hAnsi="Times New Roman" w:cs="Times New Roman"/>
        </w:rPr>
        <w:t>萬</w:t>
      </w:r>
      <w:r w:rsidR="00030F35" w:rsidRPr="00030F35">
        <w:rPr>
          <w:rFonts w:ascii="Times New Roman" w:eastAsia="標楷體" w:hAnsi="Times New Roman" w:cs="Times New Roman"/>
        </w:rPr>
        <w:t>8,000</w:t>
      </w:r>
      <w:r w:rsidR="00030F35" w:rsidRPr="00030F35">
        <w:rPr>
          <w:rFonts w:ascii="Times New Roman" w:eastAsia="標楷體" w:hAnsi="Times New Roman" w:cs="Times New Roman"/>
        </w:rPr>
        <w:t>坪，康寧大學花</w:t>
      </w:r>
      <w:r w:rsidR="00030F35" w:rsidRPr="00030F35">
        <w:rPr>
          <w:rFonts w:ascii="Times New Roman" w:eastAsia="標楷體" w:hAnsi="Times New Roman" w:cs="Times New Roman"/>
        </w:rPr>
        <w:t>3,000</w:t>
      </w:r>
      <w:r w:rsidR="00030F35" w:rsidRPr="00030F35">
        <w:rPr>
          <w:rFonts w:ascii="Times New Roman" w:eastAsia="標楷體" w:hAnsi="Times New Roman" w:cs="Times New Roman"/>
        </w:rPr>
        <w:t>萬，這個要</w:t>
      </w:r>
      <w:r w:rsidR="00030F35" w:rsidRPr="00030F35">
        <w:rPr>
          <w:rFonts w:ascii="Times New Roman" w:eastAsia="標楷體" w:hAnsi="Times New Roman" w:cs="Times New Roman"/>
        </w:rPr>
        <w:t>1</w:t>
      </w:r>
      <w:r w:rsidR="00030F35" w:rsidRPr="00030F35">
        <w:rPr>
          <w:rFonts w:ascii="Times New Roman" w:eastAsia="標楷體" w:hAnsi="Times New Roman" w:cs="Times New Roman"/>
        </w:rPr>
        <w:t>億多，我覺得非常亂。簡單說這三所都是教育部委託我們要把它們收一收就對了，我們沒有承接不行，我的結論就是這樣。差的都是市政府收，收來之後又要花一大堆經費，我覺得市政府可能要慎思。哪有每所學校不行的，都要市政府來接，我們都把它買下來，看看要做這個、要做那個。副市長，市長今天沒來，你們要承接可能要三思，收一收之後難道沒有一大堆要維修、補強、變更設計的嗎？我還是覺得以天仁工商這個例子，可以看出各局處都不瞭解，都隨便亂說，有些說編在農業局的、有些說編在都發局的，但都沒有，說要變更設計的也沒有。以天仁工商這個例子可以看出，未來很多學校如果沒辦法經營。</w:t>
      </w:r>
    </w:p>
    <w:p w14:paraId="3A1AFDE6" w14:textId="012225CF"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388B42A3"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謝謝，繼續建設市提</w:t>
      </w:r>
      <w:r w:rsidRPr="00030F35">
        <w:rPr>
          <w:rFonts w:ascii="Times New Roman" w:eastAsia="標楷體" w:hAnsi="Times New Roman" w:cs="Times New Roman"/>
        </w:rPr>
        <w:t>4</w:t>
      </w:r>
      <w:r w:rsidRPr="00030F35">
        <w:rPr>
          <w:rFonts w:ascii="Times New Roman" w:eastAsia="標楷體" w:hAnsi="Times New Roman" w:cs="Times New Roman"/>
        </w:rPr>
        <w:t>，請議事人員宣讀。</w:t>
      </w:r>
    </w:p>
    <w:p w14:paraId="51883823" w14:textId="417D7D34"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71DE7725" w14:textId="58AD7E22"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【建設市提</w:t>
      </w:r>
      <w:r w:rsidRPr="00030F35">
        <w:rPr>
          <w:rFonts w:ascii="Times New Roman" w:eastAsia="標楷體" w:hAnsi="Times New Roman" w:cs="Times New Roman"/>
        </w:rPr>
        <w:t>4</w:t>
      </w:r>
      <w:r w:rsidRPr="00030F35">
        <w:rPr>
          <w:rFonts w:ascii="Times New Roman" w:eastAsia="標楷體" w:hAnsi="Times New Roman" w:cs="Times New Roman"/>
        </w:rPr>
        <w:t>】提案單位：臺南市政府文化局，案由：文化部核定補助本市辦理</w:t>
      </w:r>
      <w:r w:rsidRPr="00030F35">
        <w:rPr>
          <w:rFonts w:ascii="Times New Roman" w:eastAsia="標楷體" w:hAnsi="Times New Roman" w:cs="Times New Roman"/>
        </w:rPr>
        <w:t>114</w:t>
      </w:r>
      <w:r w:rsidRPr="00030F35">
        <w:rPr>
          <w:rFonts w:ascii="Times New Roman" w:eastAsia="標楷體" w:hAnsi="Times New Roman" w:cs="Times New Roman"/>
        </w:rPr>
        <w:t>年度「大臺南地區場館整建改善第二期計畫」總經費</w:t>
      </w:r>
      <w:r w:rsidRPr="00030F35">
        <w:rPr>
          <w:rFonts w:ascii="Times New Roman" w:eastAsia="標楷體" w:hAnsi="Times New Roman" w:cs="Times New Roman"/>
        </w:rPr>
        <w:t>2</w:t>
      </w:r>
      <w:r w:rsidRPr="00030F35">
        <w:rPr>
          <w:rFonts w:ascii="Times New Roman" w:eastAsia="標楷體" w:hAnsi="Times New Roman" w:cs="Times New Roman"/>
        </w:rPr>
        <w:t>億</w:t>
      </w:r>
      <w:r w:rsidRPr="00030F35">
        <w:rPr>
          <w:rFonts w:ascii="Times New Roman" w:eastAsia="標楷體" w:hAnsi="Times New Roman" w:cs="Times New Roman"/>
        </w:rPr>
        <w:t>3,688</w:t>
      </w:r>
      <w:r w:rsidRPr="00030F35">
        <w:rPr>
          <w:rFonts w:ascii="Times New Roman" w:eastAsia="標楷體" w:hAnsi="Times New Roman" w:cs="Times New Roman"/>
        </w:rPr>
        <w:t>萬</w:t>
      </w:r>
      <w:r w:rsidRPr="00030F35">
        <w:rPr>
          <w:rFonts w:ascii="Times New Roman" w:eastAsia="標楷體" w:hAnsi="Times New Roman" w:cs="Times New Roman"/>
        </w:rPr>
        <w:t>6,000</w:t>
      </w:r>
      <w:r w:rsidRPr="00030F35">
        <w:rPr>
          <w:rFonts w:ascii="Times New Roman" w:eastAsia="標楷體" w:hAnsi="Times New Roman" w:cs="Times New Roman"/>
        </w:rPr>
        <w:t>元</w:t>
      </w:r>
      <w:r w:rsidR="00D219EB">
        <w:rPr>
          <w:rFonts w:ascii="Times New Roman" w:eastAsia="標楷體" w:hAnsi="Times New Roman" w:cs="Times New Roman"/>
        </w:rPr>
        <w:t>（</w:t>
      </w:r>
      <w:r w:rsidRPr="00030F35">
        <w:rPr>
          <w:rFonts w:ascii="Times New Roman" w:eastAsia="標楷體" w:hAnsi="Times New Roman" w:cs="Times New Roman"/>
        </w:rPr>
        <w:t>中央補助款</w:t>
      </w:r>
      <w:r w:rsidRPr="00030F35">
        <w:rPr>
          <w:rFonts w:ascii="Times New Roman" w:eastAsia="標楷體" w:hAnsi="Times New Roman" w:cs="Times New Roman"/>
        </w:rPr>
        <w:lastRenderedPageBreak/>
        <w:t>1</w:t>
      </w:r>
      <w:r w:rsidRPr="00030F35">
        <w:rPr>
          <w:rFonts w:ascii="Times New Roman" w:eastAsia="標楷體" w:hAnsi="Times New Roman" w:cs="Times New Roman"/>
        </w:rPr>
        <w:t>億</w:t>
      </w:r>
      <w:r w:rsidRPr="00030F35">
        <w:rPr>
          <w:rFonts w:ascii="Times New Roman" w:eastAsia="標楷體" w:hAnsi="Times New Roman" w:cs="Times New Roman"/>
        </w:rPr>
        <w:t>6,582</w:t>
      </w:r>
      <w:r w:rsidRPr="00030F35">
        <w:rPr>
          <w:rFonts w:ascii="Times New Roman" w:eastAsia="標楷體" w:hAnsi="Times New Roman" w:cs="Times New Roman"/>
        </w:rPr>
        <w:t>萬元、市配合款</w:t>
      </w:r>
      <w:r w:rsidRPr="00030F35">
        <w:rPr>
          <w:rFonts w:ascii="Times New Roman" w:eastAsia="標楷體" w:hAnsi="Times New Roman" w:cs="Times New Roman"/>
        </w:rPr>
        <w:t>7,106</w:t>
      </w:r>
      <w:r w:rsidRPr="00030F35">
        <w:rPr>
          <w:rFonts w:ascii="Times New Roman" w:eastAsia="標楷體" w:hAnsi="Times New Roman" w:cs="Times New Roman"/>
        </w:rPr>
        <w:t>萬</w:t>
      </w:r>
      <w:r w:rsidRPr="00030F35">
        <w:rPr>
          <w:rFonts w:ascii="Times New Roman" w:eastAsia="標楷體" w:hAnsi="Times New Roman" w:cs="Times New Roman"/>
        </w:rPr>
        <w:t>6,000</w:t>
      </w:r>
      <w:r w:rsidRPr="00030F35">
        <w:rPr>
          <w:rFonts w:ascii="Times New Roman" w:eastAsia="標楷體" w:hAnsi="Times New Roman" w:cs="Times New Roman"/>
        </w:rPr>
        <w:t>元</w:t>
      </w:r>
      <w:r w:rsidR="00D219EB">
        <w:rPr>
          <w:rFonts w:ascii="Times New Roman" w:eastAsia="標楷體" w:hAnsi="Times New Roman" w:cs="Times New Roman"/>
        </w:rPr>
        <w:t>）</w:t>
      </w:r>
      <w:r w:rsidRPr="00030F35">
        <w:rPr>
          <w:rFonts w:ascii="Times New Roman" w:eastAsia="標楷體" w:hAnsi="Times New Roman" w:cs="Times New Roman"/>
        </w:rPr>
        <w:t>，其中中央補助款</w:t>
      </w:r>
      <w:r w:rsidRPr="00030F35">
        <w:rPr>
          <w:rFonts w:ascii="Times New Roman" w:eastAsia="標楷體" w:hAnsi="Times New Roman" w:cs="Times New Roman"/>
        </w:rPr>
        <w:t>1</w:t>
      </w:r>
      <w:r w:rsidRPr="00030F35">
        <w:rPr>
          <w:rFonts w:ascii="Times New Roman" w:eastAsia="標楷體" w:hAnsi="Times New Roman" w:cs="Times New Roman"/>
        </w:rPr>
        <w:t>億</w:t>
      </w:r>
      <w:r w:rsidRPr="00030F35">
        <w:rPr>
          <w:rFonts w:ascii="Times New Roman" w:eastAsia="標楷體" w:hAnsi="Times New Roman" w:cs="Times New Roman"/>
        </w:rPr>
        <w:t>6,582</w:t>
      </w:r>
      <w:r w:rsidRPr="00030F35">
        <w:rPr>
          <w:rFonts w:ascii="Times New Roman" w:eastAsia="標楷體" w:hAnsi="Times New Roman" w:cs="Times New Roman"/>
        </w:rPr>
        <w:t>萬元因未及納入</w:t>
      </w:r>
      <w:r w:rsidRPr="00030F35">
        <w:rPr>
          <w:rFonts w:ascii="Times New Roman" w:eastAsia="標楷體" w:hAnsi="Times New Roman" w:cs="Times New Roman"/>
        </w:rPr>
        <w:t>115</w:t>
      </w:r>
      <w:r w:rsidRPr="00030F35">
        <w:rPr>
          <w:rFonts w:ascii="Times New Roman" w:eastAsia="標楷體" w:hAnsi="Times New Roman" w:cs="Times New Roman"/>
        </w:rPr>
        <w:t>年度總預算，為爭取時效，謹請貴會同意先行墊付，敬請審議。</w:t>
      </w:r>
    </w:p>
    <w:p w14:paraId="7E8DBDE0" w14:textId="16111B37"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1EBA28E6"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好，建設市提</w:t>
      </w:r>
      <w:r w:rsidRPr="00030F35">
        <w:rPr>
          <w:rFonts w:ascii="Times New Roman" w:eastAsia="標楷體" w:hAnsi="Times New Roman" w:cs="Times New Roman"/>
        </w:rPr>
        <w:t>1</w:t>
      </w:r>
      <w:r w:rsidRPr="00030F35">
        <w:rPr>
          <w:rFonts w:ascii="Times New Roman" w:eastAsia="標楷體" w:hAnsi="Times New Roman" w:cs="Times New Roman"/>
        </w:rPr>
        <w:t>、</w:t>
      </w:r>
      <w:r w:rsidRPr="00030F35">
        <w:rPr>
          <w:rFonts w:ascii="Times New Roman" w:eastAsia="標楷體" w:hAnsi="Times New Roman" w:cs="Times New Roman"/>
        </w:rPr>
        <w:t>2</w:t>
      </w:r>
      <w:r w:rsidRPr="00030F35">
        <w:rPr>
          <w:rFonts w:ascii="Times New Roman" w:eastAsia="標楷體" w:hAnsi="Times New Roman" w:cs="Times New Roman"/>
        </w:rPr>
        <w:t>、</w:t>
      </w:r>
      <w:r w:rsidRPr="00030F35">
        <w:rPr>
          <w:rFonts w:ascii="Times New Roman" w:eastAsia="標楷體" w:hAnsi="Times New Roman" w:cs="Times New Roman"/>
        </w:rPr>
        <w:t>3</w:t>
      </w:r>
      <w:r w:rsidRPr="00030F35">
        <w:rPr>
          <w:rFonts w:ascii="Times New Roman" w:eastAsia="標楷體" w:hAnsi="Times New Roman" w:cs="Times New Roman"/>
        </w:rPr>
        <w:t>、</w:t>
      </w:r>
      <w:r w:rsidRPr="00030F35">
        <w:rPr>
          <w:rFonts w:ascii="Times New Roman" w:eastAsia="標楷體" w:hAnsi="Times New Roman" w:cs="Times New Roman"/>
        </w:rPr>
        <w:t>4</w:t>
      </w:r>
      <w:r w:rsidRPr="00030F35">
        <w:rPr>
          <w:rFonts w:ascii="Times New Roman" w:eastAsia="標楷體" w:hAnsi="Times New Roman" w:cs="Times New Roman"/>
        </w:rPr>
        <w:t>，我們交付聯席審查，繼續建設市提</w:t>
      </w:r>
      <w:r w:rsidRPr="00030F35">
        <w:rPr>
          <w:rFonts w:ascii="Times New Roman" w:eastAsia="標楷體" w:hAnsi="Times New Roman" w:cs="Times New Roman"/>
        </w:rPr>
        <w:t>5</w:t>
      </w:r>
      <w:r w:rsidRPr="00030F35">
        <w:rPr>
          <w:rFonts w:ascii="Times New Roman" w:eastAsia="標楷體" w:hAnsi="Times New Roman" w:cs="Times New Roman"/>
        </w:rPr>
        <w:t>。</w:t>
      </w:r>
    </w:p>
    <w:p w14:paraId="66BFB008" w14:textId="06390B56"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62D110C0" w14:textId="51E5AB6E"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【建設市提</w:t>
      </w:r>
      <w:r w:rsidRPr="00030F35">
        <w:rPr>
          <w:rFonts w:ascii="Times New Roman" w:eastAsia="標楷體" w:hAnsi="Times New Roman" w:cs="Times New Roman"/>
        </w:rPr>
        <w:t>5</w:t>
      </w:r>
      <w:r w:rsidRPr="00030F35">
        <w:rPr>
          <w:rFonts w:ascii="Times New Roman" w:eastAsia="標楷體" w:hAnsi="Times New Roman" w:cs="Times New Roman"/>
        </w:rPr>
        <w:t>】提案單位：臺南市政府文化局，案由：文化部核定補助本市</w:t>
      </w:r>
      <w:r w:rsidRPr="00030F35">
        <w:rPr>
          <w:rFonts w:ascii="Times New Roman" w:eastAsia="標楷體" w:hAnsi="Times New Roman" w:cs="Times New Roman"/>
        </w:rPr>
        <w:t>114</w:t>
      </w:r>
      <w:r w:rsidRPr="00030F35">
        <w:rPr>
          <w:rFonts w:ascii="Times New Roman" w:eastAsia="標楷體" w:hAnsi="Times New Roman" w:cs="Times New Roman"/>
        </w:rPr>
        <w:t>年度「推動藝文專業場館升級計畫</w:t>
      </w:r>
      <w:r w:rsidRPr="00030F35">
        <w:rPr>
          <w:rFonts w:ascii="Times New Roman" w:eastAsia="標楷體" w:hAnsi="Times New Roman" w:cs="Times New Roman"/>
        </w:rPr>
        <w:t>─</w:t>
      </w:r>
      <w:r w:rsidRPr="00030F35">
        <w:rPr>
          <w:rFonts w:ascii="Times New Roman" w:eastAsia="標楷體" w:hAnsi="Times New Roman" w:cs="Times New Roman"/>
        </w:rPr>
        <w:t>地方藝文場館整建計畫」總經費</w:t>
      </w:r>
      <w:r w:rsidRPr="00030F35">
        <w:rPr>
          <w:rFonts w:ascii="Times New Roman" w:eastAsia="標楷體" w:hAnsi="Times New Roman" w:cs="Times New Roman"/>
        </w:rPr>
        <w:t>1,785</w:t>
      </w:r>
      <w:r w:rsidRPr="00030F35">
        <w:rPr>
          <w:rFonts w:ascii="Times New Roman" w:eastAsia="標楷體" w:hAnsi="Times New Roman" w:cs="Times New Roman"/>
        </w:rPr>
        <w:t>萬</w:t>
      </w:r>
      <w:r w:rsidRPr="00030F35">
        <w:rPr>
          <w:rFonts w:ascii="Times New Roman" w:eastAsia="標楷體" w:hAnsi="Times New Roman" w:cs="Times New Roman"/>
        </w:rPr>
        <w:t>8,000</w:t>
      </w:r>
      <w:r w:rsidRPr="00030F35">
        <w:rPr>
          <w:rFonts w:ascii="Times New Roman" w:eastAsia="標楷體" w:hAnsi="Times New Roman" w:cs="Times New Roman"/>
        </w:rPr>
        <w:t>元</w:t>
      </w:r>
      <w:r w:rsidR="00D219EB">
        <w:rPr>
          <w:rFonts w:ascii="Times New Roman" w:eastAsia="標楷體" w:hAnsi="Times New Roman" w:cs="Times New Roman"/>
        </w:rPr>
        <w:t>（</w:t>
      </w:r>
      <w:r w:rsidRPr="00030F35">
        <w:rPr>
          <w:rFonts w:ascii="Times New Roman" w:eastAsia="標楷體" w:hAnsi="Times New Roman" w:cs="Times New Roman"/>
        </w:rPr>
        <w:t>中央補助款</w:t>
      </w:r>
      <w:r w:rsidRPr="00030F35">
        <w:rPr>
          <w:rFonts w:ascii="Times New Roman" w:eastAsia="標楷體" w:hAnsi="Times New Roman" w:cs="Times New Roman"/>
        </w:rPr>
        <w:t>1,250</w:t>
      </w:r>
      <w:r w:rsidRPr="00030F35">
        <w:rPr>
          <w:rFonts w:ascii="Times New Roman" w:eastAsia="標楷體" w:hAnsi="Times New Roman" w:cs="Times New Roman"/>
        </w:rPr>
        <w:t>萬元、市配合款</w:t>
      </w:r>
      <w:r w:rsidRPr="00030F35">
        <w:rPr>
          <w:rFonts w:ascii="Times New Roman" w:eastAsia="標楷體" w:hAnsi="Times New Roman" w:cs="Times New Roman"/>
        </w:rPr>
        <w:t>535</w:t>
      </w:r>
      <w:r w:rsidRPr="00030F35">
        <w:rPr>
          <w:rFonts w:ascii="Times New Roman" w:eastAsia="標楷體" w:hAnsi="Times New Roman" w:cs="Times New Roman"/>
        </w:rPr>
        <w:t>萬</w:t>
      </w:r>
      <w:r w:rsidRPr="00030F35">
        <w:rPr>
          <w:rFonts w:ascii="Times New Roman" w:eastAsia="標楷體" w:hAnsi="Times New Roman" w:cs="Times New Roman"/>
        </w:rPr>
        <w:t>8,000</w:t>
      </w:r>
      <w:r w:rsidRPr="00030F35">
        <w:rPr>
          <w:rFonts w:ascii="Times New Roman" w:eastAsia="標楷體" w:hAnsi="Times New Roman" w:cs="Times New Roman"/>
        </w:rPr>
        <w:t>元</w:t>
      </w:r>
      <w:r w:rsidR="00D219EB">
        <w:rPr>
          <w:rFonts w:ascii="Times New Roman" w:eastAsia="標楷體" w:hAnsi="Times New Roman" w:cs="Times New Roman"/>
        </w:rPr>
        <w:t>）</w:t>
      </w:r>
      <w:r w:rsidRPr="00030F35">
        <w:rPr>
          <w:rFonts w:ascii="Times New Roman" w:eastAsia="標楷體" w:hAnsi="Times New Roman" w:cs="Times New Roman"/>
        </w:rPr>
        <w:t>，其中中央補助款</w:t>
      </w:r>
      <w:r w:rsidRPr="00030F35">
        <w:rPr>
          <w:rFonts w:ascii="Times New Roman" w:eastAsia="標楷體" w:hAnsi="Times New Roman" w:cs="Times New Roman"/>
        </w:rPr>
        <w:t>1,250</w:t>
      </w:r>
      <w:r w:rsidRPr="00030F35">
        <w:rPr>
          <w:rFonts w:ascii="Times New Roman" w:eastAsia="標楷體" w:hAnsi="Times New Roman" w:cs="Times New Roman"/>
        </w:rPr>
        <w:t>萬元，因未及納入</w:t>
      </w:r>
      <w:r w:rsidRPr="00030F35">
        <w:rPr>
          <w:rFonts w:ascii="Times New Roman" w:eastAsia="標楷體" w:hAnsi="Times New Roman" w:cs="Times New Roman"/>
        </w:rPr>
        <w:t>115</w:t>
      </w:r>
      <w:r w:rsidRPr="00030F35">
        <w:rPr>
          <w:rFonts w:ascii="Times New Roman" w:eastAsia="標楷體" w:hAnsi="Times New Roman" w:cs="Times New Roman"/>
        </w:rPr>
        <w:t>年度總預算，為爭取時效，謹請貴會同意先行墊付，敬請審議。</w:t>
      </w:r>
    </w:p>
    <w:p w14:paraId="097C7A88" w14:textId="294DDC7B"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077572A6"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好，請繼續。</w:t>
      </w:r>
    </w:p>
    <w:p w14:paraId="3FBC0978" w14:textId="557494BE"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2BC41F28" w14:textId="4281FCF2"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【建設市提</w:t>
      </w:r>
      <w:r w:rsidRPr="00030F35">
        <w:rPr>
          <w:rFonts w:ascii="Times New Roman" w:eastAsia="標楷體" w:hAnsi="Times New Roman" w:cs="Times New Roman"/>
        </w:rPr>
        <w:t>6</w:t>
      </w:r>
      <w:r w:rsidRPr="00030F35">
        <w:rPr>
          <w:rFonts w:ascii="Times New Roman" w:eastAsia="標楷體" w:hAnsi="Times New Roman" w:cs="Times New Roman"/>
        </w:rPr>
        <w:t>】提案單位：臺南市政府文化局，案由：文化部文化資產局核定補助本市辦理「臺南山上花園水道博物館設施修繕計畫」總經費</w:t>
      </w:r>
      <w:r w:rsidRPr="00030F35">
        <w:rPr>
          <w:rFonts w:ascii="Times New Roman" w:eastAsia="標楷體" w:hAnsi="Times New Roman" w:cs="Times New Roman"/>
        </w:rPr>
        <w:t>333</w:t>
      </w:r>
      <w:r w:rsidRPr="00030F35">
        <w:rPr>
          <w:rFonts w:ascii="Times New Roman" w:eastAsia="標楷體" w:hAnsi="Times New Roman" w:cs="Times New Roman"/>
        </w:rPr>
        <w:t>萬</w:t>
      </w:r>
      <w:r w:rsidRPr="00030F35">
        <w:rPr>
          <w:rFonts w:ascii="Times New Roman" w:eastAsia="標楷體" w:hAnsi="Times New Roman" w:cs="Times New Roman"/>
        </w:rPr>
        <w:t>4,000</w:t>
      </w:r>
      <w:r w:rsidRPr="00030F35">
        <w:rPr>
          <w:rFonts w:ascii="Times New Roman" w:eastAsia="標楷體" w:hAnsi="Times New Roman" w:cs="Times New Roman"/>
        </w:rPr>
        <w:t>元</w:t>
      </w:r>
      <w:r w:rsidR="00D219EB">
        <w:rPr>
          <w:rFonts w:ascii="Times New Roman" w:eastAsia="標楷體" w:hAnsi="Times New Roman" w:cs="Times New Roman"/>
        </w:rPr>
        <w:t>（</w:t>
      </w:r>
      <w:r w:rsidRPr="00030F35">
        <w:rPr>
          <w:rFonts w:ascii="Times New Roman" w:eastAsia="標楷體" w:hAnsi="Times New Roman" w:cs="Times New Roman"/>
        </w:rPr>
        <w:t>中央補助款</w:t>
      </w:r>
      <w:r w:rsidRPr="00030F35">
        <w:rPr>
          <w:rFonts w:ascii="Times New Roman" w:eastAsia="標楷體" w:hAnsi="Times New Roman" w:cs="Times New Roman"/>
        </w:rPr>
        <w:t>200</w:t>
      </w:r>
      <w:r w:rsidRPr="00030F35">
        <w:rPr>
          <w:rFonts w:ascii="Times New Roman" w:eastAsia="標楷體" w:hAnsi="Times New Roman" w:cs="Times New Roman"/>
        </w:rPr>
        <w:t>萬元、市配合款</w:t>
      </w:r>
      <w:r w:rsidRPr="00030F35">
        <w:rPr>
          <w:rFonts w:ascii="Times New Roman" w:eastAsia="標楷體" w:hAnsi="Times New Roman" w:cs="Times New Roman"/>
        </w:rPr>
        <w:t>133</w:t>
      </w:r>
      <w:r w:rsidRPr="00030F35">
        <w:rPr>
          <w:rFonts w:ascii="Times New Roman" w:eastAsia="標楷體" w:hAnsi="Times New Roman" w:cs="Times New Roman"/>
        </w:rPr>
        <w:t>萬</w:t>
      </w:r>
      <w:r w:rsidRPr="00030F35">
        <w:rPr>
          <w:rFonts w:ascii="Times New Roman" w:eastAsia="標楷體" w:hAnsi="Times New Roman" w:cs="Times New Roman"/>
        </w:rPr>
        <w:t>4,000</w:t>
      </w:r>
      <w:r w:rsidRPr="00030F35">
        <w:rPr>
          <w:rFonts w:ascii="Times New Roman" w:eastAsia="標楷體" w:hAnsi="Times New Roman" w:cs="Times New Roman"/>
        </w:rPr>
        <w:t>元</w:t>
      </w:r>
      <w:r w:rsidR="00D219EB">
        <w:rPr>
          <w:rFonts w:ascii="Times New Roman" w:eastAsia="標楷體" w:hAnsi="Times New Roman" w:cs="Times New Roman"/>
        </w:rPr>
        <w:t>）</w:t>
      </w:r>
      <w:r w:rsidRPr="00030F35">
        <w:rPr>
          <w:rFonts w:ascii="Times New Roman" w:eastAsia="標楷體" w:hAnsi="Times New Roman" w:cs="Times New Roman"/>
        </w:rPr>
        <w:t>，敬請審議。</w:t>
      </w:r>
    </w:p>
    <w:p w14:paraId="1DEBFDDA" w14:textId="2B103550"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01765024"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請繼續。</w:t>
      </w:r>
    </w:p>
    <w:p w14:paraId="32ED348B" w14:textId="747B2732"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51058C91" w14:textId="77B53671"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【建設市提</w:t>
      </w:r>
      <w:r w:rsidRPr="00030F35">
        <w:rPr>
          <w:rFonts w:ascii="Times New Roman" w:eastAsia="標楷體" w:hAnsi="Times New Roman" w:cs="Times New Roman"/>
        </w:rPr>
        <w:t>7</w:t>
      </w:r>
      <w:r w:rsidRPr="00030F35">
        <w:rPr>
          <w:rFonts w:ascii="Times New Roman" w:eastAsia="標楷體" w:hAnsi="Times New Roman" w:cs="Times New Roman"/>
        </w:rPr>
        <w:t>】提案單位：臺南市政府文化局，案由：文化部核定補助本市辦理「文化部暨所屬文化資產局補助地方創生計畫</w:t>
      </w:r>
      <w:r w:rsidRPr="00030F35">
        <w:rPr>
          <w:rFonts w:ascii="Times New Roman" w:eastAsia="標楷體" w:hAnsi="Times New Roman" w:cs="Times New Roman"/>
        </w:rPr>
        <w:t>─</w:t>
      </w:r>
      <w:r w:rsidRPr="00030F35">
        <w:rPr>
          <w:rFonts w:ascii="Times New Roman" w:eastAsia="標楷體" w:hAnsi="Times New Roman" w:cs="Times New Roman"/>
        </w:rPr>
        <w:t>共生臺貳十：重塑淺山文化廊帶系譜學計畫」總經費</w:t>
      </w:r>
      <w:r w:rsidRPr="00030F35">
        <w:rPr>
          <w:rFonts w:ascii="Times New Roman" w:eastAsia="標楷體" w:hAnsi="Times New Roman" w:cs="Times New Roman"/>
        </w:rPr>
        <w:t>1,143</w:t>
      </w:r>
      <w:r w:rsidRPr="00030F35">
        <w:rPr>
          <w:rFonts w:ascii="Times New Roman" w:eastAsia="標楷體" w:hAnsi="Times New Roman" w:cs="Times New Roman"/>
        </w:rPr>
        <w:t>萬元</w:t>
      </w:r>
      <w:r w:rsidR="00D219EB">
        <w:rPr>
          <w:rFonts w:ascii="Times New Roman" w:eastAsia="標楷體" w:hAnsi="Times New Roman" w:cs="Times New Roman"/>
        </w:rPr>
        <w:t>（</w:t>
      </w:r>
      <w:r w:rsidRPr="00030F35">
        <w:rPr>
          <w:rFonts w:ascii="Times New Roman" w:eastAsia="標楷體" w:hAnsi="Times New Roman" w:cs="Times New Roman"/>
        </w:rPr>
        <w:t>中央補助款</w:t>
      </w:r>
      <w:r w:rsidRPr="00030F35">
        <w:rPr>
          <w:rFonts w:ascii="Times New Roman" w:eastAsia="標楷體" w:hAnsi="Times New Roman" w:cs="Times New Roman"/>
        </w:rPr>
        <w:t>800</w:t>
      </w:r>
      <w:r w:rsidRPr="00030F35">
        <w:rPr>
          <w:rFonts w:ascii="Times New Roman" w:eastAsia="標楷體" w:hAnsi="Times New Roman" w:cs="Times New Roman"/>
        </w:rPr>
        <w:t>萬元、市配合款</w:t>
      </w:r>
      <w:r w:rsidRPr="00030F35">
        <w:rPr>
          <w:rFonts w:ascii="Times New Roman" w:eastAsia="標楷體" w:hAnsi="Times New Roman" w:cs="Times New Roman"/>
        </w:rPr>
        <w:t>343</w:t>
      </w:r>
      <w:r w:rsidRPr="00030F35">
        <w:rPr>
          <w:rFonts w:ascii="Times New Roman" w:eastAsia="標楷體" w:hAnsi="Times New Roman" w:cs="Times New Roman"/>
        </w:rPr>
        <w:t>萬元</w:t>
      </w:r>
      <w:r w:rsidR="00D219EB">
        <w:rPr>
          <w:rFonts w:ascii="Times New Roman" w:eastAsia="標楷體" w:hAnsi="Times New Roman" w:cs="Times New Roman"/>
        </w:rPr>
        <w:t>）</w:t>
      </w:r>
      <w:r w:rsidRPr="00030F35">
        <w:rPr>
          <w:rFonts w:ascii="Times New Roman" w:eastAsia="標楷體" w:hAnsi="Times New Roman" w:cs="Times New Roman"/>
        </w:rPr>
        <w:t>，敬請審議。</w:t>
      </w:r>
    </w:p>
    <w:p w14:paraId="5CEE745F" w14:textId="27D9F8FF"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7233D58E" w14:textId="271842CD"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請繼續。</w:t>
      </w:r>
    </w:p>
    <w:p w14:paraId="4628BB3B" w14:textId="23A3AAB1"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42F35301" w14:textId="72A7B59F"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【建設市提</w:t>
      </w:r>
      <w:r w:rsidRPr="00030F35">
        <w:rPr>
          <w:rFonts w:ascii="Times New Roman" w:eastAsia="標楷體" w:hAnsi="Times New Roman" w:cs="Times New Roman"/>
        </w:rPr>
        <w:t>8</w:t>
      </w:r>
      <w:r w:rsidRPr="00030F35">
        <w:rPr>
          <w:rFonts w:ascii="Times New Roman" w:eastAsia="標楷體" w:hAnsi="Times New Roman" w:cs="Times New Roman"/>
        </w:rPr>
        <w:t>】提案單位：臺南市政府文化局，案由：文化部文化資產局核定補助本市辦理「</w:t>
      </w:r>
      <w:r w:rsidRPr="00030F35">
        <w:rPr>
          <w:rFonts w:ascii="Times New Roman" w:eastAsia="標楷體" w:hAnsi="Times New Roman" w:cs="Times New Roman"/>
        </w:rPr>
        <w:t>114-115</w:t>
      </w:r>
      <w:r w:rsidRPr="00030F35">
        <w:rPr>
          <w:rFonts w:ascii="Times New Roman" w:eastAsia="標楷體" w:hAnsi="Times New Roman" w:cs="Times New Roman"/>
        </w:rPr>
        <w:t>臺南市一般古物『清代林朝英書法木刻』、『清代吏治箴言匾』、『同治八年重建臺灣縣署樑籤』維護清潔暨數位化保存仿製計畫」，總經費</w:t>
      </w:r>
      <w:r w:rsidRPr="00030F35">
        <w:rPr>
          <w:rFonts w:ascii="Times New Roman" w:eastAsia="標楷體" w:hAnsi="Times New Roman" w:cs="Times New Roman"/>
        </w:rPr>
        <w:t>291</w:t>
      </w:r>
      <w:r w:rsidRPr="00030F35">
        <w:rPr>
          <w:rFonts w:ascii="Times New Roman" w:eastAsia="標楷體" w:hAnsi="Times New Roman" w:cs="Times New Roman"/>
        </w:rPr>
        <w:t>萬元</w:t>
      </w:r>
      <w:r w:rsidR="00D219EB">
        <w:rPr>
          <w:rFonts w:ascii="Times New Roman" w:eastAsia="標楷體" w:hAnsi="Times New Roman" w:cs="Times New Roman"/>
        </w:rPr>
        <w:t>（</w:t>
      </w:r>
      <w:r w:rsidRPr="00030F35">
        <w:rPr>
          <w:rFonts w:ascii="Times New Roman" w:eastAsia="標楷體" w:hAnsi="Times New Roman" w:cs="Times New Roman"/>
        </w:rPr>
        <w:t>中央補助款</w:t>
      </w:r>
      <w:r w:rsidRPr="00030F35">
        <w:rPr>
          <w:rFonts w:ascii="Times New Roman" w:eastAsia="標楷體" w:hAnsi="Times New Roman" w:cs="Times New Roman"/>
        </w:rPr>
        <w:t>203</w:t>
      </w:r>
      <w:r w:rsidRPr="00030F35">
        <w:rPr>
          <w:rFonts w:ascii="Times New Roman" w:eastAsia="標楷體" w:hAnsi="Times New Roman" w:cs="Times New Roman"/>
        </w:rPr>
        <w:t>萬</w:t>
      </w:r>
      <w:r w:rsidRPr="00030F35">
        <w:rPr>
          <w:rFonts w:ascii="Times New Roman" w:eastAsia="標楷體" w:hAnsi="Times New Roman" w:cs="Times New Roman"/>
        </w:rPr>
        <w:t>7,000</w:t>
      </w:r>
      <w:r w:rsidRPr="00030F35">
        <w:rPr>
          <w:rFonts w:ascii="Times New Roman" w:eastAsia="標楷體" w:hAnsi="Times New Roman" w:cs="Times New Roman"/>
        </w:rPr>
        <w:t>元、市配合款</w:t>
      </w:r>
      <w:r w:rsidRPr="00030F35">
        <w:rPr>
          <w:rFonts w:ascii="Times New Roman" w:eastAsia="標楷體" w:hAnsi="Times New Roman" w:cs="Times New Roman"/>
        </w:rPr>
        <w:t>87</w:t>
      </w:r>
      <w:r w:rsidRPr="00030F35">
        <w:rPr>
          <w:rFonts w:ascii="Times New Roman" w:eastAsia="標楷體" w:hAnsi="Times New Roman" w:cs="Times New Roman"/>
        </w:rPr>
        <w:t>萬</w:t>
      </w:r>
      <w:r w:rsidRPr="00030F35">
        <w:rPr>
          <w:rFonts w:ascii="Times New Roman" w:eastAsia="標楷體" w:hAnsi="Times New Roman" w:cs="Times New Roman"/>
        </w:rPr>
        <w:t>3,000</w:t>
      </w:r>
      <w:r w:rsidRPr="00030F35">
        <w:rPr>
          <w:rFonts w:ascii="Times New Roman" w:eastAsia="標楷體" w:hAnsi="Times New Roman" w:cs="Times New Roman"/>
        </w:rPr>
        <w:t>元</w:t>
      </w:r>
      <w:r w:rsidR="00D219EB">
        <w:rPr>
          <w:rFonts w:ascii="Times New Roman" w:eastAsia="標楷體" w:hAnsi="Times New Roman" w:cs="Times New Roman"/>
        </w:rPr>
        <w:t>）</w:t>
      </w:r>
      <w:r w:rsidRPr="00030F35">
        <w:rPr>
          <w:rFonts w:ascii="Times New Roman" w:eastAsia="標楷體" w:hAnsi="Times New Roman" w:cs="Times New Roman"/>
        </w:rPr>
        <w:t>，提請審議。</w:t>
      </w:r>
    </w:p>
    <w:p w14:paraId="0BC415D3" w14:textId="70320FEF"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7C85E590"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好，建設市提</w:t>
      </w:r>
      <w:r w:rsidRPr="00030F35">
        <w:rPr>
          <w:rFonts w:ascii="Times New Roman" w:eastAsia="標楷體" w:hAnsi="Times New Roman" w:cs="Times New Roman"/>
        </w:rPr>
        <w:t>5</w:t>
      </w:r>
      <w:r w:rsidRPr="00030F35">
        <w:rPr>
          <w:rFonts w:ascii="Times New Roman" w:eastAsia="標楷體" w:hAnsi="Times New Roman" w:cs="Times New Roman"/>
        </w:rPr>
        <w:t>、</w:t>
      </w:r>
      <w:r w:rsidRPr="00030F35">
        <w:rPr>
          <w:rFonts w:ascii="Times New Roman" w:eastAsia="標楷體" w:hAnsi="Times New Roman" w:cs="Times New Roman"/>
        </w:rPr>
        <w:t>6</w:t>
      </w:r>
      <w:r w:rsidRPr="00030F35">
        <w:rPr>
          <w:rFonts w:ascii="Times New Roman" w:eastAsia="標楷體" w:hAnsi="Times New Roman" w:cs="Times New Roman"/>
        </w:rPr>
        <w:t>、</w:t>
      </w:r>
      <w:r w:rsidRPr="00030F35">
        <w:rPr>
          <w:rFonts w:ascii="Times New Roman" w:eastAsia="標楷體" w:hAnsi="Times New Roman" w:cs="Times New Roman"/>
        </w:rPr>
        <w:t>7</w:t>
      </w:r>
      <w:r w:rsidRPr="00030F35">
        <w:rPr>
          <w:rFonts w:ascii="Times New Roman" w:eastAsia="標楷體" w:hAnsi="Times New Roman" w:cs="Times New Roman"/>
        </w:rPr>
        <w:t>、</w:t>
      </w:r>
      <w:r w:rsidRPr="00030F35">
        <w:rPr>
          <w:rFonts w:ascii="Times New Roman" w:eastAsia="標楷體" w:hAnsi="Times New Roman" w:cs="Times New Roman"/>
        </w:rPr>
        <w:t>8</w:t>
      </w:r>
      <w:r w:rsidRPr="00030F35">
        <w:rPr>
          <w:rFonts w:ascii="Times New Roman" w:eastAsia="標楷體" w:hAnsi="Times New Roman" w:cs="Times New Roman"/>
        </w:rPr>
        <w:t>交付聯席審查，接著麻煩看到保安委員會，請議事人員宣讀。</w:t>
      </w:r>
    </w:p>
    <w:p w14:paraId="37C4C212" w14:textId="711690A2"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1255F0A7" w14:textId="4EDF68BD"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【保安市提</w:t>
      </w:r>
      <w:r w:rsidRPr="00030F35">
        <w:rPr>
          <w:rFonts w:ascii="Times New Roman" w:eastAsia="標楷體" w:hAnsi="Times New Roman" w:cs="Times New Roman"/>
        </w:rPr>
        <w:t>1</w:t>
      </w:r>
      <w:r w:rsidRPr="00030F35">
        <w:rPr>
          <w:rFonts w:ascii="Times New Roman" w:eastAsia="標楷體" w:hAnsi="Times New Roman" w:cs="Times New Roman"/>
        </w:rPr>
        <w:t>】提案單位：臺南市政府交通局，案由：內政部「永續提升人行安全計畫」核定補助經費</w:t>
      </w:r>
      <w:r w:rsidRPr="00030F35">
        <w:rPr>
          <w:rFonts w:ascii="Times New Roman" w:eastAsia="標楷體" w:hAnsi="Times New Roman" w:cs="Times New Roman"/>
        </w:rPr>
        <w:t>1</w:t>
      </w:r>
      <w:r w:rsidRPr="00030F35">
        <w:rPr>
          <w:rFonts w:ascii="Times New Roman" w:eastAsia="標楷體" w:hAnsi="Times New Roman" w:cs="Times New Roman"/>
        </w:rPr>
        <w:t>億</w:t>
      </w:r>
      <w:r w:rsidRPr="00030F35">
        <w:rPr>
          <w:rFonts w:ascii="Times New Roman" w:eastAsia="標楷體" w:hAnsi="Times New Roman" w:cs="Times New Roman"/>
        </w:rPr>
        <w:t>338</w:t>
      </w:r>
      <w:r w:rsidRPr="00030F35">
        <w:rPr>
          <w:rFonts w:ascii="Times New Roman" w:eastAsia="標楷體" w:hAnsi="Times New Roman" w:cs="Times New Roman"/>
        </w:rPr>
        <w:t>萬元</w:t>
      </w:r>
      <w:r w:rsidR="00D219EB">
        <w:rPr>
          <w:rFonts w:ascii="Times New Roman" w:eastAsia="標楷體" w:hAnsi="Times New Roman" w:cs="Times New Roman"/>
        </w:rPr>
        <w:t>（</w:t>
      </w:r>
      <w:r w:rsidRPr="00030F35">
        <w:rPr>
          <w:rFonts w:ascii="Times New Roman" w:eastAsia="標楷體" w:hAnsi="Times New Roman" w:cs="Times New Roman"/>
        </w:rPr>
        <w:t>中央補助款</w:t>
      </w:r>
      <w:r w:rsidRPr="00030F35">
        <w:rPr>
          <w:rFonts w:ascii="Times New Roman" w:eastAsia="標楷體" w:hAnsi="Times New Roman" w:cs="Times New Roman"/>
        </w:rPr>
        <w:t>8,477</w:t>
      </w:r>
      <w:r w:rsidRPr="00030F35">
        <w:rPr>
          <w:rFonts w:ascii="Times New Roman" w:eastAsia="標楷體" w:hAnsi="Times New Roman" w:cs="Times New Roman"/>
        </w:rPr>
        <w:t>萬</w:t>
      </w:r>
      <w:r w:rsidRPr="00030F35">
        <w:rPr>
          <w:rFonts w:ascii="Times New Roman" w:eastAsia="標楷體" w:hAnsi="Times New Roman" w:cs="Times New Roman"/>
        </w:rPr>
        <w:t>1,000</w:t>
      </w:r>
      <w:r w:rsidRPr="00030F35">
        <w:rPr>
          <w:rFonts w:ascii="Times New Roman" w:eastAsia="標楷體" w:hAnsi="Times New Roman" w:cs="Times New Roman"/>
        </w:rPr>
        <w:t>元，市配合款</w:t>
      </w:r>
      <w:r w:rsidRPr="00030F35">
        <w:rPr>
          <w:rFonts w:ascii="Times New Roman" w:eastAsia="標楷體" w:hAnsi="Times New Roman" w:cs="Times New Roman"/>
        </w:rPr>
        <w:t>1,860</w:t>
      </w:r>
      <w:r w:rsidRPr="00030F35">
        <w:rPr>
          <w:rFonts w:ascii="Times New Roman" w:eastAsia="標楷體" w:hAnsi="Times New Roman" w:cs="Times New Roman"/>
        </w:rPr>
        <w:t>萬</w:t>
      </w:r>
      <w:r w:rsidRPr="00030F35">
        <w:rPr>
          <w:rFonts w:ascii="Times New Roman" w:eastAsia="標楷體" w:hAnsi="Times New Roman" w:cs="Times New Roman"/>
        </w:rPr>
        <w:t>9,000</w:t>
      </w:r>
      <w:r w:rsidRPr="00030F35">
        <w:rPr>
          <w:rFonts w:ascii="Times New Roman" w:eastAsia="標楷體" w:hAnsi="Times New Roman" w:cs="Times New Roman"/>
        </w:rPr>
        <w:t>元</w:t>
      </w:r>
      <w:r w:rsidR="00D219EB">
        <w:rPr>
          <w:rFonts w:ascii="Times New Roman" w:eastAsia="標楷體" w:hAnsi="Times New Roman" w:cs="Times New Roman"/>
        </w:rPr>
        <w:t>）</w:t>
      </w:r>
      <w:r w:rsidRPr="00030F35">
        <w:rPr>
          <w:rFonts w:ascii="Times New Roman" w:eastAsia="標楷體" w:hAnsi="Times New Roman" w:cs="Times New Roman"/>
        </w:rPr>
        <w:t>，敬請審議。</w:t>
      </w:r>
    </w:p>
    <w:p w14:paraId="05FDEE6B" w14:textId="4B9A3C59"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79B037BD"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好，本案交付聯席審查。接著麻煩各位議員先進看到工務委員會，也是黃色本，請議事人員宣讀。</w:t>
      </w:r>
    </w:p>
    <w:p w14:paraId="785748B0" w14:textId="09B79928"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議事人員：</w:t>
      </w:r>
    </w:p>
    <w:p w14:paraId="478C9208" w14:textId="77777777" w:rsidR="00030F35" w:rsidRPr="00030F35"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lastRenderedPageBreak/>
        <w:t>【工務市提</w:t>
      </w:r>
      <w:r w:rsidRPr="00030F35">
        <w:rPr>
          <w:rFonts w:ascii="Times New Roman" w:eastAsia="標楷體" w:hAnsi="Times New Roman" w:cs="Times New Roman"/>
        </w:rPr>
        <w:t>1</w:t>
      </w:r>
      <w:r w:rsidRPr="00030F35">
        <w:rPr>
          <w:rFonts w:ascii="Times New Roman" w:eastAsia="標楷體" w:hAnsi="Times New Roman" w:cs="Times New Roman"/>
        </w:rPr>
        <w:t>】提案單位：臺南市政府工務局，案由：內政部國土管理署「永續提升人行安全計畫」增加核定「臺南市關廟區五甲國小校園周邊暨行車安全道路改善工程」</w:t>
      </w:r>
      <w:r w:rsidRPr="00030F35">
        <w:rPr>
          <w:rFonts w:ascii="Times New Roman" w:eastAsia="標楷體" w:hAnsi="Times New Roman" w:cs="Times New Roman"/>
        </w:rPr>
        <w:t>1</w:t>
      </w:r>
      <w:r w:rsidRPr="00030F35">
        <w:rPr>
          <w:rFonts w:ascii="Times New Roman" w:eastAsia="標楷體" w:hAnsi="Times New Roman" w:cs="Times New Roman"/>
        </w:rPr>
        <w:t>案補助經費新臺幣</w:t>
      </w:r>
      <w:r w:rsidRPr="00030F35">
        <w:rPr>
          <w:rFonts w:ascii="Times New Roman" w:eastAsia="標楷體" w:hAnsi="Times New Roman" w:cs="Times New Roman"/>
        </w:rPr>
        <w:t>453</w:t>
      </w:r>
      <w:r w:rsidRPr="00030F35">
        <w:rPr>
          <w:rFonts w:ascii="Times New Roman" w:eastAsia="標楷體" w:hAnsi="Times New Roman" w:cs="Times New Roman"/>
        </w:rPr>
        <w:t>萬</w:t>
      </w:r>
      <w:r w:rsidRPr="00030F35">
        <w:rPr>
          <w:rFonts w:ascii="Times New Roman" w:eastAsia="標楷體" w:hAnsi="Times New Roman" w:cs="Times New Roman"/>
        </w:rPr>
        <w:t>8,000</w:t>
      </w:r>
      <w:r w:rsidRPr="00030F35">
        <w:rPr>
          <w:rFonts w:ascii="Times New Roman" w:eastAsia="標楷體" w:hAnsi="Times New Roman" w:cs="Times New Roman"/>
        </w:rPr>
        <w:t>元（中央補助款</w:t>
      </w:r>
      <w:r w:rsidRPr="00030F35">
        <w:rPr>
          <w:rFonts w:ascii="Times New Roman" w:eastAsia="標楷體" w:hAnsi="Times New Roman" w:cs="Times New Roman"/>
        </w:rPr>
        <w:t>372</w:t>
      </w:r>
      <w:r w:rsidRPr="00030F35">
        <w:rPr>
          <w:rFonts w:ascii="Times New Roman" w:eastAsia="標楷體" w:hAnsi="Times New Roman" w:cs="Times New Roman"/>
        </w:rPr>
        <w:t>萬</w:t>
      </w:r>
      <w:r w:rsidRPr="00030F35">
        <w:rPr>
          <w:rFonts w:ascii="Times New Roman" w:eastAsia="標楷體" w:hAnsi="Times New Roman" w:cs="Times New Roman"/>
        </w:rPr>
        <w:t>1,000</w:t>
      </w:r>
      <w:r w:rsidRPr="00030F35">
        <w:rPr>
          <w:rFonts w:ascii="Times New Roman" w:eastAsia="標楷體" w:hAnsi="Times New Roman" w:cs="Times New Roman"/>
        </w:rPr>
        <w:t>元，市配合款</w:t>
      </w:r>
      <w:r w:rsidRPr="00030F35">
        <w:rPr>
          <w:rFonts w:ascii="Times New Roman" w:eastAsia="標楷體" w:hAnsi="Times New Roman" w:cs="Times New Roman"/>
        </w:rPr>
        <w:t>81</w:t>
      </w:r>
      <w:r w:rsidRPr="00030F35">
        <w:rPr>
          <w:rFonts w:ascii="Times New Roman" w:eastAsia="標楷體" w:hAnsi="Times New Roman" w:cs="Times New Roman"/>
        </w:rPr>
        <w:t>萬</w:t>
      </w:r>
      <w:r w:rsidRPr="00030F35">
        <w:rPr>
          <w:rFonts w:ascii="Times New Roman" w:eastAsia="標楷體" w:hAnsi="Times New Roman" w:cs="Times New Roman"/>
        </w:rPr>
        <w:t>7,000</w:t>
      </w:r>
      <w:r w:rsidRPr="00030F35">
        <w:rPr>
          <w:rFonts w:ascii="Times New Roman" w:eastAsia="標楷體" w:hAnsi="Times New Roman" w:cs="Times New Roman"/>
        </w:rPr>
        <w:t>元），敬請審議。</w:t>
      </w:r>
    </w:p>
    <w:p w14:paraId="76CB0DC0" w14:textId="7709EF94" w:rsidR="00030F35" w:rsidRPr="00030F35" w:rsidRDefault="00030F35" w:rsidP="00B5231E">
      <w:pPr>
        <w:jc w:val="both"/>
        <w:rPr>
          <w:rFonts w:ascii="Times New Roman" w:eastAsia="標楷體" w:hAnsi="Times New Roman" w:cs="Times New Roman"/>
        </w:rPr>
      </w:pPr>
      <w:r w:rsidRPr="00030F35">
        <w:rPr>
          <w:rFonts w:ascii="Times New Roman" w:eastAsia="標楷體" w:hAnsi="Times New Roman" w:cs="Times New Roman"/>
          <w:b/>
          <w:bCs/>
        </w:rPr>
        <w:t>主席：（邱議長莉莉）</w:t>
      </w:r>
    </w:p>
    <w:p w14:paraId="67139AB4" w14:textId="77777777" w:rsidR="008C2604" w:rsidRDefault="00030F35" w:rsidP="00B5231E">
      <w:pPr>
        <w:ind w:left="480" w:firstLine="480"/>
        <w:jc w:val="both"/>
        <w:rPr>
          <w:rFonts w:ascii="Times New Roman" w:eastAsia="標楷體" w:hAnsi="Times New Roman" w:cs="Times New Roman"/>
        </w:rPr>
      </w:pPr>
      <w:r w:rsidRPr="00030F35">
        <w:rPr>
          <w:rFonts w:ascii="Times New Roman" w:eastAsia="標楷體" w:hAnsi="Times New Roman" w:cs="Times New Roman"/>
        </w:rPr>
        <w:t>好，本案交付聯席審查。跟各位議員先進報告，有關國民黨團</w:t>
      </w:r>
      <w:r w:rsidRPr="00030F35">
        <w:rPr>
          <w:rFonts w:ascii="Times New Roman" w:eastAsia="標楷體" w:hAnsi="Times New Roman" w:cs="Times New Roman"/>
        </w:rPr>
        <w:t>115</w:t>
      </w:r>
      <w:r w:rsidRPr="00030F35">
        <w:rPr>
          <w:rFonts w:ascii="Times New Roman" w:eastAsia="標楷體" w:hAnsi="Times New Roman" w:cs="Times New Roman"/>
        </w:rPr>
        <w:t>年度紀律委員會推派名單，因幹部改選，調整為曾培雅議員及蔡淑惠議員，以上名單予以備查</w:t>
      </w:r>
      <w:r w:rsidR="008C2604">
        <w:rPr>
          <w:rFonts w:ascii="Times New Roman" w:eastAsia="標楷體" w:hAnsi="Times New Roman" w:cs="Times New Roman" w:hint="eastAsia"/>
        </w:rPr>
        <w:t>。</w:t>
      </w:r>
    </w:p>
    <w:p w14:paraId="22ABD343" w14:textId="15B6BCBB" w:rsidR="00444C87" w:rsidRPr="00030F35" w:rsidRDefault="00030F35" w:rsidP="00B5231E">
      <w:pPr>
        <w:ind w:left="480" w:firstLine="480"/>
        <w:jc w:val="both"/>
        <w:rPr>
          <w:rFonts w:ascii="標楷體" w:eastAsia="標楷體" w:hAnsi="標楷體"/>
        </w:rPr>
      </w:pPr>
      <w:r w:rsidRPr="00030F35">
        <w:rPr>
          <w:rFonts w:ascii="Times New Roman" w:eastAsia="標楷體" w:hAnsi="Times New Roman" w:cs="Times New Roman"/>
        </w:rPr>
        <w:t>我們今天大會議程到此結束。非常謝謝葉澤山副市長、尤秘書長、各局處首長及主管的列席、新聞媒體好朋友蒞會採訪和本會議員先進的出席。也謝謝本會顏秘書長所帶領的市議會團隊及電視機前各位市民朋友的收看，我們現在休息</w:t>
      </w:r>
      <w:r w:rsidRPr="00030F35">
        <w:rPr>
          <w:rFonts w:ascii="Times New Roman" w:eastAsia="標楷體" w:hAnsi="Times New Roman" w:cs="Times New Roman"/>
        </w:rPr>
        <w:t>10</w:t>
      </w:r>
      <w:r w:rsidRPr="00030F35">
        <w:rPr>
          <w:rFonts w:ascii="Times New Roman" w:eastAsia="標楷體" w:hAnsi="Times New Roman" w:cs="Times New Roman"/>
        </w:rPr>
        <w:t>分鐘，由環保衛生委員會接續進行聯席審查</w:t>
      </w:r>
      <w:r w:rsidRPr="00030F35">
        <w:rPr>
          <w:rFonts w:ascii="Times New Roman" w:eastAsia="標楷體" w:hAnsi="Times New Roman" w:cs="Times New Roman"/>
        </w:rPr>
        <w:t>115</w:t>
      </w:r>
      <w:r w:rsidRPr="00030F35">
        <w:rPr>
          <w:rFonts w:ascii="Times New Roman" w:eastAsia="標楷體" w:hAnsi="Times New Roman" w:cs="Times New Roman"/>
        </w:rPr>
        <w:t>年度臺南市總</w:t>
      </w:r>
      <w:r w:rsidRPr="00030F35">
        <w:rPr>
          <w:rFonts w:ascii="標楷體" w:eastAsia="標楷體" w:hAnsi="標楷體" w:hint="eastAsia"/>
        </w:rPr>
        <w:t>預算暨附屬單位預算案。</w:t>
      </w:r>
    </w:p>
    <w:sectPr w:rsidR="00444C87" w:rsidRPr="00030F35" w:rsidSect="00D3531A">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F7173" w14:textId="77777777" w:rsidR="000E218A" w:rsidRDefault="000E218A" w:rsidP="00136E82">
      <w:r>
        <w:separator/>
      </w:r>
    </w:p>
  </w:endnote>
  <w:endnote w:type="continuationSeparator" w:id="0">
    <w:p w14:paraId="19B03112" w14:textId="77777777" w:rsidR="000E218A" w:rsidRDefault="000E218A" w:rsidP="0013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2946346"/>
      <w:docPartObj>
        <w:docPartGallery w:val="Page Numbers (Bottom of Page)"/>
        <w:docPartUnique/>
      </w:docPartObj>
    </w:sdtPr>
    <w:sdtContent>
      <w:p w14:paraId="5F34D02C" w14:textId="4622FE1F" w:rsidR="00136E82" w:rsidRDefault="00136E82">
        <w:pPr>
          <w:pStyle w:val="af0"/>
          <w:jc w:val="center"/>
        </w:pPr>
        <w:r>
          <w:fldChar w:fldCharType="begin"/>
        </w:r>
        <w:r>
          <w:instrText>PAGE   \* MERGEFORMAT</w:instrText>
        </w:r>
        <w:r>
          <w:fldChar w:fldCharType="separate"/>
        </w:r>
        <w:r>
          <w:rPr>
            <w:lang w:val="zh-TW"/>
          </w:rPr>
          <w:t>2</w:t>
        </w:r>
        <w:r>
          <w:fldChar w:fldCharType="end"/>
        </w:r>
      </w:p>
    </w:sdtContent>
  </w:sdt>
  <w:p w14:paraId="246A8E42" w14:textId="77777777" w:rsidR="00136E82" w:rsidRDefault="00136E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2CB6C" w14:textId="77777777" w:rsidR="000E218A" w:rsidRDefault="000E218A" w:rsidP="00136E82">
      <w:r>
        <w:separator/>
      </w:r>
    </w:p>
  </w:footnote>
  <w:footnote w:type="continuationSeparator" w:id="0">
    <w:p w14:paraId="282FEF16" w14:textId="77777777" w:rsidR="000E218A" w:rsidRDefault="000E218A" w:rsidP="00136E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C87"/>
    <w:rsid w:val="00030F35"/>
    <w:rsid w:val="00074929"/>
    <w:rsid w:val="000E218A"/>
    <w:rsid w:val="00136E82"/>
    <w:rsid w:val="001D5AC3"/>
    <w:rsid w:val="002A160F"/>
    <w:rsid w:val="002E610E"/>
    <w:rsid w:val="002F4101"/>
    <w:rsid w:val="00351B3F"/>
    <w:rsid w:val="00444C87"/>
    <w:rsid w:val="00501BDB"/>
    <w:rsid w:val="005B3837"/>
    <w:rsid w:val="006A39A9"/>
    <w:rsid w:val="006A5122"/>
    <w:rsid w:val="006F35CE"/>
    <w:rsid w:val="00863E38"/>
    <w:rsid w:val="0087175A"/>
    <w:rsid w:val="00874D94"/>
    <w:rsid w:val="008922AC"/>
    <w:rsid w:val="008C2604"/>
    <w:rsid w:val="008F61AD"/>
    <w:rsid w:val="00B220E2"/>
    <w:rsid w:val="00B5231E"/>
    <w:rsid w:val="00B91FAB"/>
    <w:rsid w:val="00BE49EA"/>
    <w:rsid w:val="00CA167C"/>
    <w:rsid w:val="00D219EB"/>
    <w:rsid w:val="00D3531A"/>
    <w:rsid w:val="00E614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AA20D"/>
  <w15:chartTrackingRefBased/>
  <w15:docId w15:val="{2AE68B8E-157C-4014-A662-11F32744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531A"/>
    <w:pPr>
      <w:widowControl w:val="0"/>
      <w:spacing w:after="0" w:line="240" w:lineRule="auto"/>
    </w:pPr>
    <w:rPr>
      <w:szCs w:val="22"/>
      <w14:ligatures w14:val="none"/>
    </w:rPr>
  </w:style>
  <w:style w:type="paragraph" w:styleId="1">
    <w:name w:val="heading 1"/>
    <w:basedOn w:val="a"/>
    <w:next w:val="a"/>
    <w:link w:val="10"/>
    <w:uiPriority w:val="9"/>
    <w:qFormat/>
    <w:rsid w:val="00444C87"/>
    <w:pPr>
      <w:keepNext/>
      <w:keepLines/>
      <w:spacing w:before="480" w:after="80" w:line="278" w:lineRule="auto"/>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444C87"/>
    <w:pPr>
      <w:keepNext/>
      <w:keepLines/>
      <w:spacing w:before="160" w:after="80" w:line="278" w:lineRule="auto"/>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444C87"/>
    <w:pPr>
      <w:keepNext/>
      <w:keepLines/>
      <w:spacing w:before="160" w:after="40" w:line="278" w:lineRule="auto"/>
      <w:outlineLvl w:val="2"/>
    </w:pPr>
    <w:rPr>
      <w:rFonts w:eastAsiaTheme="majorEastAsia"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444C87"/>
    <w:pPr>
      <w:keepNext/>
      <w:keepLines/>
      <w:spacing w:before="160" w:after="40" w:line="278" w:lineRule="auto"/>
      <w:outlineLvl w:val="3"/>
    </w:pPr>
    <w:rPr>
      <w:rFonts w:eastAsiaTheme="majorEastAsia"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444C87"/>
    <w:pPr>
      <w:keepNext/>
      <w:keepLines/>
      <w:spacing w:before="80" w:after="40" w:line="278" w:lineRule="auto"/>
      <w:outlineLvl w:val="4"/>
    </w:pPr>
    <w:rPr>
      <w:rFonts w:eastAsiaTheme="majorEastAsia" w:cstheme="majorBidi"/>
      <w:color w:val="0F4761" w:themeColor="accent1" w:themeShade="BF"/>
      <w:szCs w:val="24"/>
      <w14:ligatures w14:val="standardContextual"/>
    </w:rPr>
  </w:style>
  <w:style w:type="paragraph" w:styleId="6">
    <w:name w:val="heading 6"/>
    <w:basedOn w:val="a"/>
    <w:next w:val="a"/>
    <w:link w:val="60"/>
    <w:uiPriority w:val="9"/>
    <w:semiHidden/>
    <w:unhideWhenUsed/>
    <w:qFormat/>
    <w:rsid w:val="00444C87"/>
    <w:pPr>
      <w:keepNext/>
      <w:keepLines/>
      <w:spacing w:before="40" w:line="278" w:lineRule="auto"/>
      <w:outlineLvl w:val="5"/>
    </w:pPr>
    <w:rPr>
      <w:rFonts w:eastAsiaTheme="majorEastAsia" w:cstheme="majorBidi"/>
      <w:color w:val="595959" w:themeColor="text1" w:themeTint="A6"/>
      <w:szCs w:val="24"/>
      <w14:ligatures w14:val="standardContextual"/>
    </w:rPr>
  </w:style>
  <w:style w:type="paragraph" w:styleId="7">
    <w:name w:val="heading 7"/>
    <w:basedOn w:val="a"/>
    <w:next w:val="a"/>
    <w:link w:val="70"/>
    <w:uiPriority w:val="9"/>
    <w:semiHidden/>
    <w:unhideWhenUsed/>
    <w:qFormat/>
    <w:rsid w:val="00444C87"/>
    <w:pPr>
      <w:keepNext/>
      <w:keepLines/>
      <w:spacing w:before="40" w:line="278" w:lineRule="auto"/>
      <w:ind w:leftChars="100" w:left="100"/>
      <w:outlineLvl w:val="6"/>
    </w:pPr>
    <w:rPr>
      <w:rFonts w:eastAsiaTheme="majorEastAsia" w:cstheme="majorBidi"/>
      <w:color w:val="595959" w:themeColor="text1" w:themeTint="A6"/>
      <w:szCs w:val="24"/>
      <w14:ligatures w14:val="standardContextual"/>
    </w:rPr>
  </w:style>
  <w:style w:type="paragraph" w:styleId="8">
    <w:name w:val="heading 8"/>
    <w:basedOn w:val="a"/>
    <w:next w:val="a"/>
    <w:link w:val="80"/>
    <w:uiPriority w:val="9"/>
    <w:semiHidden/>
    <w:unhideWhenUsed/>
    <w:qFormat/>
    <w:rsid w:val="00444C87"/>
    <w:pPr>
      <w:keepNext/>
      <w:keepLines/>
      <w:spacing w:before="40" w:line="278" w:lineRule="auto"/>
      <w:ind w:leftChars="200" w:left="200"/>
      <w:outlineLvl w:val="7"/>
    </w:pPr>
    <w:rPr>
      <w:rFonts w:eastAsiaTheme="majorEastAsia" w:cstheme="majorBidi"/>
      <w:color w:val="272727" w:themeColor="text1" w:themeTint="D8"/>
      <w:szCs w:val="24"/>
      <w14:ligatures w14:val="standardContextual"/>
    </w:rPr>
  </w:style>
  <w:style w:type="paragraph" w:styleId="9">
    <w:name w:val="heading 9"/>
    <w:basedOn w:val="a"/>
    <w:next w:val="a"/>
    <w:link w:val="90"/>
    <w:uiPriority w:val="9"/>
    <w:semiHidden/>
    <w:unhideWhenUsed/>
    <w:qFormat/>
    <w:rsid w:val="00444C87"/>
    <w:pPr>
      <w:keepNext/>
      <w:keepLines/>
      <w:spacing w:before="40" w:line="278" w:lineRule="auto"/>
      <w:ind w:leftChars="300" w:left="300"/>
      <w:outlineLvl w:val="8"/>
    </w:pPr>
    <w:rPr>
      <w:rFonts w:eastAsiaTheme="majorEastAsia" w:cstheme="majorBidi"/>
      <w:color w:val="272727" w:themeColor="text1" w:themeTint="D8"/>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44C87"/>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444C87"/>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444C87"/>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444C87"/>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444C87"/>
    <w:rPr>
      <w:rFonts w:eastAsiaTheme="majorEastAsia" w:cstheme="majorBidi"/>
      <w:color w:val="0F4761" w:themeColor="accent1" w:themeShade="BF"/>
    </w:rPr>
  </w:style>
  <w:style w:type="character" w:customStyle="1" w:styleId="60">
    <w:name w:val="標題 6 字元"/>
    <w:basedOn w:val="a0"/>
    <w:link w:val="6"/>
    <w:uiPriority w:val="9"/>
    <w:semiHidden/>
    <w:rsid w:val="00444C87"/>
    <w:rPr>
      <w:rFonts w:eastAsiaTheme="majorEastAsia" w:cstheme="majorBidi"/>
      <w:color w:val="595959" w:themeColor="text1" w:themeTint="A6"/>
    </w:rPr>
  </w:style>
  <w:style w:type="character" w:customStyle="1" w:styleId="70">
    <w:name w:val="標題 7 字元"/>
    <w:basedOn w:val="a0"/>
    <w:link w:val="7"/>
    <w:uiPriority w:val="9"/>
    <w:semiHidden/>
    <w:rsid w:val="00444C87"/>
    <w:rPr>
      <w:rFonts w:eastAsiaTheme="majorEastAsia" w:cstheme="majorBidi"/>
      <w:color w:val="595959" w:themeColor="text1" w:themeTint="A6"/>
    </w:rPr>
  </w:style>
  <w:style w:type="character" w:customStyle="1" w:styleId="80">
    <w:name w:val="標題 8 字元"/>
    <w:basedOn w:val="a0"/>
    <w:link w:val="8"/>
    <w:uiPriority w:val="9"/>
    <w:semiHidden/>
    <w:rsid w:val="00444C87"/>
    <w:rPr>
      <w:rFonts w:eastAsiaTheme="majorEastAsia" w:cstheme="majorBidi"/>
      <w:color w:val="272727" w:themeColor="text1" w:themeTint="D8"/>
    </w:rPr>
  </w:style>
  <w:style w:type="character" w:customStyle="1" w:styleId="90">
    <w:name w:val="標題 9 字元"/>
    <w:basedOn w:val="a0"/>
    <w:link w:val="9"/>
    <w:uiPriority w:val="9"/>
    <w:semiHidden/>
    <w:rsid w:val="00444C87"/>
    <w:rPr>
      <w:rFonts w:eastAsiaTheme="majorEastAsia" w:cstheme="majorBidi"/>
      <w:color w:val="272727" w:themeColor="text1" w:themeTint="D8"/>
    </w:rPr>
  </w:style>
  <w:style w:type="paragraph" w:styleId="a3">
    <w:name w:val="Title"/>
    <w:basedOn w:val="a"/>
    <w:next w:val="a"/>
    <w:link w:val="a4"/>
    <w:uiPriority w:val="10"/>
    <w:qFormat/>
    <w:rsid w:val="00444C87"/>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標題 字元"/>
    <w:basedOn w:val="a0"/>
    <w:link w:val="a3"/>
    <w:uiPriority w:val="10"/>
    <w:rsid w:val="00444C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4C87"/>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標題 字元"/>
    <w:basedOn w:val="a0"/>
    <w:link w:val="a5"/>
    <w:uiPriority w:val="11"/>
    <w:rsid w:val="00444C8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44C87"/>
    <w:pPr>
      <w:spacing w:before="160" w:after="160" w:line="278" w:lineRule="auto"/>
      <w:jc w:val="center"/>
    </w:pPr>
    <w:rPr>
      <w:i/>
      <w:iCs/>
      <w:color w:val="404040" w:themeColor="text1" w:themeTint="BF"/>
      <w:szCs w:val="24"/>
      <w14:ligatures w14:val="standardContextual"/>
    </w:rPr>
  </w:style>
  <w:style w:type="character" w:customStyle="1" w:styleId="a8">
    <w:name w:val="引文 字元"/>
    <w:basedOn w:val="a0"/>
    <w:link w:val="a7"/>
    <w:uiPriority w:val="29"/>
    <w:rsid w:val="00444C87"/>
    <w:rPr>
      <w:i/>
      <w:iCs/>
      <w:color w:val="404040" w:themeColor="text1" w:themeTint="BF"/>
    </w:rPr>
  </w:style>
  <w:style w:type="paragraph" w:styleId="a9">
    <w:name w:val="List Paragraph"/>
    <w:basedOn w:val="a"/>
    <w:uiPriority w:val="34"/>
    <w:qFormat/>
    <w:rsid w:val="00444C87"/>
    <w:pPr>
      <w:spacing w:after="160" w:line="278" w:lineRule="auto"/>
      <w:ind w:left="720"/>
      <w:contextualSpacing/>
    </w:pPr>
    <w:rPr>
      <w:szCs w:val="24"/>
      <w14:ligatures w14:val="standardContextual"/>
    </w:rPr>
  </w:style>
  <w:style w:type="character" w:styleId="aa">
    <w:name w:val="Intense Emphasis"/>
    <w:basedOn w:val="a0"/>
    <w:uiPriority w:val="21"/>
    <w:qFormat/>
    <w:rsid w:val="00444C87"/>
    <w:rPr>
      <w:i/>
      <w:iCs/>
      <w:color w:val="0F4761" w:themeColor="accent1" w:themeShade="BF"/>
    </w:rPr>
  </w:style>
  <w:style w:type="paragraph" w:styleId="ab">
    <w:name w:val="Intense Quote"/>
    <w:basedOn w:val="a"/>
    <w:next w:val="a"/>
    <w:link w:val="ac"/>
    <w:uiPriority w:val="30"/>
    <w:qFormat/>
    <w:rsid w:val="00444C87"/>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Cs w:val="24"/>
      <w14:ligatures w14:val="standardContextual"/>
    </w:rPr>
  </w:style>
  <w:style w:type="character" w:customStyle="1" w:styleId="ac">
    <w:name w:val="鮮明引文 字元"/>
    <w:basedOn w:val="a0"/>
    <w:link w:val="ab"/>
    <w:uiPriority w:val="30"/>
    <w:rsid w:val="00444C87"/>
    <w:rPr>
      <w:i/>
      <w:iCs/>
      <w:color w:val="0F4761" w:themeColor="accent1" w:themeShade="BF"/>
    </w:rPr>
  </w:style>
  <w:style w:type="character" w:styleId="ad">
    <w:name w:val="Intense Reference"/>
    <w:basedOn w:val="a0"/>
    <w:uiPriority w:val="32"/>
    <w:qFormat/>
    <w:rsid w:val="00444C87"/>
    <w:rPr>
      <w:b/>
      <w:bCs/>
      <w:smallCaps/>
      <w:color w:val="0F4761" w:themeColor="accent1" w:themeShade="BF"/>
      <w:spacing w:val="5"/>
    </w:rPr>
  </w:style>
  <w:style w:type="paragraph" w:styleId="ae">
    <w:name w:val="header"/>
    <w:basedOn w:val="a"/>
    <w:link w:val="af"/>
    <w:uiPriority w:val="99"/>
    <w:unhideWhenUsed/>
    <w:rsid w:val="00136E82"/>
    <w:pPr>
      <w:tabs>
        <w:tab w:val="center" w:pos="4153"/>
        <w:tab w:val="right" w:pos="8306"/>
      </w:tabs>
      <w:snapToGrid w:val="0"/>
    </w:pPr>
    <w:rPr>
      <w:sz w:val="20"/>
      <w:szCs w:val="20"/>
    </w:rPr>
  </w:style>
  <w:style w:type="character" w:customStyle="1" w:styleId="af">
    <w:name w:val="頁首 字元"/>
    <w:basedOn w:val="a0"/>
    <w:link w:val="ae"/>
    <w:uiPriority w:val="99"/>
    <w:rsid w:val="00136E82"/>
    <w:rPr>
      <w:sz w:val="20"/>
      <w:szCs w:val="20"/>
      <w14:ligatures w14:val="none"/>
    </w:rPr>
  </w:style>
  <w:style w:type="paragraph" w:styleId="af0">
    <w:name w:val="footer"/>
    <w:basedOn w:val="a"/>
    <w:link w:val="af1"/>
    <w:uiPriority w:val="99"/>
    <w:unhideWhenUsed/>
    <w:rsid w:val="00136E82"/>
    <w:pPr>
      <w:tabs>
        <w:tab w:val="center" w:pos="4153"/>
        <w:tab w:val="right" w:pos="8306"/>
      </w:tabs>
      <w:snapToGrid w:val="0"/>
    </w:pPr>
    <w:rPr>
      <w:sz w:val="20"/>
      <w:szCs w:val="20"/>
    </w:rPr>
  </w:style>
  <w:style w:type="character" w:customStyle="1" w:styleId="af1">
    <w:name w:val="頁尾 字元"/>
    <w:basedOn w:val="a0"/>
    <w:link w:val="af0"/>
    <w:uiPriority w:val="99"/>
    <w:rsid w:val="00136E82"/>
    <w:rPr>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91</TotalTime>
  <Pages>6</Pages>
  <Words>805</Words>
  <Characters>4593</Characters>
  <Application>Microsoft Office Word</Application>
  <DocSecurity>0</DocSecurity>
  <Lines>38</Lines>
  <Paragraphs>10</Paragraphs>
  <ScaleCrop>false</ScaleCrop>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c25477</dc:creator>
  <cp:keywords/>
  <dc:description/>
  <cp:lastModifiedBy>臺南市議會</cp:lastModifiedBy>
  <cp:revision>19</cp:revision>
  <dcterms:created xsi:type="dcterms:W3CDTF">2025-12-11T12:59:00Z</dcterms:created>
  <dcterms:modified xsi:type="dcterms:W3CDTF">2026-06-01T03:25:00Z</dcterms:modified>
</cp:coreProperties>
</file>